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A05D1" w14:textId="21E7F0DF" w:rsidR="009070D3" w:rsidRPr="00B94A50" w:rsidRDefault="009070D3" w:rsidP="009070D3">
      <w:pPr>
        <w:pStyle w:val="Header"/>
        <w:tabs>
          <w:tab w:val="clear" w:pos="8640"/>
          <w:tab w:val="right" w:pos="10846"/>
        </w:tabs>
        <w:spacing w:before="60" w:after="60"/>
        <w:rPr>
          <w:rFonts w:asciiTheme="minorHAnsi" w:hAnsiTheme="minorHAnsi" w:cs="Calibri"/>
        </w:rPr>
      </w:pPr>
    </w:p>
    <w:p w14:paraId="111DFD25" w14:textId="03D5DA39" w:rsidR="00072E74" w:rsidRDefault="00943C2E" w:rsidP="00072E74">
      <w:pPr>
        <w:jc w:val="center"/>
        <w:rPr>
          <w:rFonts w:cs="Tahoma"/>
          <w:b/>
          <w:sz w:val="72"/>
          <w:szCs w:val="72"/>
        </w:rPr>
      </w:pPr>
      <w:r>
        <w:rPr>
          <w:noProof/>
        </w:rPr>
        <w:drawing>
          <wp:inline distT="0" distB="0" distL="0" distR="0" wp14:anchorId="4F387579" wp14:editId="43FF9539">
            <wp:extent cx="2716530" cy="10972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le Assoc Center Logo 320x1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6079" cy="1101137"/>
                    </a:xfrm>
                    <a:prstGeom prst="rect">
                      <a:avLst/>
                    </a:prstGeom>
                  </pic:spPr>
                </pic:pic>
              </a:graphicData>
            </a:graphic>
          </wp:inline>
        </w:drawing>
      </w:r>
    </w:p>
    <w:p w14:paraId="3E2168D7" w14:textId="77777777" w:rsidR="00943C2E" w:rsidRPr="00B94A50" w:rsidRDefault="00943C2E" w:rsidP="00072E74">
      <w:pPr>
        <w:jc w:val="center"/>
        <w:rPr>
          <w:rFonts w:cs="Tahoma"/>
          <w:b/>
          <w:sz w:val="72"/>
          <w:szCs w:val="72"/>
        </w:rPr>
      </w:pPr>
    </w:p>
    <w:p w14:paraId="6DE32289" w14:textId="3DB0D263" w:rsidR="00333B56" w:rsidRDefault="00333B56" w:rsidP="00333B56">
      <w:pPr>
        <w:jc w:val="center"/>
        <w:rPr>
          <w:b/>
          <w:color w:val="006666"/>
          <w:sz w:val="40"/>
          <w:szCs w:val="32"/>
        </w:rPr>
      </w:pPr>
      <w:bookmarkStart w:id="0" w:name="_Toc392164917"/>
      <w:bookmarkStart w:id="1" w:name="_Toc392166601"/>
      <w:bookmarkStart w:id="2" w:name="_Toc392166824"/>
      <w:bookmarkStart w:id="3" w:name="_Toc392166865"/>
      <w:bookmarkStart w:id="4" w:name="_Toc392166907"/>
      <w:r w:rsidRPr="00333B56">
        <w:rPr>
          <w:b/>
          <w:color w:val="006666"/>
          <w:sz w:val="40"/>
          <w:szCs w:val="32"/>
        </w:rPr>
        <w:t>Professional Handbook</w:t>
      </w:r>
      <w:r>
        <w:rPr>
          <w:b/>
          <w:color w:val="006666"/>
          <w:sz w:val="40"/>
          <w:szCs w:val="32"/>
        </w:rPr>
        <w:t xml:space="preserve"> for</w:t>
      </w:r>
    </w:p>
    <w:p w14:paraId="2CAB9E18" w14:textId="22269A74" w:rsidR="008B3061" w:rsidRDefault="008B3061" w:rsidP="00333B56">
      <w:pPr>
        <w:jc w:val="center"/>
        <w:rPr>
          <w:b/>
          <w:color w:val="006666"/>
          <w:sz w:val="40"/>
          <w:szCs w:val="32"/>
        </w:rPr>
      </w:pPr>
      <w:r>
        <w:rPr>
          <w:b/>
          <w:color w:val="006666"/>
          <w:sz w:val="40"/>
          <w:szCs w:val="32"/>
        </w:rPr>
        <w:t>Certified Instructional Designer &amp; Developer (CIDD)</w:t>
      </w:r>
    </w:p>
    <w:p w14:paraId="05622B5F" w14:textId="4FC69D90" w:rsidR="008B3061" w:rsidRPr="00333B56" w:rsidRDefault="008B3061" w:rsidP="00333B56">
      <w:pPr>
        <w:jc w:val="center"/>
        <w:rPr>
          <w:color w:val="006666"/>
          <w:sz w:val="40"/>
          <w:szCs w:val="32"/>
        </w:rPr>
      </w:pPr>
      <w:r>
        <w:rPr>
          <w:b/>
          <w:color w:val="006666"/>
          <w:sz w:val="40"/>
          <w:szCs w:val="32"/>
        </w:rPr>
        <w:t xml:space="preserve">And </w:t>
      </w:r>
    </w:p>
    <w:p w14:paraId="1DBE31D3" w14:textId="15779790" w:rsidR="00B37DCC" w:rsidRDefault="00E80A02" w:rsidP="00333B56">
      <w:pPr>
        <w:jc w:val="center"/>
        <w:rPr>
          <w:b/>
          <w:color w:val="006666"/>
          <w:sz w:val="40"/>
        </w:rPr>
      </w:pPr>
      <w:r>
        <w:rPr>
          <w:b/>
          <w:color w:val="006666"/>
          <w:sz w:val="40"/>
        </w:rPr>
        <w:t xml:space="preserve">Learning Solution </w:t>
      </w:r>
      <w:r w:rsidR="00072E74" w:rsidRPr="00333B56">
        <w:rPr>
          <w:b/>
          <w:color w:val="006666"/>
          <w:sz w:val="40"/>
        </w:rPr>
        <w:t xml:space="preserve">Instructional </w:t>
      </w:r>
      <w:r>
        <w:rPr>
          <w:b/>
          <w:color w:val="006666"/>
          <w:sz w:val="40"/>
        </w:rPr>
        <w:br/>
      </w:r>
      <w:r w:rsidR="00072E74" w:rsidRPr="00333B56">
        <w:rPr>
          <w:b/>
          <w:color w:val="006666"/>
          <w:sz w:val="40"/>
        </w:rPr>
        <w:t>Design</w:t>
      </w:r>
      <w:r w:rsidR="00455E30" w:rsidRPr="00333B56">
        <w:rPr>
          <w:b/>
          <w:color w:val="006666"/>
          <w:sz w:val="40"/>
        </w:rPr>
        <w:t>er</w:t>
      </w:r>
      <w:r w:rsidR="005F43D6" w:rsidRPr="00333B56">
        <w:rPr>
          <w:b/>
          <w:color w:val="006666"/>
          <w:sz w:val="40"/>
        </w:rPr>
        <w:t xml:space="preserve"> &amp; Developer </w:t>
      </w:r>
      <w:r w:rsidR="00333B56">
        <w:rPr>
          <w:b/>
          <w:color w:val="006666"/>
          <w:sz w:val="40"/>
        </w:rPr>
        <w:t xml:space="preserve">(ID) </w:t>
      </w:r>
      <w:r w:rsidR="00943C2E">
        <w:rPr>
          <w:b/>
          <w:color w:val="006666"/>
          <w:sz w:val="40"/>
        </w:rPr>
        <w:t>Micro-</w:t>
      </w:r>
      <w:r w:rsidR="003C405C" w:rsidRPr="00B37DCC">
        <w:rPr>
          <w:b/>
          <w:color w:val="006666"/>
          <w:sz w:val="40"/>
        </w:rPr>
        <w:t>Certificat</w:t>
      </w:r>
      <w:r w:rsidR="00943C2E">
        <w:rPr>
          <w:b/>
          <w:color w:val="006666"/>
          <w:sz w:val="40"/>
        </w:rPr>
        <w:t>ions</w:t>
      </w:r>
    </w:p>
    <w:p w14:paraId="2F45DC72" w14:textId="2DB4A9B2" w:rsidR="00072E74" w:rsidRPr="008B3061" w:rsidRDefault="003C405C" w:rsidP="008B3061">
      <w:pPr>
        <w:jc w:val="center"/>
        <w:rPr>
          <w:b/>
          <w:color w:val="006666"/>
          <w:sz w:val="36"/>
        </w:rPr>
      </w:pPr>
      <w:r w:rsidRPr="00B37DCC">
        <w:rPr>
          <w:b/>
          <w:color w:val="006666"/>
          <w:sz w:val="40"/>
        </w:rPr>
        <w:t xml:space="preserve"> </w:t>
      </w:r>
      <w:bookmarkEnd w:id="0"/>
      <w:bookmarkEnd w:id="1"/>
      <w:bookmarkEnd w:id="2"/>
      <w:bookmarkEnd w:id="3"/>
      <w:bookmarkEnd w:id="4"/>
    </w:p>
    <w:p w14:paraId="5F2BD87C" w14:textId="79CE92BF" w:rsidR="005F43D6" w:rsidRPr="005F43D6" w:rsidRDefault="005F43D6" w:rsidP="005F43D6">
      <w:pPr>
        <w:jc w:val="center"/>
        <w:rPr>
          <w:sz w:val="44"/>
          <w:szCs w:val="56"/>
        </w:rPr>
      </w:pPr>
    </w:p>
    <w:p w14:paraId="0CA2220D" w14:textId="54EF4171" w:rsidR="00072E74" w:rsidRPr="00B94A50" w:rsidRDefault="00AE4D36" w:rsidP="00072E74">
      <w:r w:rsidRPr="00B94A50">
        <w:rPr>
          <w:noProof/>
        </w:rPr>
        <mc:AlternateContent>
          <mc:Choice Requires="wps">
            <w:drawing>
              <wp:anchor distT="0" distB="0" distL="114300" distR="114300" simplePos="0" relativeHeight="251662336" behindDoc="0" locked="0" layoutInCell="1" allowOverlap="1" wp14:anchorId="102906F0" wp14:editId="35288DFF">
                <wp:simplePos x="0" y="0"/>
                <wp:positionH relativeFrom="column">
                  <wp:posOffset>-13335</wp:posOffset>
                </wp:positionH>
                <wp:positionV relativeFrom="paragraph">
                  <wp:posOffset>407035</wp:posOffset>
                </wp:positionV>
                <wp:extent cx="6152515" cy="0"/>
                <wp:effectExtent l="0" t="0" r="19685" b="19050"/>
                <wp:wrapTight wrapText="bothSides">
                  <wp:wrapPolygon edited="0">
                    <wp:start x="0" y="-1"/>
                    <wp:lineTo x="0" y="-1"/>
                    <wp:lineTo x="21602" y="-1"/>
                    <wp:lineTo x="21602" y="-1"/>
                    <wp:lineTo x="0" y="-1"/>
                  </wp:wrapPolygon>
                </wp:wrapTight>
                <wp:docPr id="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ED518" id="Line 16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2.05pt" to="483.4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ig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" strokeweight="1.5pt">
                <w10:wrap type="tight"/>
              </v:line>
            </w:pict>
          </mc:Fallback>
        </mc:AlternateContent>
      </w:r>
    </w:p>
    <w:p w14:paraId="1A7DEACB" w14:textId="097126EE" w:rsidR="00072E74" w:rsidRPr="00B94A50" w:rsidRDefault="00072E74" w:rsidP="00072E74">
      <w:pPr>
        <w:pStyle w:val="Header"/>
        <w:rPr>
          <w:rFonts w:asciiTheme="minorHAnsi" w:hAnsiTheme="minorHAnsi"/>
        </w:rPr>
      </w:pPr>
    </w:p>
    <w:p w14:paraId="0AB61950" w14:textId="107E15CF" w:rsidR="00072E74" w:rsidRPr="00CB7F7D" w:rsidRDefault="00072E74" w:rsidP="00C42D13">
      <w:pPr>
        <w:pStyle w:val="Header"/>
        <w:jc w:val="center"/>
        <w:rPr>
          <w:rFonts w:asciiTheme="minorHAnsi" w:hAnsiTheme="minorHAnsi" w:cs="Tahoma"/>
          <w:b/>
          <w:color w:val="2F5496" w:themeColor="accent5" w:themeShade="BF"/>
          <w:sz w:val="24"/>
          <w:szCs w:val="28"/>
        </w:rPr>
      </w:pPr>
      <w:r w:rsidRPr="00CB7F7D">
        <w:rPr>
          <w:rFonts w:asciiTheme="minorHAnsi" w:hAnsiTheme="minorHAnsi" w:cs="Tahoma"/>
          <w:b/>
          <w:color w:val="2F5496" w:themeColor="accent5" w:themeShade="BF"/>
          <w:sz w:val="24"/>
          <w:szCs w:val="28"/>
        </w:rPr>
        <w:t>Application</w:t>
      </w:r>
      <w:r w:rsidR="006B35AD" w:rsidRPr="00CB7F7D">
        <w:rPr>
          <w:rFonts w:asciiTheme="minorHAnsi" w:hAnsiTheme="minorHAnsi" w:cs="Tahoma"/>
          <w:b/>
          <w:color w:val="2F5496" w:themeColor="accent5" w:themeShade="BF"/>
          <w:sz w:val="24"/>
          <w:szCs w:val="28"/>
        </w:rPr>
        <w:t>s</w:t>
      </w:r>
      <w:r w:rsidR="003F3FA5" w:rsidRPr="00CB7F7D">
        <w:rPr>
          <w:rFonts w:asciiTheme="minorHAnsi" w:hAnsiTheme="minorHAnsi" w:cs="Tahoma"/>
          <w:b/>
          <w:color w:val="2F5496" w:themeColor="accent5" w:themeShade="BF"/>
          <w:sz w:val="24"/>
          <w:szCs w:val="28"/>
        </w:rPr>
        <w:t xml:space="preserve"> </w:t>
      </w:r>
      <w:r w:rsidRPr="00CB7F7D">
        <w:rPr>
          <w:rFonts w:asciiTheme="minorHAnsi" w:hAnsiTheme="minorHAnsi" w:cs="Tahoma"/>
          <w:b/>
          <w:color w:val="2F5496" w:themeColor="accent5" w:themeShade="BF"/>
          <w:sz w:val="24"/>
          <w:szCs w:val="28"/>
        </w:rPr>
        <w:t xml:space="preserve">are processed throughout the year. </w:t>
      </w:r>
    </w:p>
    <w:p w14:paraId="06F5BC1A" w14:textId="52E8E43A" w:rsidR="00072E74" w:rsidRPr="00B94A50" w:rsidRDefault="00C42D13" w:rsidP="00072E74">
      <w:pPr>
        <w:pStyle w:val="Header"/>
        <w:rPr>
          <w:rFonts w:asciiTheme="minorHAnsi" w:hAnsiTheme="minorHAnsi"/>
        </w:rPr>
      </w:pPr>
      <w:r w:rsidRPr="00B94A50">
        <w:rPr>
          <w:rFonts w:asciiTheme="minorHAnsi" w:hAnsiTheme="minorHAnsi"/>
          <w:noProof/>
        </w:rPr>
        <mc:AlternateContent>
          <mc:Choice Requires="wps">
            <w:drawing>
              <wp:anchor distT="0" distB="0" distL="114300" distR="114300" simplePos="0" relativeHeight="251663360" behindDoc="0" locked="0" layoutInCell="1" allowOverlap="1" wp14:anchorId="29071FAE" wp14:editId="0949D94D">
                <wp:simplePos x="0" y="0"/>
                <wp:positionH relativeFrom="column">
                  <wp:posOffset>-17780</wp:posOffset>
                </wp:positionH>
                <wp:positionV relativeFrom="paragraph">
                  <wp:posOffset>256540</wp:posOffset>
                </wp:positionV>
                <wp:extent cx="6152515" cy="0"/>
                <wp:effectExtent l="0" t="0" r="19685" b="19050"/>
                <wp:wrapTight wrapText="bothSides">
                  <wp:wrapPolygon edited="0">
                    <wp:start x="0" y="-1"/>
                    <wp:lineTo x="0" y="-1"/>
                    <wp:lineTo x="21602" y="-1"/>
                    <wp:lineTo x="21602" y="-1"/>
                    <wp:lineTo x="0" y="-1"/>
                  </wp:wrapPolygon>
                </wp:wrapTight>
                <wp:docPr id="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D4E8D" id="Line 16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0.2pt" to="483.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Ka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" strokeweight="1.5pt">
                <w10:wrap type="tight"/>
              </v:line>
            </w:pict>
          </mc:Fallback>
        </mc:AlternateContent>
      </w:r>
    </w:p>
    <w:p w14:paraId="1C3DE11A" w14:textId="24561C73" w:rsidR="00072E74" w:rsidRPr="00B94A50" w:rsidRDefault="00072E74" w:rsidP="00072E74">
      <w:pPr>
        <w:pStyle w:val="Header"/>
        <w:rPr>
          <w:rFonts w:asciiTheme="minorHAnsi" w:hAnsiTheme="minorHAnsi"/>
        </w:rPr>
      </w:pPr>
    </w:p>
    <w:p w14:paraId="0CF16A01" w14:textId="0F47255D" w:rsidR="00072E74" w:rsidRPr="00B94A50" w:rsidRDefault="00072E74" w:rsidP="00072E74">
      <w:pPr>
        <w:pStyle w:val="Header"/>
        <w:jc w:val="center"/>
        <w:rPr>
          <w:rFonts w:asciiTheme="minorHAnsi" w:hAnsiTheme="minorHAnsi" w:cs="Tahoma"/>
        </w:rPr>
      </w:pPr>
      <w:r w:rsidRPr="00B94A50">
        <w:rPr>
          <w:rFonts w:asciiTheme="minorHAnsi" w:hAnsiTheme="minorHAnsi" w:cs="Tahoma"/>
        </w:rPr>
        <w:t>V.</w:t>
      </w:r>
      <w:r w:rsidR="00943C2E">
        <w:rPr>
          <w:rFonts w:asciiTheme="minorHAnsi" w:hAnsiTheme="minorHAnsi" w:cs="Tahoma"/>
        </w:rPr>
        <w:t>5</w:t>
      </w:r>
      <w:r w:rsidRPr="00B94A50">
        <w:rPr>
          <w:rFonts w:asciiTheme="minorHAnsi" w:hAnsiTheme="minorHAnsi" w:cs="Tahoma"/>
        </w:rPr>
        <w:t xml:space="preserve">.0 </w:t>
      </w:r>
      <w:r w:rsidR="000F6836">
        <w:rPr>
          <w:rFonts w:asciiTheme="minorHAnsi" w:hAnsiTheme="minorHAnsi" w:cs="Tahoma"/>
        </w:rPr>
        <w:t>Oct</w:t>
      </w:r>
      <w:r w:rsidR="008B3061">
        <w:rPr>
          <w:rFonts w:asciiTheme="minorHAnsi" w:hAnsiTheme="minorHAnsi" w:cs="Tahoma"/>
        </w:rPr>
        <w:t xml:space="preserve"> 201</w:t>
      </w:r>
      <w:r w:rsidR="00943C2E">
        <w:rPr>
          <w:rFonts w:asciiTheme="minorHAnsi" w:hAnsiTheme="minorHAnsi" w:cs="Tahoma"/>
        </w:rPr>
        <w:t>8</w:t>
      </w:r>
    </w:p>
    <w:p w14:paraId="247C6DC0" w14:textId="77777777" w:rsidR="00072E74" w:rsidRPr="00B94A50" w:rsidRDefault="00072E74" w:rsidP="00072E74">
      <w:pPr>
        <w:pStyle w:val="Header"/>
        <w:rPr>
          <w:rFonts w:asciiTheme="minorHAnsi" w:hAnsiTheme="minorHAnsi" w:cs="Tahoma"/>
        </w:rPr>
      </w:pPr>
    </w:p>
    <w:p w14:paraId="548B19DE" w14:textId="77777777" w:rsidR="00072E74" w:rsidRPr="00B94A50" w:rsidRDefault="00072E74" w:rsidP="00072E74">
      <w:pPr>
        <w:jc w:val="center"/>
        <w:rPr>
          <w:rFonts w:cs="Tahoma"/>
          <w:b/>
        </w:rPr>
      </w:pPr>
    </w:p>
    <w:p w14:paraId="0ECEDF44" w14:textId="77777777" w:rsidR="00072E74" w:rsidRPr="00B94A50" w:rsidRDefault="00072E74" w:rsidP="00072E74">
      <w:pPr>
        <w:pStyle w:val="Header"/>
        <w:tabs>
          <w:tab w:val="left" w:pos="748"/>
        </w:tabs>
        <w:jc w:val="center"/>
        <w:rPr>
          <w:rFonts w:asciiTheme="minorHAnsi" w:hAnsiTheme="minorHAnsi" w:cs="Tahoma"/>
        </w:rPr>
      </w:pPr>
      <w:r w:rsidRPr="00B94A50">
        <w:rPr>
          <w:rFonts w:asciiTheme="minorHAnsi" w:hAnsiTheme="minorHAnsi" w:cs="Tahoma"/>
        </w:rPr>
        <w:t>9s211 Graceland Street; Downers Grove, Illinois 60516</w:t>
      </w:r>
    </w:p>
    <w:p w14:paraId="3157DB7E" w14:textId="656BA544" w:rsidR="00072E74" w:rsidRPr="00B94A50" w:rsidRDefault="00943C2E" w:rsidP="00072E74">
      <w:pPr>
        <w:pStyle w:val="Header"/>
        <w:tabs>
          <w:tab w:val="left" w:pos="748"/>
        </w:tabs>
        <w:jc w:val="center"/>
        <w:rPr>
          <w:rFonts w:asciiTheme="minorHAnsi" w:hAnsiTheme="minorHAnsi" w:cs="Tahoma"/>
        </w:rPr>
      </w:pPr>
      <w:r>
        <w:rPr>
          <w:rFonts w:asciiTheme="minorHAnsi" w:hAnsiTheme="minorHAnsi" w:cs="Tahoma"/>
        </w:rPr>
        <w:t>1-</w:t>
      </w:r>
      <w:r w:rsidR="00072E74" w:rsidRPr="00B94A50">
        <w:rPr>
          <w:rFonts w:asciiTheme="minorHAnsi" w:hAnsiTheme="minorHAnsi" w:cs="Tahoma"/>
        </w:rPr>
        <w:t>630-</w:t>
      </w:r>
      <w:r>
        <w:rPr>
          <w:rFonts w:asciiTheme="minorHAnsi" w:hAnsiTheme="minorHAnsi" w:cs="Tahoma"/>
        </w:rPr>
        <w:t>235-0195</w:t>
      </w:r>
      <w:r w:rsidR="00EB354E">
        <w:rPr>
          <w:rFonts w:asciiTheme="minorHAnsi" w:hAnsiTheme="minorHAnsi" w:cs="Tahoma"/>
        </w:rPr>
        <w:t xml:space="preserve"> </w:t>
      </w:r>
      <w:r w:rsidR="00333B56">
        <w:rPr>
          <w:rFonts w:asciiTheme="minorHAnsi" w:hAnsiTheme="minorHAnsi" w:cs="Tahoma"/>
        </w:rPr>
        <w:br/>
      </w:r>
      <w:r w:rsidR="00177B3F">
        <w:rPr>
          <w:rFonts w:asciiTheme="minorHAnsi" w:hAnsiTheme="minorHAnsi" w:cs="Tahoma"/>
        </w:rPr>
        <w:t>Judy</w:t>
      </w:r>
      <w:r>
        <w:rPr>
          <w:rFonts w:asciiTheme="minorHAnsi" w:hAnsiTheme="minorHAnsi" w:cs="Tahoma"/>
        </w:rPr>
        <w:t>@HaleCenter.org</w:t>
      </w:r>
    </w:p>
    <w:p w14:paraId="128C3590" w14:textId="7D99507F" w:rsidR="008A0641" w:rsidRDefault="00D35304" w:rsidP="00072E74">
      <w:pPr>
        <w:pStyle w:val="Header"/>
        <w:tabs>
          <w:tab w:val="left" w:pos="748"/>
        </w:tabs>
        <w:jc w:val="center"/>
        <w:rPr>
          <w:rFonts w:asciiTheme="minorHAnsi" w:hAnsiTheme="minorHAnsi" w:cs="Tahoma"/>
        </w:rPr>
      </w:pPr>
      <w:hyperlink r:id="rId9" w:history="1">
        <w:r w:rsidR="00943C2E" w:rsidRPr="00835580">
          <w:rPr>
            <w:rStyle w:val="Hyperlink"/>
            <w:rFonts w:asciiTheme="minorHAnsi" w:hAnsiTheme="minorHAnsi" w:cs="Tahoma"/>
          </w:rPr>
          <w:t>http://HaleCenter.wildapricot.org/</w:t>
        </w:r>
      </w:hyperlink>
    </w:p>
    <w:p w14:paraId="23F4328D" w14:textId="66AB66B1" w:rsidR="008B3061" w:rsidRDefault="008A0641" w:rsidP="00943C2E">
      <w:pPr>
        <w:spacing w:after="0"/>
        <w:rPr>
          <w:rFonts w:cs="Tahoma"/>
        </w:rPr>
      </w:pPr>
      <w:r>
        <w:rPr>
          <w:rFonts w:cs="Tahoma"/>
        </w:rPr>
        <w:br w:type="page"/>
      </w:r>
      <w:r>
        <w:rPr>
          <w:rFonts w:cs="Tahoma"/>
        </w:rPr>
        <w:lastRenderedPageBreak/>
        <w:t>V.1</w:t>
      </w:r>
      <w:r w:rsidR="00186B04">
        <w:rPr>
          <w:rFonts w:cs="Tahoma"/>
        </w:rPr>
        <w:t>.0</w:t>
      </w:r>
      <w:r>
        <w:rPr>
          <w:rFonts w:cs="Tahoma"/>
        </w:rPr>
        <w:t xml:space="preserve"> – September 2014</w:t>
      </w:r>
      <w:r w:rsidR="00E80A02">
        <w:rPr>
          <w:rFonts w:cs="Tahoma"/>
        </w:rPr>
        <w:br/>
      </w:r>
      <w:r w:rsidR="00186B04">
        <w:rPr>
          <w:rFonts w:cs="Tahoma"/>
        </w:rPr>
        <w:t>V.2.0 – October 2014</w:t>
      </w:r>
      <w:r w:rsidR="00E80A02">
        <w:rPr>
          <w:rFonts w:cs="Tahoma"/>
        </w:rPr>
        <w:br/>
      </w:r>
      <w:r w:rsidR="00186B04">
        <w:rPr>
          <w:rFonts w:cs="Tahoma"/>
        </w:rPr>
        <w:t>V.3.0 – November 2014</w:t>
      </w:r>
      <w:r w:rsidR="00E80A02">
        <w:rPr>
          <w:rFonts w:cs="Tahoma"/>
        </w:rPr>
        <w:br/>
      </w:r>
      <w:r w:rsidR="008B3061">
        <w:rPr>
          <w:rFonts w:cs="Tahoma"/>
        </w:rPr>
        <w:t xml:space="preserve">V.4.0 – </w:t>
      </w:r>
      <w:r w:rsidR="00943C2E">
        <w:rPr>
          <w:rFonts w:cs="Tahoma"/>
        </w:rPr>
        <w:t>January</w:t>
      </w:r>
      <w:r w:rsidR="008B3061">
        <w:rPr>
          <w:rFonts w:cs="Tahoma"/>
        </w:rPr>
        <w:t xml:space="preserve"> 2014 </w:t>
      </w:r>
    </w:p>
    <w:p w14:paraId="328AE84E" w14:textId="5B76520C" w:rsidR="00943C2E" w:rsidRDefault="00943C2E" w:rsidP="00E80A02">
      <w:pPr>
        <w:rPr>
          <w:rFonts w:cs="Tahoma"/>
        </w:rPr>
      </w:pPr>
      <w:r>
        <w:rPr>
          <w:rFonts w:cs="Tahoma"/>
        </w:rPr>
        <w:t>V.5.0 – April 2018</w:t>
      </w:r>
    </w:p>
    <w:p w14:paraId="16B5D5B2" w14:textId="77777777" w:rsidR="008A0641" w:rsidRDefault="008A0641" w:rsidP="00072E74">
      <w:pPr>
        <w:pStyle w:val="Header"/>
        <w:tabs>
          <w:tab w:val="left" w:pos="748"/>
        </w:tabs>
        <w:jc w:val="center"/>
        <w:rPr>
          <w:rFonts w:asciiTheme="minorHAnsi" w:hAnsiTheme="minorHAnsi" w:cs="Tahoma"/>
        </w:rPr>
      </w:pPr>
    </w:p>
    <w:p w14:paraId="5D120A01" w14:textId="77777777" w:rsidR="008A0641" w:rsidRDefault="008A0641" w:rsidP="00072E74">
      <w:pPr>
        <w:pStyle w:val="Header"/>
        <w:tabs>
          <w:tab w:val="left" w:pos="748"/>
        </w:tabs>
        <w:jc w:val="center"/>
        <w:rPr>
          <w:rFonts w:asciiTheme="minorHAnsi" w:hAnsiTheme="minorHAnsi" w:cs="Tahoma"/>
        </w:rPr>
      </w:pPr>
    </w:p>
    <w:p w14:paraId="1816AF78" w14:textId="77777777" w:rsidR="008A0641" w:rsidRDefault="008A0641" w:rsidP="00072E74">
      <w:pPr>
        <w:pStyle w:val="Header"/>
        <w:tabs>
          <w:tab w:val="left" w:pos="748"/>
        </w:tabs>
        <w:jc w:val="center"/>
        <w:rPr>
          <w:rFonts w:asciiTheme="minorHAnsi" w:hAnsiTheme="minorHAnsi" w:cs="Tahoma"/>
        </w:rPr>
      </w:pPr>
    </w:p>
    <w:p w14:paraId="39563FAC" w14:textId="77777777" w:rsidR="008A0641" w:rsidRDefault="008A0641" w:rsidP="00072E74">
      <w:pPr>
        <w:pStyle w:val="Header"/>
        <w:tabs>
          <w:tab w:val="left" w:pos="748"/>
        </w:tabs>
        <w:jc w:val="center"/>
        <w:rPr>
          <w:rFonts w:asciiTheme="minorHAnsi" w:hAnsiTheme="minorHAnsi" w:cs="Tahoma"/>
        </w:rPr>
      </w:pPr>
    </w:p>
    <w:p w14:paraId="58D3D66B" w14:textId="77777777" w:rsidR="008A0641" w:rsidRDefault="008A0641" w:rsidP="00072E74">
      <w:pPr>
        <w:pStyle w:val="Header"/>
        <w:tabs>
          <w:tab w:val="left" w:pos="748"/>
        </w:tabs>
        <w:jc w:val="center"/>
        <w:rPr>
          <w:rFonts w:asciiTheme="minorHAnsi" w:hAnsiTheme="minorHAnsi" w:cs="Tahoma"/>
        </w:rPr>
      </w:pPr>
    </w:p>
    <w:p w14:paraId="51D5AF05" w14:textId="77777777" w:rsidR="008A0641" w:rsidRDefault="008A0641" w:rsidP="00072E74">
      <w:pPr>
        <w:pStyle w:val="Header"/>
        <w:tabs>
          <w:tab w:val="left" w:pos="748"/>
        </w:tabs>
        <w:jc w:val="center"/>
        <w:rPr>
          <w:rFonts w:asciiTheme="minorHAnsi" w:hAnsiTheme="minorHAnsi" w:cs="Tahoma"/>
        </w:rPr>
      </w:pPr>
    </w:p>
    <w:p w14:paraId="0DA83F17" w14:textId="77777777" w:rsidR="008A0641" w:rsidRDefault="008A0641" w:rsidP="00072E74">
      <w:pPr>
        <w:pStyle w:val="Header"/>
        <w:tabs>
          <w:tab w:val="left" w:pos="748"/>
        </w:tabs>
        <w:jc w:val="center"/>
        <w:rPr>
          <w:rFonts w:asciiTheme="minorHAnsi" w:hAnsiTheme="minorHAnsi" w:cs="Tahoma"/>
        </w:rPr>
      </w:pPr>
    </w:p>
    <w:p w14:paraId="0A891AE4" w14:textId="77777777" w:rsidR="008A0641" w:rsidRDefault="008A0641" w:rsidP="00072E74">
      <w:pPr>
        <w:pStyle w:val="Header"/>
        <w:tabs>
          <w:tab w:val="left" w:pos="748"/>
        </w:tabs>
        <w:jc w:val="center"/>
        <w:rPr>
          <w:rFonts w:asciiTheme="minorHAnsi" w:hAnsiTheme="minorHAnsi" w:cs="Tahoma"/>
        </w:rPr>
      </w:pPr>
    </w:p>
    <w:p w14:paraId="48D965E2" w14:textId="77777777" w:rsidR="008A0641" w:rsidRDefault="008A0641" w:rsidP="00072E74">
      <w:pPr>
        <w:pStyle w:val="Header"/>
        <w:tabs>
          <w:tab w:val="left" w:pos="748"/>
        </w:tabs>
        <w:jc w:val="center"/>
        <w:rPr>
          <w:rFonts w:asciiTheme="minorHAnsi" w:hAnsiTheme="minorHAnsi" w:cs="Tahoma"/>
        </w:rPr>
      </w:pPr>
    </w:p>
    <w:p w14:paraId="57266CC3" w14:textId="77777777" w:rsidR="008A0641" w:rsidRDefault="008A0641" w:rsidP="00072E74">
      <w:pPr>
        <w:pStyle w:val="Header"/>
        <w:tabs>
          <w:tab w:val="left" w:pos="748"/>
        </w:tabs>
        <w:jc w:val="center"/>
        <w:rPr>
          <w:rFonts w:asciiTheme="minorHAnsi" w:hAnsiTheme="minorHAnsi" w:cs="Tahoma"/>
        </w:rPr>
      </w:pPr>
    </w:p>
    <w:p w14:paraId="782750A0" w14:textId="77777777" w:rsidR="008A0641" w:rsidRDefault="008A0641" w:rsidP="00072E74">
      <w:pPr>
        <w:pStyle w:val="Header"/>
        <w:tabs>
          <w:tab w:val="left" w:pos="748"/>
        </w:tabs>
        <w:jc w:val="center"/>
        <w:rPr>
          <w:rFonts w:asciiTheme="minorHAnsi" w:hAnsiTheme="minorHAnsi" w:cs="Tahoma"/>
        </w:rPr>
      </w:pPr>
    </w:p>
    <w:p w14:paraId="174CF786" w14:textId="77777777" w:rsidR="008A0641" w:rsidRDefault="008A0641" w:rsidP="00072E74">
      <w:pPr>
        <w:pStyle w:val="Header"/>
        <w:tabs>
          <w:tab w:val="left" w:pos="748"/>
        </w:tabs>
        <w:jc w:val="center"/>
        <w:rPr>
          <w:rFonts w:asciiTheme="minorHAnsi" w:hAnsiTheme="minorHAnsi" w:cs="Tahoma"/>
        </w:rPr>
      </w:pPr>
    </w:p>
    <w:p w14:paraId="7EC08AA5" w14:textId="77777777" w:rsidR="008A0641" w:rsidRDefault="008A0641" w:rsidP="00072E74">
      <w:pPr>
        <w:pStyle w:val="Header"/>
        <w:tabs>
          <w:tab w:val="left" w:pos="748"/>
        </w:tabs>
        <w:jc w:val="center"/>
        <w:rPr>
          <w:rFonts w:asciiTheme="minorHAnsi" w:hAnsiTheme="minorHAnsi" w:cs="Tahoma"/>
        </w:rPr>
      </w:pPr>
    </w:p>
    <w:p w14:paraId="3B93DA45" w14:textId="77777777" w:rsidR="008A0641" w:rsidRDefault="008A0641" w:rsidP="00072E74">
      <w:pPr>
        <w:pStyle w:val="Header"/>
        <w:tabs>
          <w:tab w:val="left" w:pos="748"/>
        </w:tabs>
        <w:jc w:val="center"/>
        <w:rPr>
          <w:rFonts w:asciiTheme="minorHAnsi" w:hAnsiTheme="minorHAnsi" w:cs="Tahoma"/>
        </w:rPr>
      </w:pPr>
    </w:p>
    <w:p w14:paraId="32296C7F" w14:textId="77777777" w:rsidR="008A0641" w:rsidRDefault="008A0641" w:rsidP="00072E74">
      <w:pPr>
        <w:pStyle w:val="Header"/>
        <w:tabs>
          <w:tab w:val="left" w:pos="748"/>
        </w:tabs>
        <w:jc w:val="center"/>
        <w:rPr>
          <w:rFonts w:asciiTheme="minorHAnsi" w:hAnsiTheme="minorHAnsi" w:cs="Tahoma"/>
        </w:rPr>
      </w:pPr>
    </w:p>
    <w:p w14:paraId="7A341F65" w14:textId="77777777" w:rsidR="008A0641" w:rsidRDefault="008A0641" w:rsidP="00072E74">
      <w:pPr>
        <w:pStyle w:val="Header"/>
        <w:tabs>
          <w:tab w:val="left" w:pos="748"/>
        </w:tabs>
        <w:jc w:val="center"/>
        <w:rPr>
          <w:rFonts w:asciiTheme="minorHAnsi" w:hAnsiTheme="minorHAnsi" w:cs="Tahoma"/>
        </w:rPr>
      </w:pPr>
    </w:p>
    <w:p w14:paraId="3CA56F09" w14:textId="77777777" w:rsidR="008A0641" w:rsidRDefault="008A0641" w:rsidP="00072E74">
      <w:pPr>
        <w:pStyle w:val="Header"/>
        <w:tabs>
          <w:tab w:val="left" w:pos="748"/>
        </w:tabs>
        <w:jc w:val="center"/>
        <w:rPr>
          <w:rFonts w:asciiTheme="minorHAnsi" w:hAnsiTheme="minorHAnsi" w:cs="Tahoma"/>
        </w:rPr>
      </w:pPr>
    </w:p>
    <w:p w14:paraId="31A18429" w14:textId="77777777" w:rsidR="008A0641" w:rsidRDefault="008A0641" w:rsidP="00072E74">
      <w:pPr>
        <w:pStyle w:val="Header"/>
        <w:tabs>
          <w:tab w:val="left" w:pos="748"/>
        </w:tabs>
        <w:jc w:val="center"/>
        <w:rPr>
          <w:rFonts w:asciiTheme="minorHAnsi" w:hAnsiTheme="minorHAnsi" w:cs="Tahoma"/>
        </w:rPr>
      </w:pPr>
    </w:p>
    <w:p w14:paraId="1C57F535" w14:textId="77777777" w:rsidR="008A0641" w:rsidRDefault="008A0641" w:rsidP="00072E74">
      <w:pPr>
        <w:pStyle w:val="Header"/>
        <w:tabs>
          <w:tab w:val="left" w:pos="748"/>
        </w:tabs>
        <w:jc w:val="center"/>
        <w:rPr>
          <w:rFonts w:asciiTheme="minorHAnsi" w:hAnsiTheme="minorHAnsi" w:cs="Tahoma"/>
        </w:rPr>
      </w:pPr>
    </w:p>
    <w:p w14:paraId="7566C3B3" w14:textId="77777777" w:rsidR="008A0641" w:rsidRDefault="008A0641" w:rsidP="00072E74">
      <w:pPr>
        <w:pStyle w:val="Header"/>
        <w:tabs>
          <w:tab w:val="left" w:pos="748"/>
        </w:tabs>
        <w:jc w:val="center"/>
        <w:rPr>
          <w:rFonts w:asciiTheme="minorHAnsi" w:hAnsiTheme="minorHAnsi" w:cs="Tahoma"/>
        </w:rPr>
      </w:pPr>
    </w:p>
    <w:p w14:paraId="026E94E1" w14:textId="77777777" w:rsidR="008A0641" w:rsidRDefault="008A0641" w:rsidP="00072E74">
      <w:pPr>
        <w:pStyle w:val="Header"/>
        <w:tabs>
          <w:tab w:val="left" w:pos="748"/>
        </w:tabs>
        <w:jc w:val="center"/>
        <w:rPr>
          <w:rFonts w:asciiTheme="minorHAnsi" w:hAnsiTheme="minorHAnsi" w:cs="Tahoma"/>
        </w:rPr>
      </w:pPr>
    </w:p>
    <w:p w14:paraId="6752301C" w14:textId="77777777" w:rsidR="008A0641" w:rsidRDefault="008A0641" w:rsidP="00072E74">
      <w:pPr>
        <w:pStyle w:val="Header"/>
        <w:tabs>
          <w:tab w:val="left" w:pos="748"/>
        </w:tabs>
        <w:jc w:val="center"/>
        <w:rPr>
          <w:rFonts w:asciiTheme="minorHAnsi" w:hAnsiTheme="minorHAnsi" w:cs="Tahoma"/>
        </w:rPr>
      </w:pPr>
    </w:p>
    <w:p w14:paraId="570CA11A" w14:textId="77777777" w:rsidR="008A0641" w:rsidRDefault="008A0641" w:rsidP="00072E74">
      <w:pPr>
        <w:pStyle w:val="Header"/>
        <w:tabs>
          <w:tab w:val="left" w:pos="748"/>
        </w:tabs>
        <w:jc w:val="center"/>
        <w:rPr>
          <w:rFonts w:asciiTheme="minorHAnsi" w:hAnsiTheme="minorHAnsi" w:cs="Tahoma"/>
        </w:rPr>
      </w:pPr>
    </w:p>
    <w:p w14:paraId="1A8D47C0" w14:textId="77777777" w:rsidR="008A0641" w:rsidRDefault="008A0641" w:rsidP="00072E74">
      <w:pPr>
        <w:pStyle w:val="Header"/>
        <w:tabs>
          <w:tab w:val="left" w:pos="748"/>
        </w:tabs>
        <w:jc w:val="center"/>
        <w:rPr>
          <w:rFonts w:asciiTheme="minorHAnsi" w:hAnsiTheme="minorHAnsi" w:cs="Tahoma"/>
        </w:rPr>
      </w:pPr>
    </w:p>
    <w:p w14:paraId="39065A68" w14:textId="77777777" w:rsidR="008A0641" w:rsidRDefault="008A0641" w:rsidP="00072E74">
      <w:pPr>
        <w:pStyle w:val="Header"/>
        <w:tabs>
          <w:tab w:val="left" w:pos="748"/>
        </w:tabs>
        <w:jc w:val="center"/>
        <w:rPr>
          <w:rFonts w:asciiTheme="minorHAnsi" w:hAnsiTheme="minorHAnsi" w:cs="Tahoma"/>
        </w:rPr>
      </w:pPr>
    </w:p>
    <w:p w14:paraId="43C71076" w14:textId="77777777" w:rsidR="008A0641" w:rsidRDefault="008A0641" w:rsidP="00072E74">
      <w:pPr>
        <w:pStyle w:val="Header"/>
        <w:tabs>
          <w:tab w:val="left" w:pos="748"/>
        </w:tabs>
        <w:jc w:val="center"/>
        <w:rPr>
          <w:rFonts w:asciiTheme="minorHAnsi" w:hAnsiTheme="minorHAnsi" w:cs="Tahoma"/>
        </w:rPr>
      </w:pPr>
    </w:p>
    <w:p w14:paraId="46CF600D" w14:textId="77777777" w:rsidR="008A0641" w:rsidRDefault="008A0641" w:rsidP="00072E74">
      <w:pPr>
        <w:pStyle w:val="Header"/>
        <w:tabs>
          <w:tab w:val="left" w:pos="748"/>
        </w:tabs>
        <w:jc w:val="center"/>
        <w:rPr>
          <w:rFonts w:asciiTheme="minorHAnsi" w:hAnsiTheme="minorHAnsi" w:cs="Tahoma"/>
        </w:rPr>
      </w:pPr>
    </w:p>
    <w:p w14:paraId="1CA49CC1" w14:textId="77777777" w:rsidR="008A0641" w:rsidRDefault="008A0641" w:rsidP="00072E74">
      <w:pPr>
        <w:pStyle w:val="Header"/>
        <w:tabs>
          <w:tab w:val="left" w:pos="748"/>
        </w:tabs>
        <w:jc w:val="center"/>
        <w:rPr>
          <w:rFonts w:asciiTheme="minorHAnsi" w:hAnsiTheme="minorHAnsi" w:cs="Tahoma"/>
        </w:rPr>
      </w:pPr>
    </w:p>
    <w:p w14:paraId="721E5D45" w14:textId="77777777" w:rsidR="008A0641" w:rsidRDefault="008A0641" w:rsidP="00072E74">
      <w:pPr>
        <w:pStyle w:val="Header"/>
        <w:tabs>
          <w:tab w:val="left" w:pos="748"/>
        </w:tabs>
        <w:jc w:val="center"/>
        <w:rPr>
          <w:rFonts w:asciiTheme="minorHAnsi" w:hAnsiTheme="minorHAnsi" w:cs="Tahoma"/>
        </w:rPr>
      </w:pPr>
    </w:p>
    <w:p w14:paraId="11ED1302" w14:textId="77777777" w:rsidR="008A0641" w:rsidRDefault="008A0641" w:rsidP="00072E74">
      <w:pPr>
        <w:pStyle w:val="Header"/>
        <w:tabs>
          <w:tab w:val="left" w:pos="748"/>
        </w:tabs>
        <w:jc w:val="center"/>
        <w:rPr>
          <w:rFonts w:asciiTheme="minorHAnsi" w:hAnsiTheme="minorHAnsi" w:cs="Tahoma"/>
        </w:rPr>
      </w:pPr>
    </w:p>
    <w:p w14:paraId="4EFEFFC7" w14:textId="77777777" w:rsidR="008A0641" w:rsidRDefault="008A0641" w:rsidP="00072E74">
      <w:pPr>
        <w:pStyle w:val="Header"/>
        <w:tabs>
          <w:tab w:val="left" w:pos="748"/>
        </w:tabs>
        <w:jc w:val="center"/>
        <w:rPr>
          <w:rFonts w:asciiTheme="minorHAnsi" w:hAnsiTheme="minorHAnsi" w:cs="Tahoma"/>
        </w:rPr>
      </w:pPr>
    </w:p>
    <w:p w14:paraId="27A75D25" w14:textId="77777777" w:rsidR="008A0641" w:rsidRDefault="008A0641" w:rsidP="00072E74">
      <w:pPr>
        <w:pStyle w:val="Header"/>
        <w:tabs>
          <w:tab w:val="left" w:pos="748"/>
        </w:tabs>
        <w:jc w:val="center"/>
        <w:rPr>
          <w:rFonts w:asciiTheme="minorHAnsi" w:hAnsiTheme="minorHAnsi" w:cs="Tahoma"/>
        </w:rPr>
      </w:pPr>
    </w:p>
    <w:p w14:paraId="5AAD24D7" w14:textId="77777777" w:rsidR="008A0641" w:rsidRPr="00B94A50" w:rsidRDefault="008A0641" w:rsidP="00072E74">
      <w:pPr>
        <w:pStyle w:val="Header"/>
        <w:tabs>
          <w:tab w:val="left" w:pos="748"/>
        </w:tabs>
        <w:jc w:val="center"/>
        <w:rPr>
          <w:rFonts w:asciiTheme="minorHAnsi" w:hAnsiTheme="minorHAnsi" w:cs="Tahoma"/>
        </w:rPr>
      </w:pPr>
    </w:p>
    <w:p w14:paraId="3CD5825A" w14:textId="77777777" w:rsidR="008A0641" w:rsidRDefault="008A0641" w:rsidP="00072E74">
      <w:pPr>
        <w:ind w:left="374"/>
      </w:pPr>
    </w:p>
    <w:p w14:paraId="65F67A81" w14:textId="77777777" w:rsidR="008A0641" w:rsidRDefault="008A0641" w:rsidP="00072E74">
      <w:pPr>
        <w:ind w:left="374"/>
      </w:pPr>
    </w:p>
    <w:p w14:paraId="4B7A9196" w14:textId="3EFC2FFC" w:rsidR="008A0641" w:rsidRPr="008A0641" w:rsidRDefault="008A0641" w:rsidP="008A0641">
      <w:pPr>
        <w:pStyle w:val="Title"/>
        <w:ind w:right="720"/>
        <w:jc w:val="both"/>
        <w:rPr>
          <w:rFonts w:asciiTheme="minorHAnsi" w:hAnsiTheme="minorHAnsi" w:cs="Tahoma"/>
          <w:i/>
          <w:spacing w:val="-4"/>
          <w:sz w:val="22"/>
        </w:rPr>
      </w:pPr>
      <w:r w:rsidRPr="008A0641">
        <w:rPr>
          <w:rFonts w:asciiTheme="minorHAnsi" w:hAnsiTheme="minorHAnsi" w:cs="Tahoma"/>
          <w:i/>
          <w:spacing w:val="-4"/>
          <w:sz w:val="22"/>
        </w:rPr>
        <w:t>Copyright © 201</w:t>
      </w:r>
      <w:r w:rsidR="00943C2E">
        <w:rPr>
          <w:rFonts w:asciiTheme="minorHAnsi" w:hAnsiTheme="minorHAnsi" w:cs="Tahoma"/>
          <w:i/>
          <w:spacing w:val="-4"/>
          <w:sz w:val="22"/>
        </w:rPr>
        <w:t>8</w:t>
      </w:r>
      <w:r w:rsidRPr="008A0641">
        <w:rPr>
          <w:rFonts w:asciiTheme="minorHAnsi" w:hAnsiTheme="minorHAnsi" w:cs="Tahoma"/>
          <w:i/>
          <w:spacing w:val="-4"/>
          <w:sz w:val="22"/>
        </w:rPr>
        <w:t xml:space="preserve"> by </w:t>
      </w:r>
      <w:r w:rsidR="00177B3F">
        <w:rPr>
          <w:rFonts w:asciiTheme="minorHAnsi" w:hAnsiTheme="minorHAnsi" w:cs="Tahoma"/>
          <w:i/>
          <w:spacing w:val="-4"/>
          <w:sz w:val="22"/>
        </w:rPr>
        <w:t>Hale Associates</w:t>
      </w:r>
      <w:r w:rsidR="00D064FE">
        <w:rPr>
          <w:rFonts w:asciiTheme="minorHAnsi" w:hAnsiTheme="minorHAnsi" w:cs="Tahoma"/>
          <w:i/>
          <w:spacing w:val="-4"/>
          <w:sz w:val="22"/>
        </w:rPr>
        <w:t xml:space="preserve">.  </w:t>
      </w:r>
      <w:r w:rsidRPr="008A0641">
        <w:rPr>
          <w:rFonts w:asciiTheme="minorHAnsi" w:hAnsiTheme="minorHAnsi" w:cs="Tahoma"/>
          <w:i/>
          <w:spacing w:val="-4"/>
          <w:sz w:val="22"/>
        </w:rPr>
        <w:t xml:space="preserve">These materials, or any part thereof, may not be reused or reproduced in any form, except by applicants </w:t>
      </w:r>
      <w:r w:rsidR="00CB7F7D" w:rsidRPr="008A0641">
        <w:rPr>
          <w:rFonts w:asciiTheme="minorHAnsi" w:hAnsiTheme="minorHAnsi" w:cs="Tahoma"/>
          <w:i/>
          <w:spacing w:val="-4"/>
          <w:sz w:val="22"/>
        </w:rPr>
        <w:t>for</w:t>
      </w:r>
      <w:r w:rsidRPr="008A0641">
        <w:rPr>
          <w:rFonts w:asciiTheme="minorHAnsi" w:hAnsiTheme="minorHAnsi" w:cs="Tahoma"/>
          <w:i/>
          <w:spacing w:val="-4"/>
          <w:sz w:val="22"/>
        </w:rPr>
        <w:t xml:space="preserve"> applying for the </w:t>
      </w:r>
      <w:r w:rsidR="00577180">
        <w:rPr>
          <w:rFonts w:asciiTheme="minorHAnsi" w:hAnsiTheme="minorHAnsi" w:cs="Tahoma"/>
          <w:i/>
          <w:spacing w:val="-4"/>
          <w:sz w:val="22"/>
        </w:rPr>
        <w:t xml:space="preserve">certification </w:t>
      </w:r>
      <w:r w:rsidRPr="008A0641">
        <w:rPr>
          <w:rFonts w:asciiTheme="minorHAnsi" w:hAnsiTheme="minorHAnsi" w:cs="Tahoma"/>
          <w:i/>
          <w:spacing w:val="-4"/>
          <w:sz w:val="22"/>
        </w:rPr>
        <w:t>in Instructional Design, known no</w:t>
      </w:r>
      <w:r w:rsidR="00D064FE">
        <w:rPr>
          <w:rFonts w:asciiTheme="minorHAnsi" w:hAnsiTheme="minorHAnsi" w:cs="Tahoma"/>
          <w:i/>
          <w:spacing w:val="-4"/>
          <w:sz w:val="22"/>
        </w:rPr>
        <w:t xml:space="preserve">w or hereafter created, without </w:t>
      </w:r>
      <w:r w:rsidRPr="008A0641">
        <w:rPr>
          <w:rFonts w:asciiTheme="minorHAnsi" w:hAnsiTheme="minorHAnsi" w:cs="Tahoma"/>
          <w:i/>
          <w:spacing w:val="-4"/>
          <w:sz w:val="22"/>
        </w:rPr>
        <w:t xml:space="preserve">written permission of </w:t>
      </w:r>
      <w:r w:rsidR="00943C2E">
        <w:rPr>
          <w:rFonts w:asciiTheme="minorHAnsi" w:hAnsiTheme="minorHAnsi" w:cs="Tahoma"/>
          <w:i/>
          <w:spacing w:val="-4"/>
          <w:sz w:val="22"/>
        </w:rPr>
        <w:t>Hale Associates.</w:t>
      </w:r>
      <w:r w:rsidRPr="008A0641">
        <w:rPr>
          <w:rFonts w:asciiTheme="minorHAnsi" w:hAnsiTheme="minorHAnsi" w:cs="Tahoma"/>
          <w:i/>
          <w:spacing w:val="-4"/>
          <w:sz w:val="22"/>
        </w:rPr>
        <w:t xml:space="preserve"> </w:t>
      </w:r>
    </w:p>
    <w:p w14:paraId="27EF7F0D" w14:textId="77777777" w:rsidR="006C6701" w:rsidRPr="00B94A50" w:rsidRDefault="00072E74" w:rsidP="00072E74">
      <w:pPr>
        <w:ind w:left="374"/>
      </w:pPr>
      <w:r w:rsidRPr="00B94A50">
        <w:br w:type="page"/>
      </w:r>
    </w:p>
    <w:sdt>
      <w:sdtPr>
        <w:rPr>
          <w:rFonts w:asciiTheme="minorHAnsi" w:eastAsiaTheme="minorHAnsi" w:hAnsiTheme="minorHAnsi" w:cstheme="minorBidi"/>
          <w:color w:val="auto"/>
          <w:sz w:val="22"/>
          <w:szCs w:val="22"/>
        </w:rPr>
        <w:id w:val="1561597123"/>
        <w:docPartObj>
          <w:docPartGallery w:val="Table of Contents"/>
          <w:docPartUnique/>
        </w:docPartObj>
      </w:sdtPr>
      <w:sdtEndPr>
        <w:rPr>
          <w:b/>
          <w:bCs/>
          <w:noProof/>
        </w:rPr>
      </w:sdtEndPr>
      <w:sdtContent>
        <w:p w14:paraId="29E9CFDE" w14:textId="77777777" w:rsidR="00A22759" w:rsidRPr="000050BC" w:rsidRDefault="00A22759">
          <w:pPr>
            <w:pStyle w:val="TOCHeading"/>
            <w:rPr>
              <w:rFonts w:asciiTheme="minorHAnsi" w:hAnsiTheme="minorHAnsi"/>
            </w:rPr>
          </w:pPr>
          <w:r w:rsidRPr="000050BC">
            <w:rPr>
              <w:rFonts w:ascii="Calibri" w:hAnsi="Calibri"/>
            </w:rPr>
            <w:t>Contents</w:t>
          </w:r>
        </w:p>
        <w:p w14:paraId="7C7C9E5C" w14:textId="77777777" w:rsidR="00976013" w:rsidRPr="00976013" w:rsidRDefault="00976013" w:rsidP="00976013"/>
        <w:p w14:paraId="156B4859" w14:textId="7B835B49" w:rsidR="000F6836" w:rsidRDefault="00A22759">
          <w:pPr>
            <w:pStyle w:val="TOC1"/>
            <w:rPr>
              <w:rFonts w:asciiTheme="minorHAnsi" w:eastAsiaTheme="minorEastAsia" w:hAnsiTheme="minorHAnsi" w:cstheme="minorBidi"/>
              <w:noProof/>
            </w:rPr>
          </w:pPr>
          <w:r w:rsidRPr="00B94A50">
            <w:rPr>
              <w:rFonts w:asciiTheme="minorHAnsi" w:hAnsiTheme="minorHAnsi" w:cstheme="minorHAnsi"/>
            </w:rPr>
            <w:fldChar w:fldCharType="begin"/>
          </w:r>
          <w:r w:rsidRPr="000050BC">
            <w:rPr>
              <w:rFonts w:asciiTheme="minorHAnsi" w:hAnsiTheme="minorHAnsi" w:cstheme="minorHAnsi"/>
            </w:rPr>
            <w:instrText xml:space="preserve"> TOC \o "1-3" \h \z \u </w:instrText>
          </w:r>
          <w:r w:rsidRPr="00B94A50">
            <w:rPr>
              <w:rFonts w:asciiTheme="minorHAnsi" w:hAnsiTheme="minorHAnsi" w:cstheme="minorHAnsi"/>
            </w:rPr>
            <w:fldChar w:fldCharType="separate"/>
          </w:r>
          <w:hyperlink w:anchor="_Toc528741663" w:history="1">
            <w:r w:rsidR="000F6836" w:rsidRPr="000A43E3">
              <w:rPr>
                <w:rStyle w:val="Hyperlink"/>
                <w:rFonts w:eastAsiaTheme="majorEastAsia"/>
                <w:noProof/>
              </w:rPr>
              <w:t>HANDBOOK: Overview, Eligibility, and Requirements</w:t>
            </w:r>
            <w:r w:rsidR="000F6836">
              <w:rPr>
                <w:noProof/>
                <w:webHidden/>
              </w:rPr>
              <w:tab/>
            </w:r>
            <w:r w:rsidR="000F6836">
              <w:rPr>
                <w:noProof/>
                <w:webHidden/>
              </w:rPr>
              <w:fldChar w:fldCharType="begin"/>
            </w:r>
            <w:r w:rsidR="000F6836">
              <w:rPr>
                <w:noProof/>
                <w:webHidden/>
              </w:rPr>
              <w:instrText xml:space="preserve"> PAGEREF _Toc528741663 \h </w:instrText>
            </w:r>
            <w:r w:rsidR="000F6836">
              <w:rPr>
                <w:noProof/>
                <w:webHidden/>
              </w:rPr>
            </w:r>
            <w:r w:rsidR="000F6836">
              <w:rPr>
                <w:noProof/>
                <w:webHidden/>
              </w:rPr>
              <w:fldChar w:fldCharType="separate"/>
            </w:r>
            <w:r w:rsidR="000F6836">
              <w:rPr>
                <w:noProof/>
                <w:webHidden/>
              </w:rPr>
              <w:t>5</w:t>
            </w:r>
            <w:r w:rsidR="000F6836">
              <w:rPr>
                <w:noProof/>
                <w:webHidden/>
              </w:rPr>
              <w:fldChar w:fldCharType="end"/>
            </w:r>
          </w:hyperlink>
        </w:p>
        <w:p w14:paraId="4FC34A29" w14:textId="483DD4A2" w:rsidR="000F6836" w:rsidRDefault="00D35304">
          <w:pPr>
            <w:pStyle w:val="TOC2"/>
            <w:rPr>
              <w:rFonts w:asciiTheme="minorHAnsi" w:eastAsiaTheme="minorEastAsia" w:hAnsiTheme="minorHAnsi" w:cstheme="minorBidi"/>
              <w:b w:val="0"/>
            </w:rPr>
          </w:pPr>
          <w:hyperlink w:anchor="_Toc528741664" w:history="1">
            <w:r w:rsidR="000F6836" w:rsidRPr="000A43E3">
              <w:rPr>
                <w:rStyle w:val="Hyperlink"/>
                <w:rFonts w:ascii="Calibri" w:hAnsi="Calibri"/>
              </w:rPr>
              <w:t>Overview</w:t>
            </w:r>
            <w:r w:rsidR="000F6836">
              <w:rPr>
                <w:webHidden/>
              </w:rPr>
              <w:tab/>
            </w:r>
            <w:r w:rsidR="000F6836">
              <w:rPr>
                <w:webHidden/>
              </w:rPr>
              <w:fldChar w:fldCharType="begin"/>
            </w:r>
            <w:r w:rsidR="000F6836">
              <w:rPr>
                <w:webHidden/>
              </w:rPr>
              <w:instrText xml:space="preserve"> PAGEREF _Toc528741664 \h </w:instrText>
            </w:r>
            <w:r w:rsidR="000F6836">
              <w:rPr>
                <w:webHidden/>
              </w:rPr>
            </w:r>
            <w:r w:rsidR="000F6836">
              <w:rPr>
                <w:webHidden/>
              </w:rPr>
              <w:fldChar w:fldCharType="separate"/>
            </w:r>
            <w:r w:rsidR="000F6836">
              <w:rPr>
                <w:webHidden/>
              </w:rPr>
              <w:t>5</w:t>
            </w:r>
            <w:r w:rsidR="000F6836">
              <w:rPr>
                <w:webHidden/>
              </w:rPr>
              <w:fldChar w:fldCharType="end"/>
            </w:r>
          </w:hyperlink>
        </w:p>
        <w:p w14:paraId="1200D9D8" w14:textId="6E8155FE" w:rsidR="000F6836" w:rsidRDefault="00D35304">
          <w:pPr>
            <w:pStyle w:val="TOC3"/>
            <w:tabs>
              <w:tab w:val="right" w:leader="dot" w:pos="9350"/>
            </w:tabs>
            <w:rPr>
              <w:rFonts w:asciiTheme="minorHAnsi" w:eastAsiaTheme="minorEastAsia" w:hAnsiTheme="minorHAnsi" w:cstheme="minorBidi"/>
              <w:noProof/>
            </w:rPr>
          </w:pPr>
          <w:hyperlink w:anchor="_Toc528741665" w:history="1">
            <w:r w:rsidR="000F6836" w:rsidRPr="000A43E3">
              <w:rPr>
                <w:rStyle w:val="Hyperlink"/>
                <w:rFonts w:ascii="Calibri" w:eastAsiaTheme="majorEastAsia" w:hAnsi="Calibri"/>
                <w:noProof/>
              </w:rPr>
              <w:t>The Premise for ID Certification</w:t>
            </w:r>
            <w:r w:rsidR="000F6836">
              <w:rPr>
                <w:noProof/>
                <w:webHidden/>
              </w:rPr>
              <w:tab/>
            </w:r>
            <w:r w:rsidR="000F6836">
              <w:rPr>
                <w:noProof/>
                <w:webHidden/>
              </w:rPr>
              <w:fldChar w:fldCharType="begin"/>
            </w:r>
            <w:r w:rsidR="000F6836">
              <w:rPr>
                <w:noProof/>
                <w:webHidden/>
              </w:rPr>
              <w:instrText xml:space="preserve"> PAGEREF _Toc528741665 \h </w:instrText>
            </w:r>
            <w:r w:rsidR="000F6836">
              <w:rPr>
                <w:noProof/>
                <w:webHidden/>
              </w:rPr>
            </w:r>
            <w:r w:rsidR="000F6836">
              <w:rPr>
                <w:noProof/>
                <w:webHidden/>
              </w:rPr>
              <w:fldChar w:fldCharType="separate"/>
            </w:r>
            <w:r w:rsidR="000F6836">
              <w:rPr>
                <w:noProof/>
                <w:webHidden/>
              </w:rPr>
              <w:t>6</w:t>
            </w:r>
            <w:r w:rsidR="000F6836">
              <w:rPr>
                <w:noProof/>
                <w:webHidden/>
              </w:rPr>
              <w:fldChar w:fldCharType="end"/>
            </w:r>
          </w:hyperlink>
        </w:p>
        <w:p w14:paraId="45B1E9DE" w14:textId="1FC89E94" w:rsidR="000F6836" w:rsidRDefault="00D35304">
          <w:pPr>
            <w:pStyle w:val="TOC3"/>
            <w:tabs>
              <w:tab w:val="right" w:leader="dot" w:pos="9350"/>
            </w:tabs>
            <w:rPr>
              <w:rFonts w:asciiTheme="minorHAnsi" w:eastAsiaTheme="minorEastAsia" w:hAnsiTheme="minorHAnsi" w:cstheme="minorBidi"/>
              <w:noProof/>
            </w:rPr>
          </w:pPr>
          <w:hyperlink w:anchor="_Toc528741666" w:history="1">
            <w:r w:rsidR="000F6836" w:rsidRPr="000A43E3">
              <w:rPr>
                <w:rStyle w:val="Hyperlink"/>
                <w:rFonts w:eastAsiaTheme="majorEastAsia"/>
                <w:noProof/>
              </w:rPr>
              <w:t>Eligibility</w:t>
            </w:r>
            <w:r w:rsidR="000F6836">
              <w:rPr>
                <w:noProof/>
                <w:webHidden/>
              </w:rPr>
              <w:tab/>
            </w:r>
            <w:r w:rsidR="000F6836">
              <w:rPr>
                <w:noProof/>
                <w:webHidden/>
              </w:rPr>
              <w:fldChar w:fldCharType="begin"/>
            </w:r>
            <w:r w:rsidR="000F6836">
              <w:rPr>
                <w:noProof/>
                <w:webHidden/>
              </w:rPr>
              <w:instrText xml:space="preserve"> PAGEREF _Toc528741666 \h </w:instrText>
            </w:r>
            <w:r w:rsidR="000F6836">
              <w:rPr>
                <w:noProof/>
                <w:webHidden/>
              </w:rPr>
            </w:r>
            <w:r w:rsidR="000F6836">
              <w:rPr>
                <w:noProof/>
                <w:webHidden/>
              </w:rPr>
              <w:fldChar w:fldCharType="separate"/>
            </w:r>
            <w:r w:rsidR="000F6836">
              <w:rPr>
                <w:noProof/>
                <w:webHidden/>
              </w:rPr>
              <w:t>7</w:t>
            </w:r>
            <w:r w:rsidR="000F6836">
              <w:rPr>
                <w:noProof/>
                <w:webHidden/>
              </w:rPr>
              <w:fldChar w:fldCharType="end"/>
            </w:r>
          </w:hyperlink>
        </w:p>
        <w:p w14:paraId="5565BE8B" w14:textId="3310C0E8" w:rsidR="000F6836" w:rsidRDefault="00D35304">
          <w:pPr>
            <w:pStyle w:val="TOC3"/>
            <w:tabs>
              <w:tab w:val="right" w:leader="dot" w:pos="9350"/>
            </w:tabs>
            <w:rPr>
              <w:rFonts w:asciiTheme="minorHAnsi" w:eastAsiaTheme="minorEastAsia" w:hAnsiTheme="minorHAnsi" w:cstheme="minorBidi"/>
              <w:noProof/>
            </w:rPr>
          </w:pPr>
          <w:hyperlink w:anchor="_Toc528741667" w:history="1">
            <w:r w:rsidR="000F6836" w:rsidRPr="000A43E3">
              <w:rPr>
                <w:rStyle w:val="Hyperlink"/>
                <w:rFonts w:eastAsiaTheme="majorEastAsia"/>
                <w:noProof/>
              </w:rPr>
              <w:t>Requirements</w:t>
            </w:r>
            <w:r w:rsidR="000F6836">
              <w:rPr>
                <w:noProof/>
                <w:webHidden/>
              </w:rPr>
              <w:tab/>
            </w:r>
            <w:r w:rsidR="000F6836">
              <w:rPr>
                <w:noProof/>
                <w:webHidden/>
              </w:rPr>
              <w:fldChar w:fldCharType="begin"/>
            </w:r>
            <w:r w:rsidR="000F6836">
              <w:rPr>
                <w:noProof/>
                <w:webHidden/>
              </w:rPr>
              <w:instrText xml:space="preserve"> PAGEREF _Toc528741667 \h </w:instrText>
            </w:r>
            <w:r w:rsidR="000F6836">
              <w:rPr>
                <w:noProof/>
                <w:webHidden/>
              </w:rPr>
            </w:r>
            <w:r w:rsidR="000F6836">
              <w:rPr>
                <w:noProof/>
                <w:webHidden/>
              </w:rPr>
              <w:fldChar w:fldCharType="separate"/>
            </w:r>
            <w:r w:rsidR="000F6836">
              <w:rPr>
                <w:noProof/>
                <w:webHidden/>
              </w:rPr>
              <w:t>7</w:t>
            </w:r>
            <w:r w:rsidR="000F6836">
              <w:rPr>
                <w:noProof/>
                <w:webHidden/>
              </w:rPr>
              <w:fldChar w:fldCharType="end"/>
            </w:r>
          </w:hyperlink>
        </w:p>
        <w:p w14:paraId="3B4BAC9E" w14:textId="2C8C7D1F" w:rsidR="000F6836" w:rsidRDefault="00D35304">
          <w:pPr>
            <w:pStyle w:val="TOC3"/>
            <w:tabs>
              <w:tab w:val="right" w:leader="dot" w:pos="9350"/>
            </w:tabs>
            <w:rPr>
              <w:rFonts w:asciiTheme="minorHAnsi" w:eastAsiaTheme="minorEastAsia" w:hAnsiTheme="minorHAnsi" w:cstheme="minorBidi"/>
              <w:noProof/>
            </w:rPr>
          </w:pPr>
          <w:hyperlink w:anchor="_Toc528741668" w:history="1">
            <w:r w:rsidR="000F6836" w:rsidRPr="000A43E3">
              <w:rPr>
                <w:rStyle w:val="Hyperlink"/>
                <w:rFonts w:eastAsiaTheme="majorEastAsia"/>
                <w:noProof/>
              </w:rPr>
              <w:t>Maintenance and Renewal</w:t>
            </w:r>
            <w:r w:rsidR="000F6836">
              <w:rPr>
                <w:noProof/>
                <w:webHidden/>
              </w:rPr>
              <w:tab/>
            </w:r>
            <w:r w:rsidR="000F6836">
              <w:rPr>
                <w:noProof/>
                <w:webHidden/>
              </w:rPr>
              <w:fldChar w:fldCharType="begin"/>
            </w:r>
            <w:r w:rsidR="000F6836">
              <w:rPr>
                <w:noProof/>
                <w:webHidden/>
              </w:rPr>
              <w:instrText xml:space="preserve"> PAGEREF _Toc528741668 \h </w:instrText>
            </w:r>
            <w:r w:rsidR="000F6836">
              <w:rPr>
                <w:noProof/>
                <w:webHidden/>
              </w:rPr>
            </w:r>
            <w:r w:rsidR="000F6836">
              <w:rPr>
                <w:noProof/>
                <w:webHidden/>
              </w:rPr>
              <w:fldChar w:fldCharType="separate"/>
            </w:r>
            <w:r w:rsidR="000F6836">
              <w:rPr>
                <w:noProof/>
                <w:webHidden/>
              </w:rPr>
              <w:t>8</w:t>
            </w:r>
            <w:r w:rsidR="000F6836">
              <w:rPr>
                <w:noProof/>
                <w:webHidden/>
              </w:rPr>
              <w:fldChar w:fldCharType="end"/>
            </w:r>
          </w:hyperlink>
        </w:p>
        <w:p w14:paraId="612A063C" w14:textId="0DBB8A79" w:rsidR="000F6836" w:rsidRDefault="00D35304">
          <w:pPr>
            <w:pStyle w:val="TOC3"/>
            <w:tabs>
              <w:tab w:val="right" w:leader="dot" w:pos="9350"/>
            </w:tabs>
            <w:rPr>
              <w:rFonts w:asciiTheme="minorHAnsi" w:eastAsiaTheme="minorEastAsia" w:hAnsiTheme="minorHAnsi" w:cstheme="minorBidi"/>
              <w:noProof/>
            </w:rPr>
          </w:pPr>
          <w:hyperlink w:anchor="_Toc528741669" w:history="1">
            <w:r w:rsidR="000F6836" w:rsidRPr="000A43E3">
              <w:rPr>
                <w:rStyle w:val="Hyperlink"/>
                <w:rFonts w:eastAsiaTheme="majorEastAsia"/>
                <w:noProof/>
              </w:rPr>
              <w:t>Exceptions</w:t>
            </w:r>
            <w:r w:rsidR="000F6836">
              <w:rPr>
                <w:noProof/>
                <w:webHidden/>
              </w:rPr>
              <w:tab/>
            </w:r>
            <w:r w:rsidR="000F6836">
              <w:rPr>
                <w:noProof/>
                <w:webHidden/>
              </w:rPr>
              <w:fldChar w:fldCharType="begin"/>
            </w:r>
            <w:r w:rsidR="000F6836">
              <w:rPr>
                <w:noProof/>
                <w:webHidden/>
              </w:rPr>
              <w:instrText xml:space="preserve"> PAGEREF _Toc528741669 \h </w:instrText>
            </w:r>
            <w:r w:rsidR="000F6836">
              <w:rPr>
                <w:noProof/>
                <w:webHidden/>
              </w:rPr>
            </w:r>
            <w:r w:rsidR="000F6836">
              <w:rPr>
                <w:noProof/>
                <w:webHidden/>
              </w:rPr>
              <w:fldChar w:fldCharType="separate"/>
            </w:r>
            <w:r w:rsidR="000F6836">
              <w:rPr>
                <w:noProof/>
                <w:webHidden/>
              </w:rPr>
              <w:t>10</w:t>
            </w:r>
            <w:r w:rsidR="000F6836">
              <w:rPr>
                <w:noProof/>
                <w:webHidden/>
              </w:rPr>
              <w:fldChar w:fldCharType="end"/>
            </w:r>
          </w:hyperlink>
        </w:p>
        <w:p w14:paraId="243E07A9" w14:textId="46A7E4A2" w:rsidR="000F6836" w:rsidRDefault="00D35304">
          <w:pPr>
            <w:pStyle w:val="TOC2"/>
            <w:rPr>
              <w:rFonts w:asciiTheme="minorHAnsi" w:eastAsiaTheme="minorEastAsia" w:hAnsiTheme="minorHAnsi" w:cstheme="minorBidi"/>
              <w:b w:val="0"/>
            </w:rPr>
          </w:pPr>
          <w:hyperlink w:anchor="_Toc528741670" w:history="1">
            <w:r w:rsidR="000F6836" w:rsidRPr="000A43E3">
              <w:rPr>
                <w:rStyle w:val="Hyperlink"/>
              </w:rPr>
              <w:t>The Application Process</w:t>
            </w:r>
            <w:r w:rsidR="000F6836">
              <w:rPr>
                <w:webHidden/>
              </w:rPr>
              <w:tab/>
            </w:r>
            <w:r w:rsidR="000F6836">
              <w:rPr>
                <w:webHidden/>
              </w:rPr>
              <w:fldChar w:fldCharType="begin"/>
            </w:r>
            <w:r w:rsidR="000F6836">
              <w:rPr>
                <w:webHidden/>
              </w:rPr>
              <w:instrText xml:space="preserve"> PAGEREF _Toc528741670 \h </w:instrText>
            </w:r>
            <w:r w:rsidR="000F6836">
              <w:rPr>
                <w:webHidden/>
              </w:rPr>
            </w:r>
            <w:r w:rsidR="000F6836">
              <w:rPr>
                <w:webHidden/>
              </w:rPr>
              <w:fldChar w:fldCharType="separate"/>
            </w:r>
            <w:r w:rsidR="000F6836">
              <w:rPr>
                <w:webHidden/>
              </w:rPr>
              <w:t>11</w:t>
            </w:r>
            <w:r w:rsidR="000F6836">
              <w:rPr>
                <w:webHidden/>
              </w:rPr>
              <w:fldChar w:fldCharType="end"/>
            </w:r>
          </w:hyperlink>
        </w:p>
        <w:p w14:paraId="7AB8AC64" w14:textId="1C1FF930" w:rsidR="000F6836" w:rsidRDefault="00D35304">
          <w:pPr>
            <w:pStyle w:val="TOC3"/>
            <w:tabs>
              <w:tab w:val="right" w:leader="dot" w:pos="9350"/>
            </w:tabs>
            <w:rPr>
              <w:rFonts w:asciiTheme="minorHAnsi" w:eastAsiaTheme="minorEastAsia" w:hAnsiTheme="minorHAnsi" w:cstheme="minorBidi"/>
              <w:noProof/>
            </w:rPr>
          </w:pPr>
          <w:hyperlink w:anchor="_Toc528741671" w:history="1">
            <w:r w:rsidR="000F6836" w:rsidRPr="000A43E3">
              <w:rPr>
                <w:rStyle w:val="Hyperlink"/>
                <w:rFonts w:eastAsiaTheme="majorEastAsia"/>
                <w:noProof/>
              </w:rPr>
              <w:t>Plan</w:t>
            </w:r>
            <w:r w:rsidR="000F6836">
              <w:rPr>
                <w:noProof/>
                <w:webHidden/>
              </w:rPr>
              <w:tab/>
            </w:r>
            <w:r w:rsidR="000F6836">
              <w:rPr>
                <w:noProof/>
                <w:webHidden/>
              </w:rPr>
              <w:fldChar w:fldCharType="begin"/>
            </w:r>
            <w:r w:rsidR="000F6836">
              <w:rPr>
                <w:noProof/>
                <w:webHidden/>
              </w:rPr>
              <w:instrText xml:space="preserve"> PAGEREF _Toc528741671 \h </w:instrText>
            </w:r>
            <w:r w:rsidR="000F6836">
              <w:rPr>
                <w:noProof/>
                <w:webHidden/>
              </w:rPr>
            </w:r>
            <w:r w:rsidR="000F6836">
              <w:rPr>
                <w:noProof/>
                <w:webHidden/>
              </w:rPr>
              <w:fldChar w:fldCharType="separate"/>
            </w:r>
            <w:r w:rsidR="000F6836">
              <w:rPr>
                <w:noProof/>
                <w:webHidden/>
              </w:rPr>
              <w:t>11</w:t>
            </w:r>
            <w:r w:rsidR="000F6836">
              <w:rPr>
                <w:noProof/>
                <w:webHidden/>
              </w:rPr>
              <w:fldChar w:fldCharType="end"/>
            </w:r>
          </w:hyperlink>
        </w:p>
        <w:p w14:paraId="19BA7BE8" w14:textId="231AD201" w:rsidR="000F6836" w:rsidRDefault="00D35304">
          <w:pPr>
            <w:pStyle w:val="TOC3"/>
            <w:tabs>
              <w:tab w:val="right" w:leader="dot" w:pos="9350"/>
            </w:tabs>
            <w:rPr>
              <w:rFonts w:asciiTheme="minorHAnsi" w:eastAsiaTheme="minorEastAsia" w:hAnsiTheme="minorHAnsi" w:cstheme="minorBidi"/>
              <w:noProof/>
            </w:rPr>
          </w:pPr>
          <w:hyperlink w:anchor="_Toc528741672" w:history="1">
            <w:r w:rsidR="000F6836" w:rsidRPr="000A43E3">
              <w:rPr>
                <w:rStyle w:val="Hyperlink"/>
                <w:rFonts w:eastAsiaTheme="majorEastAsia"/>
                <w:noProof/>
              </w:rPr>
              <w:t>Prepare</w:t>
            </w:r>
            <w:r w:rsidR="000F6836">
              <w:rPr>
                <w:noProof/>
                <w:webHidden/>
              </w:rPr>
              <w:tab/>
            </w:r>
            <w:r w:rsidR="000F6836">
              <w:rPr>
                <w:noProof/>
                <w:webHidden/>
              </w:rPr>
              <w:fldChar w:fldCharType="begin"/>
            </w:r>
            <w:r w:rsidR="000F6836">
              <w:rPr>
                <w:noProof/>
                <w:webHidden/>
              </w:rPr>
              <w:instrText xml:space="preserve"> PAGEREF _Toc528741672 \h </w:instrText>
            </w:r>
            <w:r w:rsidR="000F6836">
              <w:rPr>
                <w:noProof/>
                <w:webHidden/>
              </w:rPr>
            </w:r>
            <w:r w:rsidR="000F6836">
              <w:rPr>
                <w:noProof/>
                <w:webHidden/>
              </w:rPr>
              <w:fldChar w:fldCharType="separate"/>
            </w:r>
            <w:r w:rsidR="000F6836">
              <w:rPr>
                <w:noProof/>
                <w:webHidden/>
              </w:rPr>
              <w:t>11</w:t>
            </w:r>
            <w:r w:rsidR="000F6836">
              <w:rPr>
                <w:noProof/>
                <w:webHidden/>
              </w:rPr>
              <w:fldChar w:fldCharType="end"/>
            </w:r>
          </w:hyperlink>
        </w:p>
        <w:p w14:paraId="22302543" w14:textId="2C2B4CDD" w:rsidR="000F6836" w:rsidRDefault="00D35304">
          <w:pPr>
            <w:pStyle w:val="TOC3"/>
            <w:tabs>
              <w:tab w:val="right" w:leader="dot" w:pos="9350"/>
            </w:tabs>
            <w:rPr>
              <w:rFonts w:asciiTheme="minorHAnsi" w:eastAsiaTheme="minorEastAsia" w:hAnsiTheme="minorHAnsi" w:cstheme="minorBidi"/>
              <w:noProof/>
            </w:rPr>
          </w:pPr>
          <w:hyperlink w:anchor="_Toc528741673" w:history="1">
            <w:r w:rsidR="000F6836" w:rsidRPr="000A43E3">
              <w:rPr>
                <w:rStyle w:val="Hyperlink"/>
                <w:rFonts w:eastAsiaTheme="majorEastAsia"/>
                <w:noProof/>
              </w:rPr>
              <w:t>Submit</w:t>
            </w:r>
            <w:r w:rsidR="000F6836">
              <w:rPr>
                <w:noProof/>
                <w:webHidden/>
              </w:rPr>
              <w:tab/>
            </w:r>
            <w:r w:rsidR="000F6836">
              <w:rPr>
                <w:noProof/>
                <w:webHidden/>
              </w:rPr>
              <w:fldChar w:fldCharType="begin"/>
            </w:r>
            <w:r w:rsidR="000F6836">
              <w:rPr>
                <w:noProof/>
                <w:webHidden/>
              </w:rPr>
              <w:instrText xml:space="preserve"> PAGEREF _Toc528741673 \h </w:instrText>
            </w:r>
            <w:r w:rsidR="000F6836">
              <w:rPr>
                <w:noProof/>
                <w:webHidden/>
              </w:rPr>
            </w:r>
            <w:r w:rsidR="000F6836">
              <w:rPr>
                <w:noProof/>
                <w:webHidden/>
              </w:rPr>
              <w:fldChar w:fldCharType="separate"/>
            </w:r>
            <w:r w:rsidR="000F6836">
              <w:rPr>
                <w:noProof/>
                <w:webHidden/>
              </w:rPr>
              <w:t>11</w:t>
            </w:r>
            <w:r w:rsidR="000F6836">
              <w:rPr>
                <w:noProof/>
                <w:webHidden/>
              </w:rPr>
              <w:fldChar w:fldCharType="end"/>
            </w:r>
          </w:hyperlink>
        </w:p>
        <w:p w14:paraId="2C1234BD" w14:textId="4493CE90" w:rsidR="000F6836" w:rsidRDefault="00D35304">
          <w:pPr>
            <w:pStyle w:val="TOC3"/>
            <w:tabs>
              <w:tab w:val="right" w:leader="dot" w:pos="9350"/>
            </w:tabs>
            <w:rPr>
              <w:rFonts w:asciiTheme="minorHAnsi" w:eastAsiaTheme="minorEastAsia" w:hAnsiTheme="minorHAnsi" w:cstheme="minorBidi"/>
              <w:noProof/>
            </w:rPr>
          </w:pPr>
          <w:hyperlink w:anchor="_Toc528741674" w:history="1">
            <w:r w:rsidR="000F6836" w:rsidRPr="000A43E3">
              <w:rPr>
                <w:rStyle w:val="Hyperlink"/>
                <w:rFonts w:eastAsiaTheme="majorEastAsia"/>
                <w:noProof/>
              </w:rPr>
              <w:t>Review</w:t>
            </w:r>
            <w:r w:rsidR="000F6836">
              <w:rPr>
                <w:noProof/>
                <w:webHidden/>
              </w:rPr>
              <w:tab/>
            </w:r>
            <w:r w:rsidR="000F6836">
              <w:rPr>
                <w:noProof/>
                <w:webHidden/>
              </w:rPr>
              <w:fldChar w:fldCharType="begin"/>
            </w:r>
            <w:r w:rsidR="000F6836">
              <w:rPr>
                <w:noProof/>
                <w:webHidden/>
              </w:rPr>
              <w:instrText xml:space="preserve"> PAGEREF _Toc528741674 \h </w:instrText>
            </w:r>
            <w:r w:rsidR="000F6836">
              <w:rPr>
                <w:noProof/>
                <w:webHidden/>
              </w:rPr>
            </w:r>
            <w:r w:rsidR="000F6836">
              <w:rPr>
                <w:noProof/>
                <w:webHidden/>
              </w:rPr>
              <w:fldChar w:fldCharType="separate"/>
            </w:r>
            <w:r w:rsidR="000F6836">
              <w:rPr>
                <w:noProof/>
                <w:webHidden/>
              </w:rPr>
              <w:t>12</w:t>
            </w:r>
            <w:r w:rsidR="000F6836">
              <w:rPr>
                <w:noProof/>
                <w:webHidden/>
              </w:rPr>
              <w:fldChar w:fldCharType="end"/>
            </w:r>
          </w:hyperlink>
        </w:p>
        <w:p w14:paraId="517DEF61" w14:textId="4933CC6A" w:rsidR="000F6836" w:rsidRDefault="00D35304">
          <w:pPr>
            <w:pStyle w:val="TOC3"/>
            <w:tabs>
              <w:tab w:val="right" w:leader="dot" w:pos="9350"/>
            </w:tabs>
            <w:rPr>
              <w:rFonts w:asciiTheme="minorHAnsi" w:eastAsiaTheme="minorEastAsia" w:hAnsiTheme="minorHAnsi" w:cstheme="minorBidi"/>
              <w:noProof/>
            </w:rPr>
          </w:pPr>
          <w:hyperlink w:anchor="_Toc528741675" w:history="1">
            <w:r w:rsidR="000F6836" w:rsidRPr="000A43E3">
              <w:rPr>
                <w:rStyle w:val="Hyperlink"/>
                <w:rFonts w:eastAsiaTheme="majorEastAsia"/>
                <w:noProof/>
              </w:rPr>
              <w:t>Decision</w:t>
            </w:r>
            <w:r w:rsidR="000F6836">
              <w:rPr>
                <w:noProof/>
                <w:webHidden/>
              </w:rPr>
              <w:tab/>
            </w:r>
            <w:r w:rsidR="000F6836">
              <w:rPr>
                <w:noProof/>
                <w:webHidden/>
              </w:rPr>
              <w:fldChar w:fldCharType="begin"/>
            </w:r>
            <w:r w:rsidR="000F6836">
              <w:rPr>
                <w:noProof/>
                <w:webHidden/>
              </w:rPr>
              <w:instrText xml:space="preserve"> PAGEREF _Toc528741675 \h </w:instrText>
            </w:r>
            <w:r w:rsidR="000F6836">
              <w:rPr>
                <w:noProof/>
                <w:webHidden/>
              </w:rPr>
            </w:r>
            <w:r w:rsidR="000F6836">
              <w:rPr>
                <w:noProof/>
                <w:webHidden/>
              </w:rPr>
              <w:fldChar w:fldCharType="separate"/>
            </w:r>
            <w:r w:rsidR="000F6836">
              <w:rPr>
                <w:noProof/>
                <w:webHidden/>
              </w:rPr>
              <w:t>13</w:t>
            </w:r>
            <w:r w:rsidR="000F6836">
              <w:rPr>
                <w:noProof/>
                <w:webHidden/>
              </w:rPr>
              <w:fldChar w:fldCharType="end"/>
            </w:r>
          </w:hyperlink>
        </w:p>
        <w:p w14:paraId="67554955" w14:textId="53A74931" w:rsidR="000F6836" w:rsidRDefault="00D35304">
          <w:pPr>
            <w:pStyle w:val="TOC3"/>
            <w:tabs>
              <w:tab w:val="right" w:leader="dot" w:pos="9350"/>
            </w:tabs>
            <w:rPr>
              <w:rFonts w:asciiTheme="minorHAnsi" w:eastAsiaTheme="minorEastAsia" w:hAnsiTheme="minorHAnsi" w:cstheme="minorBidi"/>
              <w:noProof/>
            </w:rPr>
          </w:pPr>
          <w:hyperlink w:anchor="_Toc528741676" w:history="1">
            <w:r w:rsidR="000F6836" w:rsidRPr="000A43E3">
              <w:rPr>
                <w:rStyle w:val="Hyperlink"/>
                <w:rFonts w:eastAsiaTheme="majorEastAsia"/>
                <w:noProof/>
              </w:rPr>
              <w:t>Resubmitting</w:t>
            </w:r>
            <w:r w:rsidR="000F6836">
              <w:rPr>
                <w:noProof/>
                <w:webHidden/>
              </w:rPr>
              <w:tab/>
            </w:r>
            <w:r w:rsidR="000F6836">
              <w:rPr>
                <w:noProof/>
                <w:webHidden/>
              </w:rPr>
              <w:fldChar w:fldCharType="begin"/>
            </w:r>
            <w:r w:rsidR="000F6836">
              <w:rPr>
                <w:noProof/>
                <w:webHidden/>
              </w:rPr>
              <w:instrText xml:space="preserve"> PAGEREF _Toc528741676 \h </w:instrText>
            </w:r>
            <w:r w:rsidR="000F6836">
              <w:rPr>
                <w:noProof/>
                <w:webHidden/>
              </w:rPr>
            </w:r>
            <w:r w:rsidR="000F6836">
              <w:rPr>
                <w:noProof/>
                <w:webHidden/>
              </w:rPr>
              <w:fldChar w:fldCharType="separate"/>
            </w:r>
            <w:r w:rsidR="000F6836">
              <w:rPr>
                <w:noProof/>
                <w:webHidden/>
              </w:rPr>
              <w:t>13</w:t>
            </w:r>
            <w:r w:rsidR="000F6836">
              <w:rPr>
                <w:noProof/>
                <w:webHidden/>
              </w:rPr>
              <w:fldChar w:fldCharType="end"/>
            </w:r>
          </w:hyperlink>
        </w:p>
        <w:p w14:paraId="4DEB2DB3" w14:textId="32F9FE61" w:rsidR="000F6836" w:rsidRDefault="00D35304">
          <w:pPr>
            <w:pStyle w:val="TOC3"/>
            <w:tabs>
              <w:tab w:val="right" w:leader="dot" w:pos="9350"/>
            </w:tabs>
            <w:rPr>
              <w:rFonts w:asciiTheme="minorHAnsi" w:eastAsiaTheme="minorEastAsia" w:hAnsiTheme="minorHAnsi" w:cstheme="minorBidi"/>
              <w:noProof/>
            </w:rPr>
          </w:pPr>
          <w:hyperlink w:anchor="_Toc528741677" w:history="1">
            <w:r w:rsidR="000F6836" w:rsidRPr="000A43E3">
              <w:rPr>
                <w:rStyle w:val="Hyperlink"/>
                <w:rFonts w:eastAsiaTheme="majorEastAsia"/>
                <w:noProof/>
              </w:rPr>
              <w:t>Appeals</w:t>
            </w:r>
            <w:r w:rsidR="000F6836">
              <w:rPr>
                <w:noProof/>
                <w:webHidden/>
              </w:rPr>
              <w:tab/>
            </w:r>
            <w:r w:rsidR="000F6836">
              <w:rPr>
                <w:noProof/>
                <w:webHidden/>
              </w:rPr>
              <w:fldChar w:fldCharType="begin"/>
            </w:r>
            <w:r w:rsidR="000F6836">
              <w:rPr>
                <w:noProof/>
                <w:webHidden/>
              </w:rPr>
              <w:instrText xml:space="preserve"> PAGEREF _Toc528741677 \h </w:instrText>
            </w:r>
            <w:r w:rsidR="000F6836">
              <w:rPr>
                <w:noProof/>
                <w:webHidden/>
              </w:rPr>
            </w:r>
            <w:r w:rsidR="000F6836">
              <w:rPr>
                <w:noProof/>
                <w:webHidden/>
              </w:rPr>
              <w:fldChar w:fldCharType="separate"/>
            </w:r>
            <w:r w:rsidR="000F6836">
              <w:rPr>
                <w:noProof/>
                <w:webHidden/>
              </w:rPr>
              <w:t>13</w:t>
            </w:r>
            <w:r w:rsidR="000F6836">
              <w:rPr>
                <w:noProof/>
                <w:webHidden/>
              </w:rPr>
              <w:fldChar w:fldCharType="end"/>
            </w:r>
          </w:hyperlink>
        </w:p>
        <w:p w14:paraId="5245147A" w14:textId="435DD1C8" w:rsidR="000F6836" w:rsidRDefault="00D35304">
          <w:pPr>
            <w:pStyle w:val="TOC3"/>
            <w:tabs>
              <w:tab w:val="right" w:leader="dot" w:pos="9350"/>
            </w:tabs>
            <w:rPr>
              <w:rFonts w:asciiTheme="minorHAnsi" w:eastAsiaTheme="minorEastAsia" w:hAnsiTheme="minorHAnsi" w:cstheme="minorBidi"/>
              <w:noProof/>
            </w:rPr>
          </w:pPr>
          <w:hyperlink w:anchor="_Toc528741678" w:history="1">
            <w:r w:rsidR="000F6836" w:rsidRPr="000A43E3">
              <w:rPr>
                <w:rStyle w:val="Hyperlink"/>
                <w:rFonts w:eastAsiaTheme="majorEastAsia"/>
                <w:noProof/>
              </w:rPr>
              <w:t>Exercising the Mark and Badge</w:t>
            </w:r>
            <w:r w:rsidR="000F6836">
              <w:rPr>
                <w:noProof/>
                <w:webHidden/>
              </w:rPr>
              <w:tab/>
            </w:r>
            <w:r w:rsidR="000F6836">
              <w:rPr>
                <w:noProof/>
                <w:webHidden/>
              </w:rPr>
              <w:fldChar w:fldCharType="begin"/>
            </w:r>
            <w:r w:rsidR="000F6836">
              <w:rPr>
                <w:noProof/>
                <w:webHidden/>
              </w:rPr>
              <w:instrText xml:space="preserve"> PAGEREF _Toc528741678 \h </w:instrText>
            </w:r>
            <w:r w:rsidR="000F6836">
              <w:rPr>
                <w:noProof/>
                <w:webHidden/>
              </w:rPr>
            </w:r>
            <w:r w:rsidR="000F6836">
              <w:rPr>
                <w:noProof/>
                <w:webHidden/>
              </w:rPr>
              <w:fldChar w:fldCharType="separate"/>
            </w:r>
            <w:r w:rsidR="000F6836">
              <w:rPr>
                <w:noProof/>
                <w:webHidden/>
              </w:rPr>
              <w:t>14</w:t>
            </w:r>
            <w:r w:rsidR="000F6836">
              <w:rPr>
                <w:noProof/>
                <w:webHidden/>
              </w:rPr>
              <w:fldChar w:fldCharType="end"/>
            </w:r>
          </w:hyperlink>
        </w:p>
        <w:p w14:paraId="3F2F6E1A" w14:textId="3E34A248" w:rsidR="000F6836" w:rsidRDefault="00D35304">
          <w:pPr>
            <w:pStyle w:val="TOC3"/>
            <w:tabs>
              <w:tab w:val="right" w:leader="dot" w:pos="9350"/>
            </w:tabs>
            <w:rPr>
              <w:rFonts w:asciiTheme="minorHAnsi" w:eastAsiaTheme="minorEastAsia" w:hAnsiTheme="minorHAnsi" w:cstheme="minorBidi"/>
              <w:noProof/>
            </w:rPr>
          </w:pPr>
          <w:hyperlink w:anchor="_Toc528741679" w:history="1">
            <w:r w:rsidR="000F6836" w:rsidRPr="000A43E3">
              <w:rPr>
                <w:rStyle w:val="Hyperlink"/>
                <w:rFonts w:eastAsiaTheme="majorEastAsia"/>
                <w:noProof/>
              </w:rPr>
              <w:t>Beyond the First Certification</w:t>
            </w:r>
            <w:r w:rsidR="000F6836">
              <w:rPr>
                <w:noProof/>
                <w:webHidden/>
              </w:rPr>
              <w:tab/>
            </w:r>
            <w:r w:rsidR="000F6836">
              <w:rPr>
                <w:noProof/>
                <w:webHidden/>
              </w:rPr>
              <w:fldChar w:fldCharType="begin"/>
            </w:r>
            <w:r w:rsidR="000F6836">
              <w:rPr>
                <w:noProof/>
                <w:webHidden/>
              </w:rPr>
              <w:instrText xml:space="preserve"> PAGEREF _Toc528741679 \h </w:instrText>
            </w:r>
            <w:r w:rsidR="000F6836">
              <w:rPr>
                <w:noProof/>
                <w:webHidden/>
              </w:rPr>
            </w:r>
            <w:r w:rsidR="000F6836">
              <w:rPr>
                <w:noProof/>
                <w:webHidden/>
              </w:rPr>
              <w:fldChar w:fldCharType="separate"/>
            </w:r>
            <w:r w:rsidR="000F6836">
              <w:rPr>
                <w:noProof/>
                <w:webHidden/>
              </w:rPr>
              <w:t>14</w:t>
            </w:r>
            <w:r w:rsidR="000F6836">
              <w:rPr>
                <w:noProof/>
                <w:webHidden/>
              </w:rPr>
              <w:fldChar w:fldCharType="end"/>
            </w:r>
          </w:hyperlink>
        </w:p>
        <w:p w14:paraId="199FB6DC" w14:textId="1C03B52D" w:rsidR="000F6836" w:rsidRDefault="00D35304">
          <w:pPr>
            <w:pStyle w:val="TOC2"/>
            <w:rPr>
              <w:rFonts w:asciiTheme="minorHAnsi" w:eastAsiaTheme="minorEastAsia" w:hAnsiTheme="minorHAnsi" w:cstheme="minorBidi"/>
              <w:b w:val="0"/>
            </w:rPr>
          </w:pPr>
          <w:hyperlink w:anchor="_Toc528741680" w:history="1">
            <w:r w:rsidR="000F6836" w:rsidRPr="000A43E3">
              <w:rPr>
                <w:rStyle w:val="Hyperlink"/>
                <w:rFonts w:cs="Tahoma"/>
              </w:rPr>
              <w:t>Part One: Plan</w:t>
            </w:r>
            <w:r w:rsidR="000F6836">
              <w:rPr>
                <w:webHidden/>
              </w:rPr>
              <w:tab/>
            </w:r>
            <w:r w:rsidR="000F6836">
              <w:rPr>
                <w:webHidden/>
              </w:rPr>
              <w:fldChar w:fldCharType="begin"/>
            </w:r>
            <w:r w:rsidR="000F6836">
              <w:rPr>
                <w:webHidden/>
              </w:rPr>
              <w:instrText xml:space="preserve"> PAGEREF _Toc528741680 \h </w:instrText>
            </w:r>
            <w:r w:rsidR="000F6836">
              <w:rPr>
                <w:webHidden/>
              </w:rPr>
            </w:r>
            <w:r w:rsidR="000F6836">
              <w:rPr>
                <w:webHidden/>
              </w:rPr>
              <w:fldChar w:fldCharType="separate"/>
            </w:r>
            <w:r w:rsidR="000F6836">
              <w:rPr>
                <w:webHidden/>
              </w:rPr>
              <w:t>15</w:t>
            </w:r>
            <w:r w:rsidR="000F6836">
              <w:rPr>
                <w:webHidden/>
              </w:rPr>
              <w:fldChar w:fldCharType="end"/>
            </w:r>
          </w:hyperlink>
        </w:p>
        <w:p w14:paraId="1F36E07A" w14:textId="7333F701" w:rsidR="000F6836" w:rsidRDefault="00D35304">
          <w:pPr>
            <w:pStyle w:val="TOC3"/>
            <w:tabs>
              <w:tab w:val="right" w:leader="dot" w:pos="9350"/>
            </w:tabs>
            <w:rPr>
              <w:rFonts w:asciiTheme="minorHAnsi" w:eastAsiaTheme="minorEastAsia" w:hAnsiTheme="minorHAnsi" w:cstheme="minorBidi"/>
              <w:noProof/>
            </w:rPr>
          </w:pPr>
          <w:hyperlink w:anchor="_Toc528741681" w:history="1">
            <w:r w:rsidR="000F6836" w:rsidRPr="000A43E3">
              <w:rPr>
                <w:rStyle w:val="Hyperlink"/>
                <w:rFonts w:eastAsiaTheme="majorEastAsia"/>
                <w:noProof/>
              </w:rPr>
              <w:t>Planning to Apply</w:t>
            </w:r>
            <w:r w:rsidR="000F6836">
              <w:rPr>
                <w:noProof/>
                <w:webHidden/>
              </w:rPr>
              <w:tab/>
            </w:r>
            <w:r w:rsidR="000F6836">
              <w:rPr>
                <w:noProof/>
                <w:webHidden/>
              </w:rPr>
              <w:fldChar w:fldCharType="begin"/>
            </w:r>
            <w:r w:rsidR="000F6836">
              <w:rPr>
                <w:noProof/>
                <w:webHidden/>
              </w:rPr>
              <w:instrText xml:space="preserve"> PAGEREF _Toc528741681 \h </w:instrText>
            </w:r>
            <w:r w:rsidR="000F6836">
              <w:rPr>
                <w:noProof/>
                <w:webHidden/>
              </w:rPr>
            </w:r>
            <w:r w:rsidR="000F6836">
              <w:rPr>
                <w:noProof/>
                <w:webHidden/>
              </w:rPr>
              <w:fldChar w:fldCharType="separate"/>
            </w:r>
            <w:r w:rsidR="000F6836">
              <w:rPr>
                <w:noProof/>
                <w:webHidden/>
              </w:rPr>
              <w:t>15</w:t>
            </w:r>
            <w:r w:rsidR="000F6836">
              <w:rPr>
                <w:noProof/>
                <w:webHidden/>
              </w:rPr>
              <w:fldChar w:fldCharType="end"/>
            </w:r>
          </w:hyperlink>
        </w:p>
        <w:p w14:paraId="174E77E6" w14:textId="11976A0D" w:rsidR="000F6836" w:rsidRDefault="00D35304">
          <w:pPr>
            <w:pStyle w:val="TOC3"/>
            <w:tabs>
              <w:tab w:val="right" w:leader="dot" w:pos="9350"/>
            </w:tabs>
            <w:rPr>
              <w:rFonts w:asciiTheme="minorHAnsi" w:eastAsiaTheme="minorEastAsia" w:hAnsiTheme="minorHAnsi" w:cstheme="minorBidi"/>
              <w:noProof/>
            </w:rPr>
          </w:pPr>
          <w:hyperlink w:anchor="_Toc528741682" w:history="1">
            <w:r w:rsidR="000F6836" w:rsidRPr="000A43E3">
              <w:rPr>
                <w:rStyle w:val="Hyperlink"/>
                <w:rFonts w:eastAsiaTheme="majorEastAsia"/>
                <w:noProof/>
              </w:rPr>
              <w:t>Attesters Summary Form</w:t>
            </w:r>
            <w:r w:rsidR="000F6836">
              <w:rPr>
                <w:noProof/>
                <w:webHidden/>
              </w:rPr>
              <w:tab/>
            </w:r>
            <w:r w:rsidR="000F6836">
              <w:rPr>
                <w:noProof/>
                <w:webHidden/>
              </w:rPr>
              <w:fldChar w:fldCharType="begin"/>
            </w:r>
            <w:r w:rsidR="000F6836">
              <w:rPr>
                <w:noProof/>
                <w:webHidden/>
              </w:rPr>
              <w:instrText xml:space="preserve"> PAGEREF _Toc528741682 \h </w:instrText>
            </w:r>
            <w:r w:rsidR="000F6836">
              <w:rPr>
                <w:noProof/>
                <w:webHidden/>
              </w:rPr>
            </w:r>
            <w:r w:rsidR="000F6836">
              <w:rPr>
                <w:noProof/>
                <w:webHidden/>
              </w:rPr>
              <w:fldChar w:fldCharType="separate"/>
            </w:r>
            <w:r w:rsidR="000F6836">
              <w:rPr>
                <w:noProof/>
                <w:webHidden/>
              </w:rPr>
              <w:t>16</w:t>
            </w:r>
            <w:r w:rsidR="000F6836">
              <w:rPr>
                <w:noProof/>
                <w:webHidden/>
              </w:rPr>
              <w:fldChar w:fldCharType="end"/>
            </w:r>
          </w:hyperlink>
        </w:p>
        <w:p w14:paraId="385A6249" w14:textId="3D8D0337" w:rsidR="000F6836" w:rsidRDefault="00D35304">
          <w:pPr>
            <w:pStyle w:val="TOC3"/>
            <w:tabs>
              <w:tab w:val="right" w:leader="dot" w:pos="9350"/>
            </w:tabs>
            <w:rPr>
              <w:rFonts w:asciiTheme="minorHAnsi" w:eastAsiaTheme="minorEastAsia" w:hAnsiTheme="minorHAnsi" w:cstheme="minorBidi"/>
              <w:noProof/>
            </w:rPr>
          </w:pPr>
          <w:hyperlink w:anchor="_Toc528741683" w:history="1">
            <w:r w:rsidR="000F6836" w:rsidRPr="000A43E3">
              <w:rPr>
                <w:rStyle w:val="Hyperlink"/>
                <w:rFonts w:eastAsiaTheme="majorEastAsia"/>
                <w:noProof/>
              </w:rPr>
              <w:t>Attestation Form</w:t>
            </w:r>
            <w:r w:rsidR="000F6836">
              <w:rPr>
                <w:noProof/>
                <w:webHidden/>
              </w:rPr>
              <w:tab/>
            </w:r>
            <w:r w:rsidR="000F6836">
              <w:rPr>
                <w:noProof/>
                <w:webHidden/>
              </w:rPr>
              <w:fldChar w:fldCharType="begin"/>
            </w:r>
            <w:r w:rsidR="000F6836">
              <w:rPr>
                <w:noProof/>
                <w:webHidden/>
              </w:rPr>
              <w:instrText xml:space="preserve"> PAGEREF _Toc528741683 \h </w:instrText>
            </w:r>
            <w:r w:rsidR="000F6836">
              <w:rPr>
                <w:noProof/>
                <w:webHidden/>
              </w:rPr>
            </w:r>
            <w:r w:rsidR="000F6836">
              <w:rPr>
                <w:noProof/>
                <w:webHidden/>
              </w:rPr>
              <w:fldChar w:fldCharType="separate"/>
            </w:r>
            <w:r w:rsidR="000F6836">
              <w:rPr>
                <w:noProof/>
                <w:webHidden/>
              </w:rPr>
              <w:t>17</w:t>
            </w:r>
            <w:r w:rsidR="000F6836">
              <w:rPr>
                <w:noProof/>
                <w:webHidden/>
              </w:rPr>
              <w:fldChar w:fldCharType="end"/>
            </w:r>
          </w:hyperlink>
        </w:p>
        <w:p w14:paraId="7E79590A" w14:textId="3C12ECD0" w:rsidR="000F6836" w:rsidRDefault="00D35304">
          <w:pPr>
            <w:pStyle w:val="TOC2"/>
            <w:rPr>
              <w:rFonts w:asciiTheme="minorHAnsi" w:eastAsiaTheme="minorEastAsia" w:hAnsiTheme="minorHAnsi" w:cstheme="minorBidi"/>
              <w:b w:val="0"/>
            </w:rPr>
          </w:pPr>
          <w:hyperlink w:anchor="_Toc528741684" w:history="1">
            <w:r w:rsidR="000F6836" w:rsidRPr="000A43E3">
              <w:rPr>
                <w:rStyle w:val="Hyperlink"/>
              </w:rPr>
              <w:t>Part Two: Candidate Information and Legal Signatures</w:t>
            </w:r>
            <w:r w:rsidR="000F6836">
              <w:rPr>
                <w:webHidden/>
              </w:rPr>
              <w:tab/>
            </w:r>
            <w:r w:rsidR="000F6836">
              <w:rPr>
                <w:webHidden/>
              </w:rPr>
              <w:fldChar w:fldCharType="begin"/>
            </w:r>
            <w:r w:rsidR="000F6836">
              <w:rPr>
                <w:webHidden/>
              </w:rPr>
              <w:instrText xml:space="preserve"> PAGEREF _Toc528741684 \h </w:instrText>
            </w:r>
            <w:r w:rsidR="000F6836">
              <w:rPr>
                <w:webHidden/>
              </w:rPr>
            </w:r>
            <w:r w:rsidR="000F6836">
              <w:rPr>
                <w:webHidden/>
              </w:rPr>
              <w:fldChar w:fldCharType="separate"/>
            </w:r>
            <w:r w:rsidR="000F6836">
              <w:rPr>
                <w:webHidden/>
              </w:rPr>
              <w:t>18</w:t>
            </w:r>
            <w:r w:rsidR="000F6836">
              <w:rPr>
                <w:webHidden/>
              </w:rPr>
              <w:fldChar w:fldCharType="end"/>
            </w:r>
          </w:hyperlink>
        </w:p>
        <w:p w14:paraId="1059E2A0" w14:textId="55E2375B" w:rsidR="000F6836" w:rsidRDefault="00D35304">
          <w:pPr>
            <w:pStyle w:val="TOC3"/>
            <w:tabs>
              <w:tab w:val="right" w:leader="dot" w:pos="9350"/>
            </w:tabs>
            <w:rPr>
              <w:rFonts w:asciiTheme="minorHAnsi" w:eastAsiaTheme="minorEastAsia" w:hAnsiTheme="minorHAnsi" w:cstheme="minorBidi"/>
              <w:noProof/>
            </w:rPr>
          </w:pPr>
          <w:hyperlink w:anchor="_Toc528741685" w:history="1">
            <w:r w:rsidR="000F6836" w:rsidRPr="000A43E3">
              <w:rPr>
                <w:rStyle w:val="Hyperlink"/>
                <w:rFonts w:eastAsiaTheme="majorEastAsia"/>
                <w:noProof/>
              </w:rPr>
              <w:t>Instructional Design (ID) Code of Ethics</w:t>
            </w:r>
            <w:r w:rsidR="000F6836">
              <w:rPr>
                <w:noProof/>
                <w:webHidden/>
              </w:rPr>
              <w:tab/>
            </w:r>
            <w:r w:rsidR="000F6836">
              <w:rPr>
                <w:noProof/>
                <w:webHidden/>
              </w:rPr>
              <w:fldChar w:fldCharType="begin"/>
            </w:r>
            <w:r w:rsidR="000F6836">
              <w:rPr>
                <w:noProof/>
                <w:webHidden/>
              </w:rPr>
              <w:instrText xml:space="preserve"> PAGEREF _Toc528741685 \h </w:instrText>
            </w:r>
            <w:r w:rsidR="000F6836">
              <w:rPr>
                <w:noProof/>
                <w:webHidden/>
              </w:rPr>
            </w:r>
            <w:r w:rsidR="000F6836">
              <w:rPr>
                <w:noProof/>
                <w:webHidden/>
              </w:rPr>
              <w:fldChar w:fldCharType="separate"/>
            </w:r>
            <w:r w:rsidR="000F6836">
              <w:rPr>
                <w:noProof/>
                <w:webHidden/>
              </w:rPr>
              <w:t>19</w:t>
            </w:r>
            <w:r w:rsidR="000F6836">
              <w:rPr>
                <w:noProof/>
                <w:webHidden/>
              </w:rPr>
              <w:fldChar w:fldCharType="end"/>
            </w:r>
          </w:hyperlink>
        </w:p>
        <w:p w14:paraId="6357CFB1" w14:textId="1D176E33" w:rsidR="000F6836" w:rsidRDefault="00D35304">
          <w:pPr>
            <w:pStyle w:val="TOC3"/>
            <w:tabs>
              <w:tab w:val="right" w:leader="dot" w:pos="9350"/>
            </w:tabs>
            <w:rPr>
              <w:rFonts w:asciiTheme="minorHAnsi" w:eastAsiaTheme="minorEastAsia" w:hAnsiTheme="minorHAnsi" w:cstheme="minorBidi"/>
              <w:noProof/>
            </w:rPr>
          </w:pPr>
          <w:hyperlink w:anchor="_Toc528741686" w:history="1">
            <w:r w:rsidR="000F6836" w:rsidRPr="000A43E3">
              <w:rPr>
                <w:rStyle w:val="Hyperlink"/>
                <w:rFonts w:eastAsiaTheme="majorEastAsia"/>
                <w:noProof/>
              </w:rPr>
              <w:t>Declaration and Release</w:t>
            </w:r>
            <w:r w:rsidR="000F6836">
              <w:rPr>
                <w:noProof/>
                <w:webHidden/>
              </w:rPr>
              <w:tab/>
            </w:r>
            <w:r w:rsidR="000F6836">
              <w:rPr>
                <w:noProof/>
                <w:webHidden/>
              </w:rPr>
              <w:fldChar w:fldCharType="begin"/>
            </w:r>
            <w:r w:rsidR="000F6836">
              <w:rPr>
                <w:noProof/>
                <w:webHidden/>
              </w:rPr>
              <w:instrText xml:space="preserve"> PAGEREF _Toc528741686 \h </w:instrText>
            </w:r>
            <w:r w:rsidR="000F6836">
              <w:rPr>
                <w:noProof/>
                <w:webHidden/>
              </w:rPr>
            </w:r>
            <w:r w:rsidR="000F6836">
              <w:rPr>
                <w:noProof/>
                <w:webHidden/>
              </w:rPr>
              <w:fldChar w:fldCharType="separate"/>
            </w:r>
            <w:r w:rsidR="000F6836">
              <w:rPr>
                <w:noProof/>
                <w:webHidden/>
              </w:rPr>
              <w:t>20</w:t>
            </w:r>
            <w:r w:rsidR="000F6836">
              <w:rPr>
                <w:noProof/>
                <w:webHidden/>
              </w:rPr>
              <w:fldChar w:fldCharType="end"/>
            </w:r>
          </w:hyperlink>
        </w:p>
        <w:p w14:paraId="3AC7A2A7" w14:textId="1EFCDBE7" w:rsidR="000F6836" w:rsidRDefault="00D35304">
          <w:pPr>
            <w:pStyle w:val="TOC3"/>
            <w:tabs>
              <w:tab w:val="right" w:leader="dot" w:pos="9350"/>
            </w:tabs>
            <w:rPr>
              <w:rFonts w:asciiTheme="minorHAnsi" w:eastAsiaTheme="minorEastAsia" w:hAnsiTheme="minorHAnsi" w:cstheme="minorBidi"/>
              <w:noProof/>
            </w:rPr>
          </w:pPr>
          <w:hyperlink w:anchor="_Toc528741687" w:history="1">
            <w:r w:rsidR="000F6836" w:rsidRPr="000A43E3">
              <w:rPr>
                <w:rStyle w:val="Hyperlink"/>
                <w:rFonts w:eastAsiaTheme="majorEastAsia"/>
                <w:noProof/>
              </w:rPr>
              <w:t>Application Agreement</w:t>
            </w:r>
            <w:r w:rsidR="000F6836">
              <w:rPr>
                <w:noProof/>
                <w:webHidden/>
              </w:rPr>
              <w:tab/>
            </w:r>
            <w:r w:rsidR="000F6836">
              <w:rPr>
                <w:noProof/>
                <w:webHidden/>
              </w:rPr>
              <w:fldChar w:fldCharType="begin"/>
            </w:r>
            <w:r w:rsidR="000F6836">
              <w:rPr>
                <w:noProof/>
                <w:webHidden/>
              </w:rPr>
              <w:instrText xml:space="preserve"> PAGEREF _Toc528741687 \h </w:instrText>
            </w:r>
            <w:r w:rsidR="000F6836">
              <w:rPr>
                <w:noProof/>
                <w:webHidden/>
              </w:rPr>
            </w:r>
            <w:r w:rsidR="000F6836">
              <w:rPr>
                <w:noProof/>
                <w:webHidden/>
              </w:rPr>
              <w:fldChar w:fldCharType="separate"/>
            </w:r>
            <w:r w:rsidR="000F6836">
              <w:rPr>
                <w:noProof/>
                <w:webHidden/>
              </w:rPr>
              <w:t>22</w:t>
            </w:r>
            <w:r w:rsidR="000F6836">
              <w:rPr>
                <w:noProof/>
                <w:webHidden/>
              </w:rPr>
              <w:fldChar w:fldCharType="end"/>
            </w:r>
          </w:hyperlink>
        </w:p>
        <w:p w14:paraId="17B7A2FB" w14:textId="2967B67A" w:rsidR="000F6836" w:rsidRDefault="00D35304">
          <w:pPr>
            <w:pStyle w:val="TOC2"/>
            <w:rPr>
              <w:rFonts w:asciiTheme="minorHAnsi" w:eastAsiaTheme="minorEastAsia" w:hAnsiTheme="minorHAnsi" w:cstheme="minorBidi"/>
              <w:b w:val="0"/>
            </w:rPr>
          </w:pPr>
          <w:hyperlink w:anchor="_Toc528741688" w:history="1">
            <w:r w:rsidR="000F6836" w:rsidRPr="000A43E3">
              <w:rPr>
                <w:rStyle w:val="Hyperlink"/>
                <w:rFonts w:cs="Tahoma"/>
              </w:rPr>
              <w:t>Part Three: ID Certification Application</w:t>
            </w:r>
            <w:r w:rsidR="000F6836">
              <w:rPr>
                <w:webHidden/>
              </w:rPr>
              <w:tab/>
            </w:r>
            <w:r w:rsidR="000F6836">
              <w:rPr>
                <w:webHidden/>
              </w:rPr>
              <w:fldChar w:fldCharType="begin"/>
            </w:r>
            <w:r w:rsidR="000F6836">
              <w:rPr>
                <w:webHidden/>
              </w:rPr>
              <w:instrText xml:space="preserve"> PAGEREF _Toc528741688 \h </w:instrText>
            </w:r>
            <w:r w:rsidR="000F6836">
              <w:rPr>
                <w:webHidden/>
              </w:rPr>
            </w:r>
            <w:r w:rsidR="000F6836">
              <w:rPr>
                <w:webHidden/>
              </w:rPr>
              <w:fldChar w:fldCharType="separate"/>
            </w:r>
            <w:r w:rsidR="000F6836">
              <w:rPr>
                <w:webHidden/>
              </w:rPr>
              <w:t>24</w:t>
            </w:r>
            <w:r w:rsidR="000F6836">
              <w:rPr>
                <w:webHidden/>
              </w:rPr>
              <w:fldChar w:fldCharType="end"/>
            </w:r>
          </w:hyperlink>
        </w:p>
        <w:p w14:paraId="7AF44781" w14:textId="18F7EE25" w:rsidR="000F6836" w:rsidRDefault="00D35304">
          <w:pPr>
            <w:pStyle w:val="TOC3"/>
            <w:tabs>
              <w:tab w:val="right" w:leader="dot" w:pos="9350"/>
            </w:tabs>
            <w:rPr>
              <w:rFonts w:asciiTheme="minorHAnsi" w:eastAsiaTheme="minorEastAsia" w:hAnsiTheme="minorHAnsi" w:cstheme="minorBidi"/>
              <w:noProof/>
            </w:rPr>
          </w:pPr>
          <w:hyperlink w:anchor="_Toc528741689" w:history="1">
            <w:r w:rsidR="000F6836" w:rsidRPr="000A43E3">
              <w:rPr>
                <w:rStyle w:val="Hyperlink"/>
                <w:rFonts w:eastAsiaTheme="majorEastAsia"/>
                <w:noProof/>
              </w:rPr>
              <w:t>Section A:  Credential Request Information</w:t>
            </w:r>
            <w:r w:rsidR="000F6836">
              <w:rPr>
                <w:noProof/>
                <w:webHidden/>
              </w:rPr>
              <w:tab/>
            </w:r>
            <w:r w:rsidR="000F6836">
              <w:rPr>
                <w:noProof/>
                <w:webHidden/>
              </w:rPr>
              <w:fldChar w:fldCharType="begin"/>
            </w:r>
            <w:r w:rsidR="000F6836">
              <w:rPr>
                <w:noProof/>
                <w:webHidden/>
              </w:rPr>
              <w:instrText xml:space="preserve"> PAGEREF _Toc528741689 \h </w:instrText>
            </w:r>
            <w:r w:rsidR="000F6836">
              <w:rPr>
                <w:noProof/>
                <w:webHidden/>
              </w:rPr>
            </w:r>
            <w:r w:rsidR="000F6836">
              <w:rPr>
                <w:noProof/>
                <w:webHidden/>
              </w:rPr>
              <w:fldChar w:fldCharType="separate"/>
            </w:r>
            <w:r w:rsidR="000F6836">
              <w:rPr>
                <w:noProof/>
                <w:webHidden/>
              </w:rPr>
              <w:t>24</w:t>
            </w:r>
            <w:r w:rsidR="000F6836">
              <w:rPr>
                <w:noProof/>
                <w:webHidden/>
              </w:rPr>
              <w:fldChar w:fldCharType="end"/>
            </w:r>
          </w:hyperlink>
        </w:p>
        <w:p w14:paraId="08681548" w14:textId="732EB516" w:rsidR="000F6836" w:rsidRDefault="00D35304">
          <w:pPr>
            <w:pStyle w:val="TOC3"/>
            <w:tabs>
              <w:tab w:val="right" w:leader="dot" w:pos="9350"/>
            </w:tabs>
            <w:rPr>
              <w:rFonts w:asciiTheme="minorHAnsi" w:eastAsiaTheme="minorEastAsia" w:hAnsiTheme="minorHAnsi" w:cstheme="minorBidi"/>
              <w:noProof/>
            </w:rPr>
          </w:pPr>
          <w:hyperlink w:anchor="_Toc528741690" w:history="1">
            <w:r w:rsidR="000F6836" w:rsidRPr="000A43E3">
              <w:rPr>
                <w:rStyle w:val="Hyperlink"/>
                <w:rFonts w:eastAsiaTheme="majorEastAsia"/>
                <w:noProof/>
              </w:rPr>
              <w:t>Section B:  Demographics and Experience</w:t>
            </w:r>
            <w:r w:rsidR="000F6836">
              <w:rPr>
                <w:noProof/>
                <w:webHidden/>
              </w:rPr>
              <w:tab/>
            </w:r>
            <w:r w:rsidR="000F6836">
              <w:rPr>
                <w:noProof/>
                <w:webHidden/>
              </w:rPr>
              <w:fldChar w:fldCharType="begin"/>
            </w:r>
            <w:r w:rsidR="000F6836">
              <w:rPr>
                <w:noProof/>
                <w:webHidden/>
              </w:rPr>
              <w:instrText xml:space="preserve"> PAGEREF _Toc528741690 \h </w:instrText>
            </w:r>
            <w:r w:rsidR="000F6836">
              <w:rPr>
                <w:noProof/>
                <w:webHidden/>
              </w:rPr>
            </w:r>
            <w:r w:rsidR="000F6836">
              <w:rPr>
                <w:noProof/>
                <w:webHidden/>
              </w:rPr>
              <w:fldChar w:fldCharType="separate"/>
            </w:r>
            <w:r w:rsidR="000F6836">
              <w:rPr>
                <w:noProof/>
                <w:webHidden/>
              </w:rPr>
              <w:t>25</w:t>
            </w:r>
            <w:r w:rsidR="000F6836">
              <w:rPr>
                <w:noProof/>
                <w:webHidden/>
              </w:rPr>
              <w:fldChar w:fldCharType="end"/>
            </w:r>
          </w:hyperlink>
        </w:p>
        <w:p w14:paraId="1C05108C" w14:textId="55D9BFCA" w:rsidR="000F6836" w:rsidRDefault="00D35304">
          <w:pPr>
            <w:pStyle w:val="TOC3"/>
            <w:tabs>
              <w:tab w:val="right" w:leader="dot" w:pos="9350"/>
            </w:tabs>
            <w:rPr>
              <w:rFonts w:asciiTheme="minorHAnsi" w:eastAsiaTheme="minorEastAsia" w:hAnsiTheme="minorHAnsi" w:cstheme="minorBidi"/>
              <w:noProof/>
            </w:rPr>
          </w:pPr>
          <w:hyperlink w:anchor="_Toc528741691" w:history="1">
            <w:r w:rsidR="000F6836" w:rsidRPr="000A43E3">
              <w:rPr>
                <w:rStyle w:val="Hyperlink"/>
                <w:rFonts w:eastAsiaTheme="majorEastAsia"/>
                <w:noProof/>
              </w:rPr>
              <w:t>Section C: Project Information</w:t>
            </w:r>
            <w:r w:rsidR="000F6836">
              <w:rPr>
                <w:noProof/>
                <w:webHidden/>
              </w:rPr>
              <w:tab/>
            </w:r>
            <w:r w:rsidR="000F6836">
              <w:rPr>
                <w:noProof/>
                <w:webHidden/>
              </w:rPr>
              <w:fldChar w:fldCharType="begin"/>
            </w:r>
            <w:r w:rsidR="000F6836">
              <w:rPr>
                <w:noProof/>
                <w:webHidden/>
              </w:rPr>
              <w:instrText xml:space="preserve"> PAGEREF _Toc528741691 \h </w:instrText>
            </w:r>
            <w:r w:rsidR="000F6836">
              <w:rPr>
                <w:noProof/>
                <w:webHidden/>
              </w:rPr>
            </w:r>
            <w:r w:rsidR="000F6836">
              <w:rPr>
                <w:noProof/>
                <w:webHidden/>
              </w:rPr>
              <w:fldChar w:fldCharType="separate"/>
            </w:r>
            <w:r w:rsidR="000F6836">
              <w:rPr>
                <w:noProof/>
                <w:webHidden/>
              </w:rPr>
              <w:t>27</w:t>
            </w:r>
            <w:r w:rsidR="000F6836">
              <w:rPr>
                <w:noProof/>
                <w:webHidden/>
              </w:rPr>
              <w:fldChar w:fldCharType="end"/>
            </w:r>
          </w:hyperlink>
        </w:p>
        <w:p w14:paraId="095896D7" w14:textId="780D5226" w:rsidR="000F6836" w:rsidRDefault="00D35304">
          <w:pPr>
            <w:pStyle w:val="TOC3"/>
            <w:tabs>
              <w:tab w:val="right" w:leader="dot" w:pos="9350"/>
            </w:tabs>
            <w:rPr>
              <w:rFonts w:asciiTheme="minorHAnsi" w:eastAsiaTheme="minorEastAsia" w:hAnsiTheme="minorHAnsi" w:cstheme="minorBidi"/>
              <w:noProof/>
            </w:rPr>
          </w:pPr>
          <w:hyperlink w:anchor="_Toc528741692" w:history="1">
            <w:r w:rsidR="000F6836" w:rsidRPr="000A43E3">
              <w:rPr>
                <w:rStyle w:val="Hyperlink"/>
                <w:rFonts w:eastAsiaTheme="majorEastAsia"/>
                <w:noProof/>
              </w:rPr>
              <w:t>Section D:  Exhibits</w:t>
            </w:r>
            <w:r w:rsidR="000F6836">
              <w:rPr>
                <w:noProof/>
                <w:webHidden/>
              </w:rPr>
              <w:tab/>
            </w:r>
            <w:r w:rsidR="000F6836">
              <w:rPr>
                <w:noProof/>
                <w:webHidden/>
              </w:rPr>
              <w:fldChar w:fldCharType="begin"/>
            </w:r>
            <w:r w:rsidR="000F6836">
              <w:rPr>
                <w:noProof/>
                <w:webHidden/>
              </w:rPr>
              <w:instrText xml:space="preserve"> PAGEREF _Toc528741692 \h </w:instrText>
            </w:r>
            <w:r w:rsidR="000F6836">
              <w:rPr>
                <w:noProof/>
                <w:webHidden/>
              </w:rPr>
            </w:r>
            <w:r w:rsidR="000F6836">
              <w:rPr>
                <w:noProof/>
                <w:webHidden/>
              </w:rPr>
              <w:fldChar w:fldCharType="separate"/>
            </w:r>
            <w:r w:rsidR="000F6836">
              <w:rPr>
                <w:noProof/>
                <w:webHidden/>
              </w:rPr>
              <w:t>27</w:t>
            </w:r>
            <w:r w:rsidR="000F6836">
              <w:rPr>
                <w:noProof/>
                <w:webHidden/>
              </w:rPr>
              <w:fldChar w:fldCharType="end"/>
            </w:r>
          </w:hyperlink>
        </w:p>
        <w:p w14:paraId="269F70A0" w14:textId="6726D3CA" w:rsidR="000F6836" w:rsidRDefault="00D35304">
          <w:pPr>
            <w:pStyle w:val="TOC3"/>
            <w:tabs>
              <w:tab w:val="right" w:leader="dot" w:pos="9350"/>
            </w:tabs>
            <w:rPr>
              <w:rFonts w:asciiTheme="minorHAnsi" w:eastAsiaTheme="minorEastAsia" w:hAnsiTheme="minorHAnsi" w:cstheme="minorBidi"/>
              <w:noProof/>
            </w:rPr>
          </w:pPr>
          <w:hyperlink w:anchor="_Toc528741693" w:history="1">
            <w:r w:rsidR="000F6836" w:rsidRPr="000A43E3">
              <w:rPr>
                <w:rStyle w:val="Hyperlink"/>
                <w:rFonts w:eastAsiaTheme="majorEastAsia"/>
                <w:noProof/>
              </w:rPr>
              <w:t>Section E: Standards</w:t>
            </w:r>
            <w:r w:rsidR="000F6836">
              <w:rPr>
                <w:noProof/>
                <w:webHidden/>
              </w:rPr>
              <w:tab/>
            </w:r>
            <w:r w:rsidR="000F6836">
              <w:rPr>
                <w:noProof/>
                <w:webHidden/>
              </w:rPr>
              <w:fldChar w:fldCharType="begin"/>
            </w:r>
            <w:r w:rsidR="000F6836">
              <w:rPr>
                <w:noProof/>
                <w:webHidden/>
              </w:rPr>
              <w:instrText xml:space="preserve"> PAGEREF _Toc528741693 \h </w:instrText>
            </w:r>
            <w:r w:rsidR="000F6836">
              <w:rPr>
                <w:noProof/>
                <w:webHidden/>
              </w:rPr>
            </w:r>
            <w:r w:rsidR="000F6836">
              <w:rPr>
                <w:noProof/>
                <w:webHidden/>
              </w:rPr>
              <w:fldChar w:fldCharType="separate"/>
            </w:r>
            <w:r w:rsidR="000F6836">
              <w:rPr>
                <w:noProof/>
                <w:webHidden/>
              </w:rPr>
              <w:t>28</w:t>
            </w:r>
            <w:r w:rsidR="000F6836">
              <w:rPr>
                <w:noProof/>
                <w:webHidden/>
              </w:rPr>
              <w:fldChar w:fldCharType="end"/>
            </w:r>
          </w:hyperlink>
        </w:p>
        <w:p w14:paraId="4DB07EA5" w14:textId="2EAAEA9F" w:rsidR="000F6836" w:rsidRDefault="00D35304">
          <w:pPr>
            <w:pStyle w:val="TOC3"/>
            <w:tabs>
              <w:tab w:val="left" w:pos="880"/>
              <w:tab w:val="right" w:leader="dot" w:pos="9350"/>
            </w:tabs>
            <w:rPr>
              <w:rFonts w:asciiTheme="minorHAnsi" w:eastAsiaTheme="minorEastAsia" w:hAnsiTheme="minorHAnsi" w:cstheme="minorBidi"/>
              <w:noProof/>
            </w:rPr>
          </w:pPr>
          <w:hyperlink w:anchor="_Toc528741694" w:history="1">
            <w:r w:rsidR="000F6836" w:rsidRPr="000A43E3">
              <w:rPr>
                <w:rStyle w:val="Hyperlink"/>
                <w:rFonts w:eastAsiaTheme="majorEastAsia"/>
                <w:noProof/>
              </w:rPr>
              <w:t>1.</w:t>
            </w:r>
            <w:r w:rsidR="000F6836">
              <w:rPr>
                <w:rFonts w:asciiTheme="minorHAnsi" w:eastAsiaTheme="minorEastAsia" w:hAnsiTheme="minorHAnsi" w:cstheme="minorBidi"/>
                <w:noProof/>
              </w:rPr>
              <w:tab/>
            </w:r>
            <w:r w:rsidR="000F6836" w:rsidRPr="000A43E3">
              <w:rPr>
                <w:rStyle w:val="Hyperlink"/>
                <w:rFonts w:eastAsiaTheme="majorEastAsia"/>
                <w:noProof/>
              </w:rPr>
              <w:t>Aligns Solution</w:t>
            </w:r>
            <w:r w:rsidR="000F6836">
              <w:rPr>
                <w:noProof/>
                <w:webHidden/>
              </w:rPr>
              <w:tab/>
            </w:r>
            <w:r w:rsidR="000F6836">
              <w:rPr>
                <w:noProof/>
                <w:webHidden/>
              </w:rPr>
              <w:fldChar w:fldCharType="begin"/>
            </w:r>
            <w:r w:rsidR="000F6836">
              <w:rPr>
                <w:noProof/>
                <w:webHidden/>
              </w:rPr>
              <w:instrText xml:space="preserve"> PAGEREF _Toc528741694 \h </w:instrText>
            </w:r>
            <w:r w:rsidR="000F6836">
              <w:rPr>
                <w:noProof/>
                <w:webHidden/>
              </w:rPr>
            </w:r>
            <w:r w:rsidR="000F6836">
              <w:rPr>
                <w:noProof/>
                <w:webHidden/>
              </w:rPr>
              <w:fldChar w:fldCharType="separate"/>
            </w:r>
            <w:r w:rsidR="000F6836">
              <w:rPr>
                <w:noProof/>
                <w:webHidden/>
              </w:rPr>
              <w:t>29</w:t>
            </w:r>
            <w:r w:rsidR="000F6836">
              <w:rPr>
                <w:noProof/>
                <w:webHidden/>
              </w:rPr>
              <w:fldChar w:fldCharType="end"/>
            </w:r>
          </w:hyperlink>
        </w:p>
        <w:p w14:paraId="06F75597" w14:textId="418F8869" w:rsidR="000F6836" w:rsidRDefault="00D35304">
          <w:pPr>
            <w:pStyle w:val="TOC3"/>
            <w:tabs>
              <w:tab w:val="left" w:pos="880"/>
              <w:tab w:val="right" w:leader="dot" w:pos="9350"/>
            </w:tabs>
            <w:rPr>
              <w:rFonts w:asciiTheme="minorHAnsi" w:eastAsiaTheme="minorEastAsia" w:hAnsiTheme="minorHAnsi" w:cstheme="minorBidi"/>
              <w:noProof/>
            </w:rPr>
          </w:pPr>
          <w:hyperlink w:anchor="_Toc528741695" w:history="1">
            <w:r w:rsidR="000F6836" w:rsidRPr="000A43E3">
              <w:rPr>
                <w:rStyle w:val="Hyperlink"/>
                <w:rFonts w:eastAsiaTheme="majorEastAsia"/>
                <w:noProof/>
              </w:rPr>
              <w:t>2.</w:t>
            </w:r>
            <w:r w:rsidR="000F6836">
              <w:rPr>
                <w:rFonts w:asciiTheme="minorHAnsi" w:eastAsiaTheme="minorEastAsia" w:hAnsiTheme="minorHAnsi" w:cstheme="minorBidi"/>
                <w:noProof/>
              </w:rPr>
              <w:tab/>
            </w:r>
            <w:r w:rsidR="000F6836" w:rsidRPr="000A43E3">
              <w:rPr>
                <w:rStyle w:val="Hyperlink"/>
                <w:rFonts w:eastAsiaTheme="majorEastAsia"/>
                <w:noProof/>
              </w:rPr>
              <w:t>Assesses Performance</w:t>
            </w:r>
            <w:r w:rsidR="000F6836">
              <w:rPr>
                <w:noProof/>
                <w:webHidden/>
              </w:rPr>
              <w:tab/>
            </w:r>
            <w:r w:rsidR="000F6836">
              <w:rPr>
                <w:noProof/>
                <w:webHidden/>
              </w:rPr>
              <w:fldChar w:fldCharType="begin"/>
            </w:r>
            <w:r w:rsidR="000F6836">
              <w:rPr>
                <w:noProof/>
                <w:webHidden/>
              </w:rPr>
              <w:instrText xml:space="preserve"> PAGEREF _Toc528741695 \h </w:instrText>
            </w:r>
            <w:r w:rsidR="000F6836">
              <w:rPr>
                <w:noProof/>
                <w:webHidden/>
              </w:rPr>
            </w:r>
            <w:r w:rsidR="000F6836">
              <w:rPr>
                <w:noProof/>
                <w:webHidden/>
              </w:rPr>
              <w:fldChar w:fldCharType="separate"/>
            </w:r>
            <w:r w:rsidR="000F6836">
              <w:rPr>
                <w:noProof/>
                <w:webHidden/>
              </w:rPr>
              <w:t>30</w:t>
            </w:r>
            <w:r w:rsidR="000F6836">
              <w:rPr>
                <w:noProof/>
                <w:webHidden/>
              </w:rPr>
              <w:fldChar w:fldCharType="end"/>
            </w:r>
          </w:hyperlink>
        </w:p>
        <w:p w14:paraId="599B2692" w14:textId="47B905B3" w:rsidR="000F6836" w:rsidRDefault="00D35304">
          <w:pPr>
            <w:pStyle w:val="TOC3"/>
            <w:tabs>
              <w:tab w:val="left" w:pos="880"/>
              <w:tab w:val="right" w:leader="dot" w:pos="9350"/>
            </w:tabs>
            <w:rPr>
              <w:rFonts w:asciiTheme="minorHAnsi" w:eastAsiaTheme="minorEastAsia" w:hAnsiTheme="minorHAnsi" w:cstheme="minorBidi"/>
              <w:noProof/>
            </w:rPr>
          </w:pPr>
          <w:hyperlink w:anchor="_Toc528741696" w:history="1">
            <w:r w:rsidR="000F6836" w:rsidRPr="000A43E3">
              <w:rPr>
                <w:rStyle w:val="Hyperlink"/>
                <w:rFonts w:eastAsiaTheme="majorEastAsia"/>
                <w:noProof/>
              </w:rPr>
              <w:t>3.</w:t>
            </w:r>
            <w:r w:rsidR="000F6836">
              <w:rPr>
                <w:rFonts w:asciiTheme="minorHAnsi" w:eastAsiaTheme="minorEastAsia" w:hAnsiTheme="minorHAnsi" w:cstheme="minorBidi"/>
                <w:noProof/>
              </w:rPr>
              <w:tab/>
            </w:r>
            <w:r w:rsidR="000F6836" w:rsidRPr="000A43E3">
              <w:rPr>
                <w:rStyle w:val="Hyperlink"/>
                <w:rFonts w:eastAsiaTheme="majorEastAsia"/>
                <w:noProof/>
              </w:rPr>
              <w:t>Ensures Context Sensitivity</w:t>
            </w:r>
            <w:r w:rsidR="000F6836">
              <w:rPr>
                <w:noProof/>
                <w:webHidden/>
              </w:rPr>
              <w:tab/>
            </w:r>
            <w:r w:rsidR="000F6836">
              <w:rPr>
                <w:noProof/>
                <w:webHidden/>
              </w:rPr>
              <w:fldChar w:fldCharType="begin"/>
            </w:r>
            <w:r w:rsidR="000F6836">
              <w:rPr>
                <w:noProof/>
                <w:webHidden/>
              </w:rPr>
              <w:instrText xml:space="preserve"> PAGEREF _Toc528741696 \h </w:instrText>
            </w:r>
            <w:r w:rsidR="000F6836">
              <w:rPr>
                <w:noProof/>
                <w:webHidden/>
              </w:rPr>
            </w:r>
            <w:r w:rsidR="000F6836">
              <w:rPr>
                <w:noProof/>
                <w:webHidden/>
              </w:rPr>
              <w:fldChar w:fldCharType="separate"/>
            </w:r>
            <w:r w:rsidR="000F6836">
              <w:rPr>
                <w:noProof/>
                <w:webHidden/>
              </w:rPr>
              <w:t>31</w:t>
            </w:r>
            <w:r w:rsidR="000F6836">
              <w:rPr>
                <w:noProof/>
                <w:webHidden/>
              </w:rPr>
              <w:fldChar w:fldCharType="end"/>
            </w:r>
          </w:hyperlink>
        </w:p>
        <w:p w14:paraId="30238907" w14:textId="76A3BBD0" w:rsidR="000F6836" w:rsidRDefault="00D35304">
          <w:pPr>
            <w:pStyle w:val="TOC3"/>
            <w:tabs>
              <w:tab w:val="left" w:pos="880"/>
              <w:tab w:val="right" w:leader="dot" w:pos="9350"/>
            </w:tabs>
            <w:rPr>
              <w:rFonts w:asciiTheme="minorHAnsi" w:eastAsiaTheme="minorEastAsia" w:hAnsiTheme="minorHAnsi" w:cstheme="minorBidi"/>
              <w:noProof/>
            </w:rPr>
          </w:pPr>
          <w:hyperlink w:anchor="_Toc528741697" w:history="1">
            <w:r w:rsidR="000F6836" w:rsidRPr="000A43E3">
              <w:rPr>
                <w:rStyle w:val="Hyperlink"/>
                <w:rFonts w:eastAsiaTheme="majorEastAsia"/>
                <w:noProof/>
              </w:rPr>
              <w:t>4.</w:t>
            </w:r>
            <w:r w:rsidR="000F6836">
              <w:rPr>
                <w:rFonts w:asciiTheme="minorHAnsi" w:eastAsiaTheme="minorEastAsia" w:hAnsiTheme="minorHAnsi" w:cstheme="minorBidi"/>
                <w:noProof/>
              </w:rPr>
              <w:tab/>
            </w:r>
            <w:r w:rsidR="000F6836" w:rsidRPr="000A43E3">
              <w:rPr>
                <w:rStyle w:val="Hyperlink"/>
                <w:rFonts w:eastAsiaTheme="majorEastAsia"/>
                <w:noProof/>
              </w:rPr>
              <w:t>Elicit Performance "Practice"</w:t>
            </w:r>
            <w:r w:rsidR="000F6836">
              <w:rPr>
                <w:noProof/>
                <w:webHidden/>
              </w:rPr>
              <w:tab/>
            </w:r>
            <w:r w:rsidR="000F6836">
              <w:rPr>
                <w:noProof/>
                <w:webHidden/>
              </w:rPr>
              <w:fldChar w:fldCharType="begin"/>
            </w:r>
            <w:r w:rsidR="000F6836">
              <w:rPr>
                <w:noProof/>
                <w:webHidden/>
              </w:rPr>
              <w:instrText xml:space="preserve"> PAGEREF _Toc528741697 \h </w:instrText>
            </w:r>
            <w:r w:rsidR="000F6836">
              <w:rPr>
                <w:noProof/>
                <w:webHidden/>
              </w:rPr>
            </w:r>
            <w:r w:rsidR="000F6836">
              <w:rPr>
                <w:noProof/>
                <w:webHidden/>
              </w:rPr>
              <w:fldChar w:fldCharType="separate"/>
            </w:r>
            <w:r w:rsidR="000F6836">
              <w:rPr>
                <w:noProof/>
                <w:webHidden/>
              </w:rPr>
              <w:t>32</w:t>
            </w:r>
            <w:r w:rsidR="000F6836">
              <w:rPr>
                <w:noProof/>
                <w:webHidden/>
              </w:rPr>
              <w:fldChar w:fldCharType="end"/>
            </w:r>
          </w:hyperlink>
        </w:p>
        <w:p w14:paraId="5E4CB126" w14:textId="2FED7836" w:rsidR="000F6836" w:rsidRDefault="00D35304">
          <w:pPr>
            <w:pStyle w:val="TOC3"/>
            <w:tabs>
              <w:tab w:val="left" w:pos="880"/>
              <w:tab w:val="right" w:leader="dot" w:pos="9350"/>
            </w:tabs>
            <w:rPr>
              <w:rFonts w:asciiTheme="minorHAnsi" w:eastAsiaTheme="minorEastAsia" w:hAnsiTheme="minorHAnsi" w:cstheme="minorBidi"/>
              <w:noProof/>
            </w:rPr>
          </w:pPr>
          <w:hyperlink w:anchor="_Toc528741698" w:history="1">
            <w:r w:rsidR="000F6836" w:rsidRPr="000A43E3">
              <w:rPr>
                <w:rStyle w:val="Hyperlink"/>
                <w:rFonts w:eastAsiaTheme="majorEastAsia"/>
                <w:noProof/>
              </w:rPr>
              <w:t>5.</w:t>
            </w:r>
            <w:r w:rsidR="000F6836">
              <w:rPr>
                <w:rFonts w:asciiTheme="minorHAnsi" w:eastAsiaTheme="minorEastAsia" w:hAnsiTheme="minorHAnsi" w:cstheme="minorBidi"/>
                <w:noProof/>
              </w:rPr>
              <w:tab/>
            </w:r>
            <w:r w:rsidR="000F6836" w:rsidRPr="000A43E3">
              <w:rPr>
                <w:rStyle w:val="Hyperlink"/>
                <w:rFonts w:eastAsiaTheme="majorEastAsia"/>
                <w:noProof/>
              </w:rPr>
              <w:t>Engages Learner</w:t>
            </w:r>
            <w:r w:rsidR="000F6836">
              <w:rPr>
                <w:noProof/>
                <w:webHidden/>
              </w:rPr>
              <w:tab/>
            </w:r>
            <w:r w:rsidR="000F6836">
              <w:rPr>
                <w:noProof/>
                <w:webHidden/>
              </w:rPr>
              <w:fldChar w:fldCharType="begin"/>
            </w:r>
            <w:r w:rsidR="000F6836">
              <w:rPr>
                <w:noProof/>
                <w:webHidden/>
              </w:rPr>
              <w:instrText xml:space="preserve"> PAGEREF _Toc528741698 \h </w:instrText>
            </w:r>
            <w:r w:rsidR="000F6836">
              <w:rPr>
                <w:noProof/>
                <w:webHidden/>
              </w:rPr>
            </w:r>
            <w:r w:rsidR="000F6836">
              <w:rPr>
                <w:noProof/>
                <w:webHidden/>
              </w:rPr>
              <w:fldChar w:fldCharType="separate"/>
            </w:r>
            <w:r w:rsidR="000F6836">
              <w:rPr>
                <w:noProof/>
                <w:webHidden/>
              </w:rPr>
              <w:t>33</w:t>
            </w:r>
            <w:r w:rsidR="000F6836">
              <w:rPr>
                <w:noProof/>
                <w:webHidden/>
              </w:rPr>
              <w:fldChar w:fldCharType="end"/>
            </w:r>
          </w:hyperlink>
        </w:p>
        <w:p w14:paraId="3F34F651" w14:textId="171F3388" w:rsidR="000F6836" w:rsidRDefault="00D35304">
          <w:pPr>
            <w:pStyle w:val="TOC3"/>
            <w:tabs>
              <w:tab w:val="left" w:pos="880"/>
              <w:tab w:val="right" w:leader="dot" w:pos="9350"/>
            </w:tabs>
            <w:rPr>
              <w:rFonts w:asciiTheme="minorHAnsi" w:eastAsiaTheme="minorEastAsia" w:hAnsiTheme="minorHAnsi" w:cstheme="minorBidi"/>
              <w:noProof/>
            </w:rPr>
          </w:pPr>
          <w:hyperlink w:anchor="_Toc528741699" w:history="1">
            <w:r w:rsidR="000F6836" w:rsidRPr="000A43E3">
              <w:rPr>
                <w:rStyle w:val="Hyperlink"/>
                <w:rFonts w:eastAsiaTheme="majorEastAsia"/>
                <w:noProof/>
              </w:rPr>
              <w:t>6.</w:t>
            </w:r>
            <w:r w:rsidR="000F6836">
              <w:rPr>
                <w:rFonts w:asciiTheme="minorHAnsi" w:eastAsiaTheme="minorEastAsia" w:hAnsiTheme="minorHAnsi" w:cstheme="minorBidi"/>
                <w:noProof/>
              </w:rPr>
              <w:tab/>
            </w:r>
            <w:r w:rsidR="000F6836" w:rsidRPr="000A43E3">
              <w:rPr>
                <w:rStyle w:val="Hyperlink"/>
                <w:rFonts w:eastAsiaTheme="majorEastAsia"/>
                <w:noProof/>
              </w:rPr>
              <w:t>Enhance Retention and Transfer</w:t>
            </w:r>
            <w:r w:rsidR="000F6836">
              <w:rPr>
                <w:noProof/>
                <w:webHidden/>
              </w:rPr>
              <w:tab/>
            </w:r>
            <w:r w:rsidR="000F6836">
              <w:rPr>
                <w:noProof/>
                <w:webHidden/>
              </w:rPr>
              <w:fldChar w:fldCharType="begin"/>
            </w:r>
            <w:r w:rsidR="000F6836">
              <w:rPr>
                <w:noProof/>
                <w:webHidden/>
              </w:rPr>
              <w:instrText xml:space="preserve"> PAGEREF _Toc528741699 \h </w:instrText>
            </w:r>
            <w:r w:rsidR="000F6836">
              <w:rPr>
                <w:noProof/>
                <w:webHidden/>
              </w:rPr>
            </w:r>
            <w:r w:rsidR="000F6836">
              <w:rPr>
                <w:noProof/>
                <w:webHidden/>
              </w:rPr>
              <w:fldChar w:fldCharType="separate"/>
            </w:r>
            <w:r w:rsidR="000F6836">
              <w:rPr>
                <w:noProof/>
                <w:webHidden/>
              </w:rPr>
              <w:t>34</w:t>
            </w:r>
            <w:r w:rsidR="000F6836">
              <w:rPr>
                <w:noProof/>
                <w:webHidden/>
              </w:rPr>
              <w:fldChar w:fldCharType="end"/>
            </w:r>
          </w:hyperlink>
        </w:p>
        <w:p w14:paraId="6DDA5066" w14:textId="50877937" w:rsidR="000F6836" w:rsidRDefault="00D35304">
          <w:pPr>
            <w:pStyle w:val="TOC3"/>
            <w:tabs>
              <w:tab w:val="left" w:pos="880"/>
              <w:tab w:val="right" w:leader="dot" w:pos="9350"/>
            </w:tabs>
            <w:rPr>
              <w:rFonts w:asciiTheme="minorHAnsi" w:eastAsiaTheme="minorEastAsia" w:hAnsiTheme="minorHAnsi" w:cstheme="minorBidi"/>
              <w:noProof/>
            </w:rPr>
          </w:pPr>
          <w:hyperlink w:anchor="_Toc528741700" w:history="1">
            <w:r w:rsidR="000F6836" w:rsidRPr="000A43E3">
              <w:rPr>
                <w:rStyle w:val="Hyperlink"/>
                <w:rFonts w:eastAsiaTheme="majorEastAsia"/>
                <w:noProof/>
              </w:rPr>
              <w:t>7.</w:t>
            </w:r>
            <w:r w:rsidR="000F6836">
              <w:rPr>
                <w:rFonts w:asciiTheme="minorHAnsi" w:eastAsiaTheme="minorEastAsia" w:hAnsiTheme="minorHAnsi" w:cstheme="minorBidi"/>
                <w:noProof/>
              </w:rPr>
              <w:tab/>
            </w:r>
            <w:r w:rsidR="000F6836" w:rsidRPr="000A43E3">
              <w:rPr>
                <w:rStyle w:val="Hyperlink"/>
                <w:rFonts w:eastAsiaTheme="majorEastAsia"/>
                <w:noProof/>
              </w:rPr>
              <w:t>Ensure Relevance</w:t>
            </w:r>
            <w:r w:rsidR="000F6836">
              <w:rPr>
                <w:noProof/>
                <w:webHidden/>
              </w:rPr>
              <w:tab/>
            </w:r>
            <w:r w:rsidR="000F6836">
              <w:rPr>
                <w:noProof/>
                <w:webHidden/>
              </w:rPr>
              <w:fldChar w:fldCharType="begin"/>
            </w:r>
            <w:r w:rsidR="000F6836">
              <w:rPr>
                <w:noProof/>
                <w:webHidden/>
              </w:rPr>
              <w:instrText xml:space="preserve"> PAGEREF _Toc528741700 \h </w:instrText>
            </w:r>
            <w:r w:rsidR="000F6836">
              <w:rPr>
                <w:noProof/>
                <w:webHidden/>
              </w:rPr>
            </w:r>
            <w:r w:rsidR="000F6836">
              <w:rPr>
                <w:noProof/>
                <w:webHidden/>
              </w:rPr>
              <w:fldChar w:fldCharType="separate"/>
            </w:r>
            <w:r w:rsidR="000F6836">
              <w:rPr>
                <w:noProof/>
                <w:webHidden/>
              </w:rPr>
              <w:t>35</w:t>
            </w:r>
            <w:r w:rsidR="000F6836">
              <w:rPr>
                <w:noProof/>
                <w:webHidden/>
              </w:rPr>
              <w:fldChar w:fldCharType="end"/>
            </w:r>
          </w:hyperlink>
        </w:p>
        <w:p w14:paraId="6B4B4420" w14:textId="615AADC9" w:rsidR="000F6836" w:rsidRDefault="00D35304">
          <w:pPr>
            <w:pStyle w:val="TOC3"/>
            <w:tabs>
              <w:tab w:val="left" w:pos="880"/>
              <w:tab w:val="right" w:leader="dot" w:pos="9350"/>
            </w:tabs>
            <w:rPr>
              <w:rFonts w:asciiTheme="minorHAnsi" w:eastAsiaTheme="minorEastAsia" w:hAnsiTheme="minorHAnsi" w:cstheme="minorBidi"/>
              <w:noProof/>
            </w:rPr>
          </w:pPr>
          <w:hyperlink w:anchor="_Toc528741701" w:history="1">
            <w:r w:rsidR="000F6836" w:rsidRPr="000A43E3">
              <w:rPr>
                <w:rStyle w:val="Hyperlink"/>
                <w:rFonts w:eastAsiaTheme="majorEastAsia"/>
                <w:noProof/>
              </w:rPr>
              <w:t>8.</w:t>
            </w:r>
            <w:r w:rsidR="000F6836">
              <w:rPr>
                <w:rFonts w:asciiTheme="minorHAnsi" w:eastAsiaTheme="minorEastAsia" w:hAnsiTheme="minorHAnsi" w:cstheme="minorBidi"/>
                <w:noProof/>
              </w:rPr>
              <w:tab/>
            </w:r>
            <w:r w:rsidR="000F6836" w:rsidRPr="000A43E3">
              <w:rPr>
                <w:rStyle w:val="Hyperlink"/>
                <w:rFonts w:eastAsiaTheme="majorEastAsia"/>
                <w:noProof/>
              </w:rPr>
              <w:t>Address Sustainability</w:t>
            </w:r>
            <w:r w:rsidR="000F6836">
              <w:rPr>
                <w:noProof/>
                <w:webHidden/>
              </w:rPr>
              <w:tab/>
            </w:r>
            <w:r w:rsidR="000F6836">
              <w:rPr>
                <w:noProof/>
                <w:webHidden/>
              </w:rPr>
              <w:fldChar w:fldCharType="begin"/>
            </w:r>
            <w:r w:rsidR="000F6836">
              <w:rPr>
                <w:noProof/>
                <w:webHidden/>
              </w:rPr>
              <w:instrText xml:space="preserve"> PAGEREF _Toc528741701 \h </w:instrText>
            </w:r>
            <w:r w:rsidR="000F6836">
              <w:rPr>
                <w:noProof/>
                <w:webHidden/>
              </w:rPr>
            </w:r>
            <w:r w:rsidR="000F6836">
              <w:rPr>
                <w:noProof/>
                <w:webHidden/>
              </w:rPr>
              <w:fldChar w:fldCharType="separate"/>
            </w:r>
            <w:r w:rsidR="000F6836">
              <w:rPr>
                <w:noProof/>
                <w:webHidden/>
              </w:rPr>
              <w:t>36</w:t>
            </w:r>
            <w:r w:rsidR="000F6836">
              <w:rPr>
                <w:noProof/>
                <w:webHidden/>
              </w:rPr>
              <w:fldChar w:fldCharType="end"/>
            </w:r>
          </w:hyperlink>
        </w:p>
        <w:p w14:paraId="41816F32" w14:textId="70C00C3A" w:rsidR="000F6836" w:rsidRDefault="00D35304">
          <w:pPr>
            <w:pStyle w:val="TOC3"/>
            <w:tabs>
              <w:tab w:val="left" w:pos="880"/>
              <w:tab w:val="right" w:leader="dot" w:pos="9350"/>
            </w:tabs>
            <w:rPr>
              <w:rFonts w:asciiTheme="minorHAnsi" w:eastAsiaTheme="minorEastAsia" w:hAnsiTheme="minorHAnsi" w:cstheme="minorBidi"/>
              <w:noProof/>
            </w:rPr>
          </w:pPr>
          <w:hyperlink w:anchor="_Toc528741702" w:history="1">
            <w:r w:rsidR="000F6836" w:rsidRPr="000A43E3">
              <w:rPr>
                <w:rStyle w:val="Hyperlink"/>
                <w:rFonts w:eastAsiaTheme="majorEastAsia"/>
                <w:noProof/>
              </w:rPr>
              <w:t>9.</w:t>
            </w:r>
            <w:r w:rsidR="000F6836">
              <w:rPr>
                <w:rFonts w:asciiTheme="minorHAnsi" w:eastAsiaTheme="minorEastAsia" w:hAnsiTheme="minorHAnsi" w:cstheme="minorBidi"/>
                <w:noProof/>
              </w:rPr>
              <w:tab/>
            </w:r>
            <w:r w:rsidR="000F6836" w:rsidRPr="000A43E3">
              <w:rPr>
                <w:rStyle w:val="Hyperlink"/>
                <w:rFonts w:eastAsiaTheme="majorEastAsia"/>
                <w:noProof/>
              </w:rPr>
              <w:t>Collaborate and Partner</w:t>
            </w:r>
            <w:r w:rsidR="000F6836">
              <w:rPr>
                <w:noProof/>
                <w:webHidden/>
              </w:rPr>
              <w:tab/>
            </w:r>
            <w:r w:rsidR="000F6836">
              <w:rPr>
                <w:noProof/>
                <w:webHidden/>
              </w:rPr>
              <w:fldChar w:fldCharType="begin"/>
            </w:r>
            <w:r w:rsidR="000F6836">
              <w:rPr>
                <w:noProof/>
                <w:webHidden/>
              </w:rPr>
              <w:instrText xml:space="preserve"> PAGEREF _Toc528741702 \h </w:instrText>
            </w:r>
            <w:r w:rsidR="000F6836">
              <w:rPr>
                <w:noProof/>
                <w:webHidden/>
              </w:rPr>
            </w:r>
            <w:r w:rsidR="000F6836">
              <w:rPr>
                <w:noProof/>
                <w:webHidden/>
              </w:rPr>
              <w:fldChar w:fldCharType="separate"/>
            </w:r>
            <w:r w:rsidR="000F6836">
              <w:rPr>
                <w:noProof/>
                <w:webHidden/>
              </w:rPr>
              <w:t>37</w:t>
            </w:r>
            <w:r w:rsidR="000F6836">
              <w:rPr>
                <w:noProof/>
                <w:webHidden/>
              </w:rPr>
              <w:fldChar w:fldCharType="end"/>
            </w:r>
          </w:hyperlink>
        </w:p>
        <w:p w14:paraId="1D93967A" w14:textId="43F7229E" w:rsidR="000F6836" w:rsidRDefault="00D35304">
          <w:pPr>
            <w:pStyle w:val="TOC3"/>
            <w:tabs>
              <w:tab w:val="right" w:leader="dot" w:pos="9350"/>
            </w:tabs>
            <w:rPr>
              <w:rFonts w:asciiTheme="minorHAnsi" w:eastAsiaTheme="minorEastAsia" w:hAnsiTheme="minorHAnsi" w:cstheme="minorBidi"/>
              <w:noProof/>
            </w:rPr>
          </w:pPr>
          <w:hyperlink w:anchor="_Toc528741703" w:history="1">
            <w:r w:rsidR="000F6836" w:rsidRPr="000A43E3">
              <w:rPr>
                <w:rStyle w:val="Hyperlink"/>
                <w:rFonts w:eastAsiaTheme="majorEastAsia"/>
                <w:noProof/>
              </w:rPr>
              <w:t>Section F:  CIDD Only – Professional Brand</w:t>
            </w:r>
            <w:r w:rsidR="000F6836">
              <w:rPr>
                <w:noProof/>
                <w:webHidden/>
              </w:rPr>
              <w:tab/>
            </w:r>
            <w:r w:rsidR="000F6836">
              <w:rPr>
                <w:noProof/>
                <w:webHidden/>
              </w:rPr>
              <w:fldChar w:fldCharType="begin"/>
            </w:r>
            <w:r w:rsidR="000F6836">
              <w:rPr>
                <w:noProof/>
                <w:webHidden/>
              </w:rPr>
              <w:instrText xml:space="preserve"> PAGEREF _Toc528741703 \h </w:instrText>
            </w:r>
            <w:r w:rsidR="000F6836">
              <w:rPr>
                <w:noProof/>
                <w:webHidden/>
              </w:rPr>
            </w:r>
            <w:r w:rsidR="000F6836">
              <w:rPr>
                <w:noProof/>
                <w:webHidden/>
              </w:rPr>
              <w:fldChar w:fldCharType="separate"/>
            </w:r>
            <w:r w:rsidR="000F6836">
              <w:rPr>
                <w:noProof/>
                <w:webHidden/>
              </w:rPr>
              <w:t>38</w:t>
            </w:r>
            <w:r w:rsidR="000F6836">
              <w:rPr>
                <w:noProof/>
                <w:webHidden/>
              </w:rPr>
              <w:fldChar w:fldCharType="end"/>
            </w:r>
          </w:hyperlink>
        </w:p>
        <w:p w14:paraId="42007A78" w14:textId="69A811E7" w:rsidR="000F6836" w:rsidRDefault="00D35304">
          <w:pPr>
            <w:pStyle w:val="TOC3"/>
            <w:tabs>
              <w:tab w:val="right" w:leader="dot" w:pos="9350"/>
            </w:tabs>
            <w:rPr>
              <w:rFonts w:asciiTheme="minorHAnsi" w:eastAsiaTheme="minorEastAsia" w:hAnsiTheme="minorHAnsi" w:cstheme="minorBidi"/>
              <w:noProof/>
            </w:rPr>
          </w:pPr>
          <w:hyperlink w:anchor="_Toc528741704" w:history="1">
            <w:r w:rsidR="000F6836" w:rsidRPr="000A43E3">
              <w:rPr>
                <w:rStyle w:val="Hyperlink"/>
                <w:rFonts w:eastAsiaTheme="majorEastAsia"/>
                <w:noProof/>
              </w:rPr>
              <w:t>Final Step: Submitting exhibits and forms (document disposition)</w:t>
            </w:r>
            <w:r w:rsidR="000F6836">
              <w:rPr>
                <w:noProof/>
                <w:webHidden/>
              </w:rPr>
              <w:tab/>
            </w:r>
            <w:r w:rsidR="000F6836">
              <w:rPr>
                <w:noProof/>
                <w:webHidden/>
              </w:rPr>
              <w:fldChar w:fldCharType="begin"/>
            </w:r>
            <w:r w:rsidR="000F6836">
              <w:rPr>
                <w:noProof/>
                <w:webHidden/>
              </w:rPr>
              <w:instrText xml:space="preserve"> PAGEREF _Toc528741704 \h </w:instrText>
            </w:r>
            <w:r w:rsidR="000F6836">
              <w:rPr>
                <w:noProof/>
                <w:webHidden/>
              </w:rPr>
            </w:r>
            <w:r w:rsidR="000F6836">
              <w:rPr>
                <w:noProof/>
                <w:webHidden/>
              </w:rPr>
              <w:fldChar w:fldCharType="separate"/>
            </w:r>
            <w:r w:rsidR="000F6836">
              <w:rPr>
                <w:noProof/>
                <w:webHidden/>
              </w:rPr>
              <w:t>39</w:t>
            </w:r>
            <w:r w:rsidR="000F6836">
              <w:rPr>
                <w:noProof/>
                <w:webHidden/>
              </w:rPr>
              <w:fldChar w:fldCharType="end"/>
            </w:r>
          </w:hyperlink>
        </w:p>
        <w:p w14:paraId="2767379E" w14:textId="0A5D39C2" w:rsidR="000F6836" w:rsidRDefault="00D35304">
          <w:pPr>
            <w:pStyle w:val="TOC2"/>
            <w:rPr>
              <w:rFonts w:asciiTheme="minorHAnsi" w:eastAsiaTheme="minorEastAsia" w:hAnsiTheme="minorHAnsi" w:cstheme="minorBidi"/>
              <w:b w:val="0"/>
            </w:rPr>
          </w:pPr>
          <w:hyperlink w:anchor="_Toc528741705" w:history="1">
            <w:r w:rsidR="000F6836" w:rsidRPr="000A43E3">
              <w:rPr>
                <w:rStyle w:val="Hyperlink"/>
              </w:rPr>
              <w:t>Questions</w:t>
            </w:r>
            <w:r w:rsidR="000F6836">
              <w:rPr>
                <w:webHidden/>
              </w:rPr>
              <w:tab/>
            </w:r>
            <w:r w:rsidR="000F6836">
              <w:rPr>
                <w:webHidden/>
              </w:rPr>
              <w:fldChar w:fldCharType="begin"/>
            </w:r>
            <w:r w:rsidR="000F6836">
              <w:rPr>
                <w:webHidden/>
              </w:rPr>
              <w:instrText xml:space="preserve"> PAGEREF _Toc528741705 \h </w:instrText>
            </w:r>
            <w:r w:rsidR="000F6836">
              <w:rPr>
                <w:webHidden/>
              </w:rPr>
            </w:r>
            <w:r w:rsidR="000F6836">
              <w:rPr>
                <w:webHidden/>
              </w:rPr>
              <w:fldChar w:fldCharType="separate"/>
            </w:r>
            <w:r w:rsidR="000F6836">
              <w:rPr>
                <w:webHidden/>
              </w:rPr>
              <w:t>39</w:t>
            </w:r>
            <w:r w:rsidR="000F6836">
              <w:rPr>
                <w:webHidden/>
              </w:rPr>
              <w:fldChar w:fldCharType="end"/>
            </w:r>
          </w:hyperlink>
        </w:p>
        <w:p w14:paraId="3DCD8310" w14:textId="2BE54E50" w:rsidR="000F6836" w:rsidRDefault="00D35304">
          <w:pPr>
            <w:pStyle w:val="TOC2"/>
            <w:rPr>
              <w:rFonts w:asciiTheme="minorHAnsi" w:eastAsiaTheme="minorEastAsia" w:hAnsiTheme="minorHAnsi" w:cstheme="minorBidi"/>
              <w:b w:val="0"/>
            </w:rPr>
          </w:pPr>
          <w:hyperlink w:anchor="_Toc528741706" w:history="1">
            <w:r w:rsidR="000F6836" w:rsidRPr="000A43E3">
              <w:rPr>
                <w:rStyle w:val="Hyperlink"/>
              </w:rPr>
              <w:t>Appendix A:  List of Learning Solution Certification Types Shown with Badges</w:t>
            </w:r>
            <w:r w:rsidR="000F6836">
              <w:rPr>
                <w:webHidden/>
              </w:rPr>
              <w:tab/>
            </w:r>
            <w:r w:rsidR="000F6836">
              <w:rPr>
                <w:webHidden/>
              </w:rPr>
              <w:fldChar w:fldCharType="begin"/>
            </w:r>
            <w:r w:rsidR="000F6836">
              <w:rPr>
                <w:webHidden/>
              </w:rPr>
              <w:instrText xml:space="preserve"> PAGEREF _Toc528741706 \h </w:instrText>
            </w:r>
            <w:r w:rsidR="000F6836">
              <w:rPr>
                <w:webHidden/>
              </w:rPr>
            </w:r>
            <w:r w:rsidR="000F6836">
              <w:rPr>
                <w:webHidden/>
              </w:rPr>
              <w:fldChar w:fldCharType="separate"/>
            </w:r>
            <w:r w:rsidR="000F6836">
              <w:rPr>
                <w:webHidden/>
              </w:rPr>
              <w:t>40</w:t>
            </w:r>
            <w:r w:rsidR="000F6836">
              <w:rPr>
                <w:webHidden/>
              </w:rPr>
              <w:fldChar w:fldCharType="end"/>
            </w:r>
          </w:hyperlink>
        </w:p>
        <w:p w14:paraId="1029CE6A" w14:textId="2E1BD65C" w:rsidR="000F6836" w:rsidRDefault="00D35304">
          <w:pPr>
            <w:pStyle w:val="TOC2"/>
            <w:rPr>
              <w:rFonts w:asciiTheme="minorHAnsi" w:eastAsiaTheme="minorEastAsia" w:hAnsiTheme="minorHAnsi" w:cstheme="minorBidi"/>
              <w:b w:val="0"/>
            </w:rPr>
          </w:pPr>
          <w:hyperlink w:anchor="_Toc528741707" w:history="1">
            <w:r w:rsidR="000F6836" w:rsidRPr="000A43E3">
              <w:rPr>
                <w:rStyle w:val="Hyperlink"/>
              </w:rPr>
              <w:t xml:space="preserve">Appendix B: Rubrics &amp; </w:t>
            </w:r>
            <w:r w:rsidR="000F6836" w:rsidRPr="000A43E3">
              <w:rPr>
                <w:rStyle w:val="Hyperlink"/>
                <w:rFonts w:ascii="Arial" w:hAnsi="Arial"/>
              </w:rPr>
              <w:t>Reviewers’ Summary Assessment</w:t>
            </w:r>
            <w:r w:rsidR="000F6836">
              <w:rPr>
                <w:webHidden/>
              </w:rPr>
              <w:tab/>
            </w:r>
            <w:r w:rsidR="000F6836">
              <w:rPr>
                <w:webHidden/>
              </w:rPr>
              <w:fldChar w:fldCharType="begin"/>
            </w:r>
            <w:r w:rsidR="000F6836">
              <w:rPr>
                <w:webHidden/>
              </w:rPr>
              <w:instrText xml:space="preserve"> PAGEREF _Toc528741707 \h </w:instrText>
            </w:r>
            <w:r w:rsidR="000F6836">
              <w:rPr>
                <w:webHidden/>
              </w:rPr>
            </w:r>
            <w:r w:rsidR="000F6836">
              <w:rPr>
                <w:webHidden/>
              </w:rPr>
              <w:fldChar w:fldCharType="separate"/>
            </w:r>
            <w:r w:rsidR="000F6836">
              <w:rPr>
                <w:webHidden/>
              </w:rPr>
              <w:t>43</w:t>
            </w:r>
            <w:r w:rsidR="000F6836">
              <w:rPr>
                <w:webHidden/>
              </w:rPr>
              <w:fldChar w:fldCharType="end"/>
            </w:r>
          </w:hyperlink>
        </w:p>
        <w:p w14:paraId="2EE06491" w14:textId="75E8F7E1" w:rsidR="000F6836" w:rsidRDefault="00D35304">
          <w:pPr>
            <w:pStyle w:val="TOC3"/>
            <w:tabs>
              <w:tab w:val="right" w:leader="dot" w:pos="9350"/>
            </w:tabs>
            <w:rPr>
              <w:rFonts w:asciiTheme="minorHAnsi" w:eastAsiaTheme="minorEastAsia" w:hAnsiTheme="minorHAnsi" w:cstheme="minorBidi"/>
              <w:noProof/>
            </w:rPr>
          </w:pPr>
          <w:hyperlink w:anchor="_Toc528741708" w:history="1">
            <w:r w:rsidR="000F6836" w:rsidRPr="000A43E3">
              <w:rPr>
                <w:rStyle w:val="Hyperlink"/>
                <w:rFonts w:eastAsiaTheme="majorEastAsia"/>
                <w:noProof/>
              </w:rPr>
              <w:t>Addresses Sustainability</w:t>
            </w:r>
            <w:r w:rsidR="000F6836">
              <w:rPr>
                <w:noProof/>
                <w:webHidden/>
              </w:rPr>
              <w:tab/>
            </w:r>
            <w:r w:rsidR="000F6836">
              <w:rPr>
                <w:noProof/>
                <w:webHidden/>
              </w:rPr>
              <w:fldChar w:fldCharType="begin"/>
            </w:r>
            <w:r w:rsidR="000F6836">
              <w:rPr>
                <w:noProof/>
                <w:webHidden/>
              </w:rPr>
              <w:instrText xml:space="preserve"> PAGEREF _Toc528741708 \h </w:instrText>
            </w:r>
            <w:r w:rsidR="000F6836">
              <w:rPr>
                <w:noProof/>
                <w:webHidden/>
              </w:rPr>
            </w:r>
            <w:r w:rsidR="000F6836">
              <w:rPr>
                <w:noProof/>
                <w:webHidden/>
              </w:rPr>
              <w:fldChar w:fldCharType="separate"/>
            </w:r>
            <w:r w:rsidR="000F6836">
              <w:rPr>
                <w:noProof/>
                <w:webHidden/>
              </w:rPr>
              <w:t>44</w:t>
            </w:r>
            <w:r w:rsidR="000F6836">
              <w:rPr>
                <w:noProof/>
                <w:webHidden/>
              </w:rPr>
              <w:fldChar w:fldCharType="end"/>
            </w:r>
          </w:hyperlink>
        </w:p>
        <w:p w14:paraId="717EE105" w14:textId="020B3753" w:rsidR="000F6836" w:rsidRDefault="00D35304">
          <w:pPr>
            <w:pStyle w:val="TOC3"/>
            <w:tabs>
              <w:tab w:val="right" w:leader="dot" w:pos="9350"/>
            </w:tabs>
            <w:rPr>
              <w:rFonts w:asciiTheme="minorHAnsi" w:eastAsiaTheme="minorEastAsia" w:hAnsiTheme="minorHAnsi" w:cstheme="minorBidi"/>
              <w:noProof/>
            </w:rPr>
          </w:pPr>
          <w:hyperlink w:anchor="_Toc528741709" w:history="1">
            <w:r w:rsidR="000F6836" w:rsidRPr="000A43E3">
              <w:rPr>
                <w:rStyle w:val="Hyperlink"/>
                <w:rFonts w:eastAsiaTheme="majorEastAsia"/>
                <w:noProof/>
              </w:rPr>
              <w:t>Aligns Solution</w:t>
            </w:r>
            <w:r w:rsidR="000F6836">
              <w:rPr>
                <w:noProof/>
                <w:webHidden/>
              </w:rPr>
              <w:tab/>
            </w:r>
            <w:r w:rsidR="000F6836">
              <w:rPr>
                <w:noProof/>
                <w:webHidden/>
              </w:rPr>
              <w:fldChar w:fldCharType="begin"/>
            </w:r>
            <w:r w:rsidR="000F6836">
              <w:rPr>
                <w:noProof/>
                <w:webHidden/>
              </w:rPr>
              <w:instrText xml:space="preserve"> PAGEREF _Toc528741709 \h </w:instrText>
            </w:r>
            <w:r w:rsidR="000F6836">
              <w:rPr>
                <w:noProof/>
                <w:webHidden/>
              </w:rPr>
            </w:r>
            <w:r w:rsidR="000F6836">
              <w:rPr>
                <w:noProof/>
                <w:webHidden/>
              </w:rPr>
              <w:fldChar w:fldCharType="separate"/>
            </w:r>
            <w:r w:rsidR="000F6836">
              <w:rPr>
                <w:noProof/>
                <w:webHidden/>
              </w:rPr>
              <w:t>45</w:t>
            </w:r>
            <w:r w:rsidR="000F6836">
              <w:rPr>
                <w:noProof/>
                <w:webHidden/>
              </w:rPr>
              <w:fldChar w:fldCharType="end"/>
            </w:r>
          </w:hyperlink>
        </w:p>
        <w:p w14:paraId="2B8B6E8F" w14:textId="488A9D1E" w:rsidR="000F6836" w:rsidRDefault="00D35304">
          <w:pPr>
            <w:pStyle w:val="TOC3"/>
            <w:tabs>
              <w:tab w:val="right" w:leader="dot" w:pos="9350"/>
            </w:tabs>
            <w:rPr>
              <w:rFonts w:asciiTheme="minorHAnsi" w:eastAsiaTheme="minorEastAsia" w:hAnsiTheme="minorHAnsi" w:cstheme="minorBidi"/>
              <w:noProof/>
            </w:rPr>
          </w:pPr>
          <w:hyperlink w:anchor="_Toc528741710" w:history="1">
            <w:r w:rsidR="000F6836" w:rsidRPr="000A43E3">
              <w:rPr>
                <w:rStyle w:val="Hyperlink"/>
                <w:rFonts w:eastAsiaTheme="majorEastAsia"/>
                <w:noProof/>
              </w:rPr>
              <w:t>Assesses Performance</w:t>
            </w:r>
            <w:r w:rsidR="000F6836">
              <w:rPr>
                <w:noProof/>
                <w:webHidden/>
              </w:rPr>
              <w:tab/>
            </w:r>
            <w:r w:rsidR="000F6836">
              <w:rPr>
                <w:noProof/>
                <w:webHidden/>
              </w:rPr>
              <w:fldChar w:fldCharType="begin"/>
            </w:r>
            <w:r w:rsidR="000F6836">
              <w:rPr>
                <w:noProof/>
                <w:webHidden/>
              </w:rPr>
              <w:instrText xml:space="preserve"> PAGEREF _Toc528741710 \h </w:instrText>
            </w:r>
            <w:r w:rsidR="000F6836">
              <w:rPr>
                <w:noProof/>
                <w:webHidden/>
              </w:rPr>
            </w:r>
            <w:r w:rsidR="000F6836">
              <w:rPr>
                <w:noProof/>
                <w:webHidden/>
              </w:rPr>
              <w:fldChar w:fldCharType="separate"/>
            </w:r>
            <w:r w:rsidR="000F6836">
              <w:rPr>
                <w:noProof/>
                <w:webHidden/>
              </w:rPr>
              <w:t>46</w:t>
            </w:r>
            <w:r w:rsidR="000F6836">
              <w:rPr>
                <w:noProof/>
                <w:webHidden/>
              </w:rPr>
              <w:fldChar w:fldCharType="end"/>
            </w:r>
          </w:hyperlink>
        </w:p>
        <w:p w14:paraId="1F1D339A" w14:textId="03B3F4EB" w:rsidR="000F6836" w:rsidRDefault="00D35304">
          <w:pPr>
            <w:pStyle w:val="TOC3"/>
            <w:tabs>
              <w:tab w:val="right" w:leader="dot" w:pos="9350"/>
            </w:tabs>
            <w:rPr>
              <w:rFonts w:asciiTheme="minorHAnsi" w:eastAsiaTheme="minorEastAsia" w:hAnsiTheme="minorHAnsi" w:cstheme="minorBidi"/>
              <w:noProof/>
            </w:rPr>
          </w:pPr>
          <w:hyperlink w:anchor="_Toc528741711" w:history="1">
            <w:r w:rsidR="000F6836" w:rsidRPr="000A43E3">
              <w:rPr>
                <w:rStyle w:val="Hyperlink"/>
                <w:rFonts w:eastAsiaTheme="majorEastAsia"/>
                <w:noProof/>
              </w:rPr>
              <w:t>Enhances retention and transfer</w:t>
            </w:r>
            <w:r w:rsidR="000F6836">
              <w:rPr>
                <w:noProof/>
                <w:webHidden/>
              </w:rPr>
              <w:tab/>
            </w:r>
            <w:r w:rsidR="000F6836">
              <w:rPr>
                <w:noProof/>
                <w:webHidden/>
              </w:rPr>
              <w:fldChar w:fldCharType="begin"/>
            </w:r>
            <w:r w:rsidR="000F6836">
              <w:rPr>
                <w:noProof/>
                <w:webHidden/>
              </w:rPr>
              <w:instrText xml:space="preserve"> PAGEREF _Toc528741711 \h </w:instrText>
            </w:r>
            <w:r w:rsidR="000F6836">
              <w:rPr>
                <w:noProof/>
                <w:webHidden/>
              </w:rPr>
            </w:r>
            <w:r w:rsidR="000F6836">
              <w:rPr>
                <w:noProof/>
                <w:webHidden/>
              </w:rPr>
              <w:fldChar w:fldCharType="separate"/>
            </w:r>
            <w:r w:rsidR="000F6836">
              <w:rPr>
                <w:noProof/>
                <w:webHidden/>
              </w:rPr>
              <w:t>47</w:t>
            </w:r>
            <w:r w:rsidR="000F6836">
              <w:rPr>
                <w:noProof/>
                <w:webHidden/>
              </w:rPr>
              <w:fldChar w:fldCharType="end"/>
            </w:r>
          </w:hyperlink>
        </w:p>
        <w:p w14:paraId="3E5151A5" w14:textId="515CBA3F" w:rsidR="000F6836" w:rsidRDefault="00D35304">
          <w:pPr>
            <w:pStyle w:val="TOC3"/>
            <w:tabs>
              <w:tab w:val="right" w:leader="dot" w:pos="9350"/>
            </w:tabs>
            <w:rPr>
              <w:rFonts w:asciiTheme="minorHAnsi" w:eastAsiaTheme="minorEastAsia" w:hAnsiTheme="minorHAnsi" w:cstheme="minorBidi"/>
              <w:noProof/>
            </w:rPr>
          </w:pPr>
          <w:hyperlink w:anchor="_Toc528741712" w:history="1">
            <w:r w:rsidR="000F6836" w:rsidRPr="000A43E3">
              <w:rPr>
                <w:rStyle w:val="Hyperlink"/>
                <w:rFonts w:eastAsiaTheme="majorEastAsia"/>
                <w:noProof/>
              </w:rPr>
              <w:t>Elicit performance "practice"</w:t>
            </w:r>
            <w:r w:rsidR="000F6836">
              <w:rPr>
                <w:noProof/>
                <w:webHidden/>
              </w:rPr>
              <w:tab/>
            </w:r>
            <w:r w:rsidR="000F6836">
              <w:rPr>
                <w:noProof/>
                <w:webHidden/>
              </w:rPr>
              <w:fldChar w:fldCharType="begin"/>
            </w:r>
            <w:r w:rsidR="000F6836">
              <w:rPr>
                <w:noProof/>
                <w:webHidden/>
              </w:rPr>
              <w:instrText xml:space="preserve"> PAGEREF _Toc528741712 \h </w:instrText>
            </w:r>
            <w:r w:rsidR="000F6836">
              <w:rPr>
                <w:noProof/>
                <w:webHidden/>
              </w:rPr>
            </w:r>
            <w:r w:rsidR="000F6836">
              <w:rPr>
                <w:noProof/>
                <w:webHidden/>
              </w:rPr>
              <w:fldChar w:fldCharType="separate"/>
            </w:r>
            <w:r w:rsidR="000F6836">
              <w:rPr>
                <w:noProof/>
                <w:webHidden/>
              </w:rPr>
              <w:t>48</w:t>
            </w:r>
            <w:r w:rsidR="000F6836">
              <w:rPr>
                <w:noProof/>
                <w:webHidden/>
              </w:rPr>
              <w:fldChar w:fldCharType="end"/>
            </w:r>
          </w:hyperlink>
        </w:p>
        <w:p w14:paraId="50B5F158" w14:textId="5BA72029" w:rsidR="000F6836" w:rsidRDefault="00D35304">
          <w:pPr>
            <w:pStyle w:val="TOC3"/>
            <w:tabs>
              <w:tab w:val="right" w:leader="dot" w:pos="9350"/>
            </w:tabs>
            <w:rPr>
              <w:rFonts w:asciiTheme="minorHAnsi" w:eastAsiaTheme="minorEastAsia" w:hAnsiTheme="minorHAnsi" w:cstheme="minorBidi"/>
              <w:noProof/>
            </w:rPr>
          </w:pPr>
          <w:hyperlink w:anchor="_Toc528741713" w:history="1">
            <w:r w:rsidR="000F6836" w:rsidRPr="000A43E3">
              <w:rPr>
                <w:rStyle w:val="Hyperlink"/>
                <w:rFonts w:eastAsiaTheme="majorEastAsia"/>
                <w:noProof/>
              </w:rPr>
              <w:t>Engage learner</w:t>
            </w:r>
            <w:r w:rsidR="000F6836">
              <w:rPr>
                <w:noProof/>
                <w:webHidden/>
              </w:rPr>
              <w:tab/>
            </w:r>
            <w:r w:rsidR="000F6836">
              <w:rPr>
                <w:noProof/>
                <w:webHidden/>
              </w:rPr>
              <w:fldChar w:fldCharType="begin"/>
            </w:r>
            <w:r w:rsidR="000F6836">
              <w:rPr>
                <w:noProof/>
                <w:webHidden/>
              </w:rPr>
              <w:instrText xml:space="preserve"> PAGEREF _Toc528741713 \h </w:instrText>
            </w:r>
            <w:r w:rsidR="000F6836">
              <w:rPr>
                <w:noProof/>
                <w:webHidden/>
              </w:rPr>
            </w:r>
            <w:r w:rsidR="000F6836">
              <w:rPr>
                <w:noProof/>
                <w:webHidden/>
              </w:rPr>
              <w:fldChar w:fldCharType="separate"/>
            </w:r>
            <w:r w:rsidR="000F6836">
              <w:rPr>
                <w:noProof/>
                <w:webHidden/>
              </w:rPr>
              <w:t>49</w:t>
            </w:r>
            <w:r w:rsidR="000F6836">
              <w:rPr>
                <w:noProof/>
                <w:webHidden/>
              </w:rPr>
              <w:fldChar w:fldCharType="end"/>
            </w:r>
          </w:hyperlink>
        </w:p>
        <w:p w14:paraId="6EF8A4F7" w14:textId="57AD7383" w:rsidR="000F6836" w:rsidRDefault="00D35304">
          <w:pPr>
            <w:pStyle w:val="TOC3"/>
            <w:tabs>
              <w:tab w:val="right" w:leader="dot" w:pos="9350"/>
            </w:tabs>
            <w:rPr>
              <w:rFonts w:asciiTheme="minorHAnsi" w:eastAsiaTheme="minorEastAsia" w:hAnsiTheme="minorHAnsi" w:cstheme="minorBidi"/>
              <w:noProof/>
            </w:rPr>
          </w:pPr>
          <w:hyperlink w:anchor="_Toc528741714" w:history="1">
            <w:r w:rsidR="000F6836" w:rsidRPr="000A43E3">
              <w:rPr>
                <w:rStyle w:val="Hyperlink"/>
                <w:rFonts w:eastAsiaTheme="majorEastAsia"/>
                <w:noProof/>
              </w:rPr>
              <w:t>Ensure context sensitivity</w:t>
            </w:r>
            <w:r w:rsidR="000F6836">
              <w:rPr>
                <w:noProof/>
                <w:webHidden/>
              </w:rPr>
              <w:tab/>
            </w:r>
            <w:r w:rsidR="000F6836">
              <w:rPr>
                <w:noProof/>
                <w:webHidden/>
              </w:rPr>
              <w:fldChar w:fldCharType="begin"/>
            </w:r>
            <w:r w:rsidR="000F6836">
              <w:rPr>
                <w:noProof/>
                <w:webHidden/>
              </w:rPr>
              <w:instrText xml:space="preserve"> PAGEREF _Toc528741714 \h </w:instrText>
            </w:r>
            <w:r w:rsidR="000F6836">
              <w:rPr>
                <w:noProof/>
                <w:webHidden/>
              </w:rPr>
            </w:r>
            <w:r w:rsidR="000F6836">
              <w:rPr>
                <w:noProof/>
                <w:webHidden/>
              </w:rPr>
              <w:fldChar w:fldCharType="separate"/>
            </w:r>
            <w:r w:rsidR="000F6836">
              <w:rPr>
                <w:noProof/>
                <w:webHidden/>
              </w:rPr>
              <w:t>50</w:t>
            </w:r>
            <w:r w:rsidR="000F6836">
              <w:rPr>
                <w:noProof/>
                <w:webHidden/>
              </w:rPr>
              <w:fldChar w:fldCharType="end"/>
            </w:r>
          </w:hyperlink>
        </w:p>
        <w:p w14:paraId="53DD9C6D" w14:textId="5EA7A823" w:rsidR="000F6836" w:rsidRDefault="00D35304">
          <w:pPr>
            <w:pStyle w:val="TOC3"/>
            <w:tabs>
              <w:tab w:val="right" w:leader="dot" w:pos="9350"/>
            </w:tabs>
            <w:rPr>
              <w:rFonts w:asciiTheme="minorHAnsi" w:eastAsiaTheme="minorEastAsia" w:hAnsiTheme="minorHAnsi" w:cstheme="minorBidi"/>
              <w:noProof/>
            </w:rPr>
          </w:pPr>
          <w:hyperlink w:anchor="_Toc528741715" w:history="1">
            <w:r w:rsidR="000F6836" w:rsidRPr="000A43E3">
              <w:rPr>
                <w:rStyle w:val="Hyperlink"/>
                <w:rFonts w:eastAsiaTheme="majorEastAsia"/>
                <w:noProof/>
              </w:rPr>
              <w:t>Ensure relevance</w:t>
            </w:r>
            <w:r w:rsidR="000F6836">
              <w:rPr>
                <w:noProof/>
                <w:webHidden/>
              </w:rPr>
              <w:tab/>
            </w:r>
            <w:r w:rsidR="000F6836">
              <w:rPr>
                <w:noProof/>
                <w:webHidden/>
              </w:rPr>
              <w:fldChar w:fldCharType="begin"/>
            </w:r>
            <w:r w:rsidR="000F6836">
              <w:rPr>
                <w:noProof/>
                <w:webHidden/>
              </w:rPr>
              <w:instrText xml:space="preserve"> PAGEREF _Toc528741715 \h </w:instrText>
            </w:r>
            <w:r w:rsidR="000F6836">
              <w:rPr>
                <w:noProof/>
                <w:webHidden/>
              </w:rPr>
            </w:r>
            <w:r w:rsidR="000F6836">
              <w:rPr>
                <w:noProof/>
                <w:webHidden/>
              </w:rPr>
              <w:fldChar w:fldCharType="separate"/>
            </w:r>
            <w:r w:rsidR="000F6836">
              <w:rPr>
                <w:noProof/>
                <w:webHidden/>
              </w:rPr>
              <w:t>51</w:t>
            </w:r>
            <w:r w:rsidR="000F6836">
              <w:rPr>
                <w:noProof/>
                <w:webHidden/>
              </w:rPr>
              <w:fldChar w:fldCharType="end"/>
            </w:r>
          </w:hyperlink>
        </w:p>
        <w:p w14:paraId="77C6F5CF" w14:textId="4818AF9F" w:rsidR="000F6836" w:rsidRDefault="00D35304">
          <w:pPr>
            <w:pStyle w:val="TOC3"/>
            <w:tabs>
              <w:tab w:val="right" w:leader="dot" w:pos="9350"/>
            </w:tabs>
            <w:rPr>
              <w:rFonts w:asciiTheme="minorHAnsi" w:eastAsiaTheme="minorEastAsia" w:hAnsiTheme="minorHAnsi" w:cstheme="minorBidi"/>
              <w:noProof/>
            </w:rPr>
          </w:pPr>
          <w:hyperlink w:anchor="_Toc528741716" w:history="1">
            <w:r w:rsidR="000F6836" w:rsidRPr="000A43E3">
              <w:rPr>
                <w:rStyle w:val="Hyperlink"/>
                <w:rFonts w:eastAsiaTheme="majorEastAsia"/>
                <w:noProof/>
              </w:rPr>
              <w:t>Collaborates and Partners</w:t>
            </w:r>
            <w:r w:rsidR="000F6836">
              <w:rPr>
                <w:noProof/>
                <w:webHidden/>
              </w:rPr>
              <w:tab/>
            </w:r>
            <w:r w:rsidR="000F6836">
              <w:rPr>
                <w:noProof/>
                <w:webHidden/>
              </w:rPr>
              <w:fldChar w:fldCharType="begin"/>
            </w:r>
            <w:r w:rsidR="000F6836">
              <w:rPr>
                <w:noProof/>
                <w:webHidden/>
              </w:rPr>
              <w:instrText xml:space="preserve"> PAGEREF _Toc528741716 \h </w:instrText>
            </w:r>
            <w:r w:rsidR="000F6836">
              <w:rPr>
                <w:noProof/>
                <w:webHidden/>
              </w:rPr>
            </w:r>
            <w:r w:rsidR="000F6836">
              <w:rPr>
                <w:noProof/>
                <w:webHidden/>
              </w:rPr>
              <w:fldChar w:fldCharType="separate"/>
            </w:r>
            <w:r w:rsidR="000F6836">
              <w:rPr>
                <w:noProof/>
                <w:webHidden/>
              </w:rPr>
              <w:t>52</w:t>
            </w:r>
            <w:r w:rsidR="000F6836">
              <w:rPr>
                <w:noProof/>
                <w:webHidden/>
              </w:rPr>
              <w:fldChar w:fldCharType="end"/>
            </w:r>
          </w:hyperlink>
        </w:p>
        <w:p w14:paraId="26D0FBD7" w14:textId="24C40BD7" w:rsidR="000F6836" w:rsidRDefault="00D35304">
          <w:pPr>
            <w:pStyle w:val="TOC3"/>
            <w:tabs>
              <w:tab w:val="right" w:leader="dot" w:pos="9350"/>
            </w:tabs>
            <w:rPr>
              <w:rFonts w:asciiTheme="minorHAnsi" w:eastAsiaTheme="minorEastAsia" w:hAnsiTheme="minorHAnsi" w:cstheme="minorBidi"/>
              <w:noProof/>
            </w:rPr>
          </w:pPr>
          <w:hyperlink w:anchor="_Toc528741717" w:history="1">
            <w:r w:rsidR="000F6836" w:rsidRPr="000A43E3">
              <w:rPr>
                <w:rStyle w:val="Hyperlink"/>
                <w:rFonts w:eastAsiaTheme="majorEastAsia"/>
                <w:noProof/>
              </w:rPr>
              <w:t>Maintains Professional Brand (CIDD only)</w:t>
            </w:r>
            <w:r w:rsidR="000F6836">
              <w:rPr>
                <w:noProof/>
                <w:webHidden/>
              </w:rPr>
              <w:tab/>
            </w:r>
            <w:r w:rsidR="000F6836">
              <w:rPr>
                <w:noProof/>
                <w:webHidden/>
              </w:rPr>
              <w:fldChar w:fldCharType="begin"/>
            </w:r>
            <w:r w:rsidR="000F6836">
              <w:rPr>
                <w:noProof/>
                <w:webHidden/>
              </w:rPr>
              <w:instrText xml:space="preserve"> PAGEREF _Toc528741717 \h </w:instrText>
            </w:r>
            <w:r w:rsidR="000F6836">
              <w:rPr>
                <w:noProof/>
                <w:webHidden/>
              </w:rPr>
            </w:r>
            <w:r w:rsidR="000F6836">
              <w:rPr>
                <w:noProof/>
                <w:webHidden/>
              </w:rPr>
              <w:fldChar w:fldCharType="separate"/>
            </w:r>
            <w:r w:rsidR="000F6836">
              <w:rPr>
                <w:noProof/>
                <w:webHidden/>
              </w:rPr>
              <w:t>53</w:t>
            </w:r>
            <w:r w:rsidR="000F6836">
              <w:rPr>
                <w:noProof/>
                <w:webHidden/>
              </w:rPr>
              <w:fldChar w:fldCharType="end"/>
            </w:r>
          </w:hyperlink>
        </w:p>
        <w:p w14:paraId="0BA0450E" w14:textId="0FEA796A" w:rsidR="000A0A30" w:rsidRDefault="00A22759" w:rsidP="00E80A02">
          <w:pPr>
            <w:spacing w:line="276" w:lineRule="auto"/>
            <w:rPr>
              <w:b/>
              <w:bCs/>
              <w:noProof/>
            </w:rPr>
          </w:pPr>
          <w:r w:rsidRPr="00B94A50">
            <w:rPr>
              <w:b/>
              <w:bCs/>
              <w:noProof/>
            </w:rPr>
            <w:fldChar w:fldCharType="end"/>
          </w:r>
        </w:p>
      </w:sdtContent>
    </w:sdt>
    <w:bookmarkStart w:id="5" w:name="_Toc395542668" w:displacedByCustomXml="prev"/>
    <w:bookmarkStart w:id="6" w:name="_Toc394665007" w:displacedByCustomXml="prev"/>
    <w:p w14:paraId="1E85E07C" w14:textId="77777777" w:rsidR="000A0A30" w:rsidRDefault="000A0A30" w:rsidP="000A0A30">
      <w:pPr>
        <w:rPr>
          <w:rFonts w:cs="Tahoma"/>
          <w:i/>
          <w:spacing w:val="-4"/>
        </w:rPr>
      </w:pPr>
    </w:p>
    <w:p w14:paraId="1101C9F2" w14:textId="77777777" w:rsidR="000A0A30" w:rsidRDefault="000A0A30" w:rsidP="000A0A30">
      <w:pPr>
        <w:rPr>
          <w:rFonts w:cs="Tahoma"/>
          <w:i/>
          <w:spacing w:val="-4"/>
        </w:rPr>
      </w:pPr>
    </w:p>
    <w:p w14:paraId="40639E1A" w14:textId="77777777" w:rsidR="000A0A30" w:rsidRDefault="000A0A30" w:rsidP="000A0A30">
      <w:pPr>
        <w:rPr>
          <w:rFonts w:cs="Tahoma"/>
          <w:i/>
          <w:spacing w:val="-4"/>
        </w:rPr>
      </w:pPr>
    </w:p>
    <w:p w14:paraId="48B52AAE" w14:textId="77777777" w:rsidR="000A0A30" w:rsidRDefault="000A0A30" w:rsidP="000A0A30">
      <w:pPr>
        <w:rPr>
          <w:rFonts w:cs="Tahoma"/>
          <w:i/>
          <w:spacing w:val="-4"/>
        </w:rPr>
      </w:pPr>
    </w:p>
    <w:p w14:paraId="693329E1" w14:textId="77777777" w:rsidR="000A0A30" w:rsidRDefault="000A0A30" w:rsidP="000A0A30">
      <w:pPr>
        <w:rPr>
          <w:rFonts w:cs="Tahoma"/>
          <w:i/>
          <w:spacing w:val="-4"/>
        </w:rPr>
      </w:pPr>
    </w:p>
    <w:p w14:paraId="6ADA8051" w14:textId="77777777" w:rsidR="000A0A30" w:rsidRDefault="000A0A30" w:rsidP="000A0A30">
      <w:pPr>
        <w:rPr>
          <w:rFonts w:cs="Tahoma"/>
          <w:i/>
          <w:spacing w:val="-4"/>
        </w:rPr>
      </w:pPr>
    </w:p>
    <w:p w14:paraId="5B798CA0" w14:textId="77777777" w:rsidR="000A0A30" w:rsidRDefault="000A0A30" w:rsidP="000A0A30">
      <w:pPr>
        <w:rPr>
          <w:rFonts w:cs="Tahoma"/>
          <w:i/>
          <w:spacing w:val="-4"/>
        </w:rPr>
      </w:pPr>
    </w:p>
    <w:p w14:paraId="6114B0DD" w14:textId="77777777" w:rsidR="000A0A30" w:rsidRDefault="000A0A30" w:rsidP="000A0A30">
      <w:pPr>
        <w:rPr>
          <w:rFonts w:cs="Tahoma"/>
          <w:i/>
          <w:spacing w:val="-4"/>
        </w:rPr>
      </w:pPr>
    </w:p>
    <w:p w14:paraId="71D1E6D9" w14:textId="77777777" w:rsidR="000A0A30" w:rsidRDefault="000A0A30" w:rsidP="000A0A30">
      <w:pPr>
        <w:rPr>
          <w:rFonts w:cs="Tahoma"/>
          <w:i/>
          <w:spacing w:val="-4"/>
        </w:rPr>
      </w:pPr>
    </w:p>
    <w:p w14:paraId="1C92077F" w14:textId="77777777" w:rsidR="000A0A30" w:rsidRDefault="000A0A30" w:rsidP="000A0A30">
      <w:pPr>
        <w:rPr>
          <w:rFonts w:cs="Tahoma"/>
          <w:i/>
          <w:spacing w:val="-4"/>
        </w:rPr>
      </w:pPr>
    </w:p>
    <w:p w14:paraId="293665EF" w14:textId="77777777" w:rsidR="000A0A30" w:rsidRDefault="000A0A30" w:rsidP="000A0A30">
      <w:pPr>
        <w:rPr>
          <w:rFonts w:cs="Tahoma"/>
          <w:i/>
          <w:spacing w:val="-4"/>
        </w:rPr>
      </w:pPr>
    </w:p>
    <w:p w14:paraId="7D69396B" w14:textId="77777777" w:rsidR="000A0A30" w:rsidRDefault="000A0A30" w:rsidP="000A0A30">
      <w:pPr>
        <w:rPr>
          <w:rFonts w:cs="Tahoma"/>
          <w:i/>
          <w:spacing w:val="-4"/>
        </w:rPr>
      </w:pPr>
    </w:p>
    <w:p w14:paraId="48CCC81D" w14:textId="77777777" w:rsidR="000A0A30" w:rsidRDefault="000A0A30" w:rsidP="000A0A30">
      <w:pPr>
        <w:rPr>
          <w:rFonts w:cs="Tahoma"/>
          <w:i/>
          <w:spacing w:val="-4"/>
        </w:rPr>
      </w:pPr>
    </w:p>
    <w:p w14:paraId="7325DF51" w14:textId="77777777" w:rsidR="000A0A30" w:rsidRDefault="000A0A30" w:rsidP="000A0A30">
      <w:pPr>
        <w:rPr>
          <w:rFonts w:cs="Tahoma"/>
          <w:i/>
          <w:spacing w:val="-4"/>
        </w:rPr>
      </w:pPr>
    </w:p>
    <w:p w14:paraId="2982A5DF" w14:textId="75850CC1" w:rsidR="000A0A30" w:rsidRPr="000A0A30" w:rsidRDefault="000A0A30" w:rsidP="000A0A30"/>
    <w:p w14:paraId="7466967B" w14:textId="1EA7E180" w:rsidR="000A0A30" w:rsidRPr="000A0A30" w:rsidRDefault="000A0A30"/>
    <w:p w14:paraId="18BF741A" w14:textId="77777777" w:rsidR="00943C2E" w:rsidRDefault="00943C2E">
      <w:pPr>
        <w:rPr>
          <w:rFonts w:asciiTheme="majorHAnsi" w:eastAsiaTheme="majorEastAsia" w:hAnsiTheme="majorHAnsi" w:cstheme="majorBidi"/>
          <w:color w:val="2E74B5" w:themeColor="accent1" w:themeShade="BF"/>
          <w:sz w:val="32"/>
          <w:szCs w:val="32"/>
        </w:rPr>
      </w:pPr>
      <w:r>
        <w:br w:type="page"/>
      </w:r>
    </w:p>
    <w:p w14:paraId="1CABE5C8" w14:textId="23052DEC" w:rsidR="005F43D6" w:rsidRPr="00C95ACC" w:rsidRDefault="005F43D6" w:rsidP="005F43D6">
      <w:pPr>
        <w:pStyle w:val="Heading1"/>
      </w:pPr>
      <w:bookmarkStart w:id="7" w:name="_Toc528741663"/>
      <w:r>
        <w:lastRenderedPageBreak/>
        <w:t xml:space="preserve">HANDBOOK: </w:t>
      </w:r>
      <w:r w:rsidRPr="00C95ACC">
        <w:t xml:space="preserve">Overview, </w:t>
      </w:r>
      <w:r>
        <w:t xml:space="preserve">Eligibility, and </w:t>
      </w:r>
      <w:r w:rsidRPr="00C95ACC">
        <w:t>Requirements</w:t>
      </w:r>
      <w:bookmarkEnd w:id="6"/>
      <w:bookmarkEnd w:id="5"/>
      <w:bookmarkEnd w:id="7"/>
    </w:p>
    <w:p w14:paraId="099AF75C" w14:textId="77777777" w:rsidR="005F43D6" w:rsidRPr="00FA06CB" w:rsidRDefault="005F43D6" w:rsidP="005F43D6">
      <w:pPr>
        <w:pStyle w:val="Heading2"/>
        <w:rPr>
          <w:rFonts w:ascii="Calibri" w:hAnsi="Calibri"/>
          <w:b/>
        </w:rPr>
      </w:pPr>
      <w:bookmarkStart w:id="8" w:name="_Toc394665008"/>
      <w:bookmarkStart w:id="9" w:name="_Toc395542669"/>
      <w:bookmarkStart w:id="10" w:name="_Toc528741664"/>
      <w:r w:rsidRPr="00FA06CB">
        <w:rPr>
          <w:rFonts w:ascii="Calibri" w:hAnsi="Calibri"/>
          <w:b/>
        </w:rPr>
        <w:t>Overview</w:t>
      </w:r>
      <w:bookmarkEnd w:id="8"/>
      <w:bookmarkEnd w:id="9"/>
      <w:bookmarkEnd w:id="10"/>
    </w:p>
    <w:p w14:paraId="52C6253C" w14:textId="00C0E737" w:rsidR="0026581F" w:rsidRDefault="00177B3F" w:rsidP="005F43D6">
      <w:r>
        <w:t xml:space="preserve">The Center for International Credentials, LLC </w:t>
      </w:r>
      <w:r w:rsidR="000272D7">
        <w:t>(Center)</w:t>
      </w:r>
      <w:r w:rsidR="005F43D6" w:rsidRPr="00DF132D">
        <w:t xml:space="preserve"> offers </w:t>
      </w:r>
      <w:r w:rsidR="00AF6B97">
        <w:t xml:space="preserve">a series of </w:t>
      </w:r>
      <w:r w:rsidR="00250B84">
        <w:t xml:space="preserve">evidence-based </w:t>
      </w:r>
      <w:r w:rsidR="00AF6B97">
        <w:t xml:space="preserve">certifications </w:t>
      </w:r>
      <w:r w:rsidR="00250B84">
        <w:t>in learning solution development</w:t>
      </w:r>
      <w:r w:rsidR="008B3061">
        <w:t xml:space="preserve"> for entry-leve</w:t>
      </w:r>
      <w:r w:rsidR="000D03C3">
        <w:t xml:space="preserve">l instructional designers and </w:t>
      </w:r>
      <w:r w:rsidR="000D03C3" w:rsidRPr="00D064FE">
        <w:t>an expert</w:t>
      </w:r>
      <w:r w:rsidR="008B3061" w:rsidRPr="00D064FE">
        <w:t>-level certification for advanced instructional design</w:t>
      </w:r>
      <w:r w:rsidR="00D064FE" w:rsidRPr="00D064FE">
        <w:t>ers.</w:t>
      </w:r>
      <w:r w:rsidR="00250B84">
        <w:t xml:space="preserve">  </w:t>
      </w:r>
      <w:r w:rsidR="00AF6B97">
        <w:t>Each certification</w:t>
      </w:r>
      <w:r w:rsidR="00250B84">
        <w:t xml:space="preserve"> is award</w:t>
      </w:r>
      <w:r w:rsidR="00D07B11">
        <w:t>ed</w:t>
      </w:r>
      <w:r w:rsidR="00250B84">
        <w:t xml:space="preserve"> a</w:t>
      </w:r>
      <w:r w:rsidR="008E47CB">
        <w:t>s</w:t>
      </w:r>
      <w:r w:rsidR="00250B84">
        <w:t xml:space="preserve"> </w:t>
      </w:r>
      <w:r w:rsidR="00580CB7">
        <w:t xml:space="preserve">a mark plus </w:t>
      </w:r>
      <w:r w:rsidR="00250B84">
        <w:t xml:space="preserve">digital badge that may be used to promote </w:t>
      </w:r>
      <w:r w:rsidR="00580CB7">
        <w:t xml:space="preserve">the </w:t>
      </w:r>
      <w:r w:rsidR="00797C7F">
        <w:t>certificant’s</w:t>
      </w:r>
      <w:r w:rsidR="00250B84">
        <w:t xml:space="preserve"> experience.  Each </w:t>
      </w:r>
      <w:r w:rsidR="00797C7F">
        <w:t>certification</w:t>
      </w:r>
      <w:r w:rsidR="00D87F95">
        <w:t>, mark,</w:t>
      </w:r>
      <w:r w:rsidR="00797C7F">
        <w:t xml:space="preserve"> and </w:t>
      </w:r>
      <w:r w:rsidR="00250B84">
        <w:t xml:space="preserve">badge </w:t>
      </w:r>
      <w:r w:rsidR="000272D7" w:rsidRPr="00DF132D">
        <w:t>are</w:t>
      </w:r>
      <w:r w:rsidR="005F43D6" w:rsidRPr="00DF132D">
        <w:t xml:space="preserve"> awarded </w:t>
      </w:r>
      <w:r w:rsidR="005F43D6">
        <w:t xml:space="preserve">to individuals who have </w:t>
      </w:r>
      <w:r w:rsidR="005F43D6" w:rsidRPr="00DF132D">
        <w:t>document</w:t>
      </w:r>
      <w:r w:rsidR="005F43D6">
        <w:t xml:space="preserve">ed </w:t>
      </w:r>
      <w:r w:rsidR="00502216">
        <w:t xml:space="preserve">their </w:t>
      </w:r>
      <w:r w:rsidR="005F43D6">
        <w:t>experience</w:t>
      </w:r>
      <w:r w:rsidR="00502216">
        <w:t>s</w:t>
      </w:r>
      <w:r w:rsidR="005F43D6">
        <w:t xml:space="preserve"> in </w:t>
      </w:r>
      <w:r w:rsidR="00250B84">
        <w:t>developing a specific type of learning solution</w:t>
      </w:r>
      <w:r w:rsidR="005F43D6" w:rsidRPr="00DF132D">
        <w:t xml:space="preserve">. </w:t>
      </w:r>
      <w:r w:rsidR="00250B84">
        <w:t xml:space="preserve"> </w:t>
      </w:r>
      <w:r w:rsidR="007B5F36">
        <w:t xml:space="preserve">Certificants </w:t>
      </w:r>
      <w:r w:rsidR="00250B84">
        <w:t xml:space="preserve">may or may not have been involved in needs assessment and front-end analysis, design, delivery, or post-course evaluation; however, they have demonstrated </w:t>
      </w:r>
      <w:r w:rsidR="00D41B8B">
        <w:t xml:space="preserve">deep </w:t>
      </w:r>
      <w:r w:rsidR="00250B84">
        <w:t>skill</w:t>
      </w:r>
      <w:r w:rsidR="00D41B8B">
        <w:t>s</w:t>
      </w:r>
      <w:r w:rsidR="00250B84">
        <w:t xml:space="preserve"> in developing </w:t>
      </w:r>
      <w:r w:rsidR="00D41B8B">
        <w:t>a specific type of learning solution</w:t>
      </w:r>
      <w:r w:rsidR="00250B84">
        <w:t xml:space="preserve">.  </w:t>
      </w:r>
    </w:p>
    <w:p w14:paraId="48DED183" w14:textId="39550297" w:rsidR="00BC7E1C" w:rsidRDefault="000D03C3" w:rsidP="005F43D6">
      <w:r>
        <w:t xml:space="preserve">Both the </w:t>
      </w:r>
      <w:r w:rsidR="00B00783">
        <w:t xml:space="preserve">solution badges, </w:t>
      </w:r>
      <w:proofErr w:type="gramStart"/>
      <w:r>
        <w:t>ID(</w:t>
      </w:r>
      <w:proofErr w:type="gramEnd"/>
      <w:r>
        <w:t>)</w:t>
      </w:r>
      <w:r w:rsidR="00B00783">
        <w:t>,</w:t>
      </w:r>
      <w:r>
        <w:t xml:space="preserve"> and </w:t>
      </w:r>
      <w:r w:rsidR="00B00783">
        <w:t xml:space="preserve">the Certified Instructional Designer &amp; Developer, </w:t>
      </w:r>
      <w:r>
        <w:t>CIDD</w:t>
      </w:r>
      <w:r w:rsidR="00B00783">
        <w:t>,</w:t>
      </w:r>
      <w:r w:rsidR="005F43D6" w:rsidRPr="00DF132D">
        <w:t xml:space="preserve"> designation</w:t>
      </w:r>
      <w:r w:rsidR="00B00783">
        <w:t>s</w:t>
      </w:r>
      <w:r w:rsidR="005F43D6" w:rsidRPr="00DF132D">
        <w:t xml:space="preserve"> </w:t>
      </w:r>
      <w:r>
        <w:t xml:space="preserve">are </w:t>
      </w:r>
      <w:r w:rsidR="005F43D6" w:rsidRPr="00DF132D">
        <w:t xml:space="preserve">designed to support the career growth of </w:t>
      </w:r>
      <w:r w:rsidR="00250B84">
        <w:t xml:space="preserve">instructional design and development </w:t>
      </w:r>
      <w:r w:rsidR="005F43D6" w:rsidRPr="00DF132D">
        <w:t>professionals</w:t>
      </w:r>
      <w:r w:rsidR="00250B84">
        <w:t xml:space="preserve"> who may or may not also have advanced degrees in instructional design, learning technology, or adult learning</w:t>
      </w:r>
      <w:r w:rsidR="005F43D6" w:rsidRPr="00DF132D">
        <w:t xml:space="preserve">.  </w:t>
      </w:r>
      <w:r w:rsidR="0026581F">
        <w:t xml:space="preserve">Many </w:t>
      </w:r>
      <w:r w:rsidR="008E7A21">
        <w:t xml:space="preserve">certificants </w:t>
      </w:r>
      <w:r w:rsidR="00250B84">
        <w:t>have significant experience in fields other than instructional design</w:t>
      </w:r>
      <w:r w:rsidR="0069250D">
        <w:t xml:space="preserve">. </w:t>
      </w:r>
      <w:r w:rsidR="008B3061">
        <w:t xml:space="preserve"> </w:t>
      </w:r>
      <w:r w:rsidR="008E7A21">
        <w:t xml:space="preserve">Certifications </w:t>
      </w:r>
      <w:r w:rsidR="00250B84">
        <w:t>validate these individuals</w:t>
      </w:r>
      <w:r w:rsidR="0069250D">
        <w:t>’</w:t>
      </w:r>
      <w:r w:rsidR="00250B84">
        <w:t xml:space="preserve"> professional development in the field of instructional design and development.  </w:t>
      </w:r>
    </w:p>
    <w:p w14:paraId="3BE1F89B" w14:textId="7007241C" w:rsidR="005F43D6" w:rsidRDefault="000D03C3" w:rsidP="005F43D6">
      <w:r>
        <w:t xml:space="preserve">Both </w:t>
      </w:r>
      <w:r w:rsidR="008E7A21">
        <w:t>certification</w:t>
      </w:r>
      <w:r>
        <w:t>s</w:t>
      </w:r>
      <w:r w:rsidR="008E7A21">
        <w:t xml:space="preserve"> </w:t>
      </w:r>
      <w:r>
        <w:t>recognize</w:t>
      </w:r>
      <w:r w:rsidR="005F43D6" w:rsidRPr="00DF132D">
        <w:t xml:space="preserve"> </w:t>
      </w:r>
      <w:r>
        <w:t xml:space="preserve">and validate </w:t>
      </w:r>
      <w:r w:rsidR="005F43D6" w:rsidRPr="00DF132D">
        <w:t xml:space="preserve">applicants’ </w:t>
      </w:r>
      <w:r w:rsidR="005F43D6">
        <w:t xml:space="preserve">past </w:t>
      </w:r>
      <w:r w:rsidR="005F43D6" w:rsidRPr="00DF132D">
        <w:t xml:space="preserve">performance </w:t>
      </w:r>
      <w:r w:rsidR="005F43D6">
        <w:t xml:space="preserve">to prospective employers and the public that an applicant meets the </w:t>
      </w:r>
      <w:r w:rsidR="00250B84">
        <w:t xml:space="preserve">international, theory-free, and model-free </w:t>
      </w:r>
      <w:r w:rsidR="005F43D6">
        <w:t>standards</w:t>
      </w:r>
      <w:r w:rsidR="00250B84">
        <w:t xml:space="preserve"> of instructional design and development</w:t>
      </w:r>
      <w:r>
        <w:t xml:space="preserve">.  Earning either of these </w:t>
      </w:r>
      <w:r w:rsidR="00250B84">
        <w:t>credential</w:t>
      </w:r>
      <w:r>
        <w:t>s</w:t>
      </w:r>
      <w:r w:rsidR="00250B84">
        <w:t xml:space="preserve"> </w:t>
      </w:r>
      <w:r>
        <w:t xml:space="preserve">provides </w:t>
      </w:r>
      <w:r w:rsidR="005F43D6" w:rsidRPr="00DF132D">
        <w:t xml:space="preserve">evidence </w:t>
      </w:r>
      <w:r w:rsidR="005F43D6">
        <w:t xml:space="preserve">that </w:t>
      </w:r>
      <w:r w:rsidR="009D5711">
        <w:t xml:space="preserve">certificants </w:t>
      </w:r>
      <w:r w:rsidR="005F43D6">
        <w:t>have demonstrated their ability to</w:t>
      </w:r>
      <w:r w:rsidR="005F43D6" w:rsidRPr="00DF132D">
        <w:t xml:space="preserve"> </w:t>
      </w:r>
      <w:r w:rsidR="00250B84">
        <w:t xml:space="preserve">develop </w:t>
      </w:r>
      <w:r w:rsidR="00C614EE">
        <w:t xml:space="preserve">specific types of </w:t>
      </w:r>
      <w:r w:rsidR="00855271">
        <w:t xml:space="preserve">valid learning solutions.  Since instructional designers and developers often work with multiple learning solution types, </w:t>
      </w:r>
      <w:r w:rsidR="00EC09B4">
        <w:t xml:space="preserve">the badge-level </w:t>
      </w:r>
      <w:r w:rsidR="00D07233">
        <w:t>certifications</w:t>
      </w:r>
      <w:r w:rsidR="00B00783">
        <w:t xml:space="preserve">, </w:t>
      </w:r>
      <w:proofErr w:type="gramStart"/>
      <w:r w:rsidR="00B00783">
        <w:t>ID(</w:t>
      </w:r>
      <w:proofErr w:type="gramEnd"/>
      <w:r w:rsidR="00B00783">
        <w:t>),</w:t>
      </w:r>
      <w:r w:rsidR="00D07233">
        <w:t xml:space="preserve"> </w:t>
      </w:r>
      <w:r w:rsidR="00855271">
        <w:t xml:space="preserve">have been created to allow </w:t>
      </w:r>
      <w:r w:rsidR="00B00783">
        <w:t xml:space="preserve">instructional design </w:t>
      </w:r>
      <w:r w:rsidR="00855271">
        <w:t xml:space="preserve">professionals to display </w:t>
      </w:r>
      <w:r w:rsidR="00B00783">
        <w:t xml:space="preserve">expertise in at least one </w:t>
      </w:r>
      <w:r w:rsidR="00855271">
        <w:t>the many learning solution types.</w:t>
      </w:r>
      <w:r w:rsidR="00EC09B4">
        <w:t xml:space="preserve">  The </w:t>
      </w:r>
      <w:r w:rsidR="00B00783">
        <w:t xml:space="preserve">CIDD designation advances the professionalism by demonstrating that the earner has developed a professional brand as an instructional designer and developer. </w:t>
      </w:r>
    </w:p>
    <w:p w14:paraId="1D2E5B03" w14:textId="2585C219" w:rsidR="00BC7E1C" w:rsidRDefault="00BC7E1C" w:rsidP="005F43D6">
      <w:r w:rsidRPr="00DF132D">
        <w:t xml:space="preserve">To learn more about the </w:t>
      </w:r>
      <w:r>
        <w:t xml:space="preserve">standards and the </w:t>
      </w:r>
      <w:r w:rsidR="00B00783">
        <w:t>ID certifications</w:t>
      </w:r>
      <w:r>
        <w:t>,</w:t>
      </w:r>
      <w:r w:rsidRPr="00DF132D">
        <w:t xml:space="preserve"> visit </w:t>
      </w:r>
      <w:hyperlink r:id="rId10" w:history="1">
        <w:r w:rsidR="000272D7" w:rsidRPr="00B11AE7">
          <w:rPr>
            <w:rStyle w:val="Hyperlink"/>
            <w:rFonts w:cstheme="minorBidi"/>
          </w:rPr>
          <w:t>www.HaleCenter.org</w:t>
        </w:r>
      </w:hyperlink>
      <w:r>
        <w:t xml:space="preserve"> or contact us at </w:t>
      </w:r>
      <w:hyperlink r:id="rId11" w:history="1">
        <w:r w:rsidR="00177B3F" w:rsidRPr="00B7338D">
          <w:rPr>
            <w:rStyle w:val="Hyperlink"/>
            <w:rFonts w:cstheme="minorBidi"/>
          </w:rPr>
          <w:t>Judy@HaleCenter.org.</w:t>
        </w:r>
      </w:hyperlink>
      <w:r>
        <w:t xml:space="preserve"> </w:t>
      </w:r>
    </w:p>
    <w:p w14:paraId="33E0506B" w14:textId="30EEE821" w:rsidR="00855271" w:rsidRDefault="00B00783" w:rsidP="005F43D6">
      <w:pPr>
        <w:rPr>
          <w:rFonts w:cs="Tahoma"/>
        </w:rPr>
      </w:pPr>
      <w:r>
        <w:rPr>
          <w:rFonts w:cs="Tahoma"/>
        </w:rPr>
        <w:t xml:space="preserve">Learning Solution </w:t>
      </w:r>
      <w:r w:rsidR="008B3061">
        <w:rPr>
          <w:rFonts w:cs="Tahoma"/>
        </w:rPr>
        <w:t>Badge a</w:t>
      </w:r>
      <w:r w:rsidR="005F43D6" w:rsidRPr="00DF132D">
        <w:rPr>
          <w:rFonts w:cs="Tahoma"/>
        </w:rPr>
        <w:t>p</w:t>
      </w:r>
      <w:r w:rsidR="005F43D6">
        <w:rPr>
          <w:rFonts w:cs="Tahoma"/>
        </w:rPr>
        <w:t xml:space="preserve">plicants </w:t>
      </w:r>
      <w:r>
        <w:rPr>
          <w:rFonts w:cs="Tahoma"/>
        </w:rPr>
        <w:t xml:space="preserve">seeking the </w:t>
      </w:r>
      <w:proofErr w:type="gramStart"/>
      <w:r>
        <w:rPr>
          <w:rFonts w:cs="Tahoma"/>
        </w:rPr>
        <w:t>ID(</w:t>
      </w:r>
      <w:proofErr w:type="gramEnd"/>
      <w:r>
        <w:rPr>
          <w:rFonts w:cs="Tahoma"/>
        </w:rPr>
        <w:t xml:space="preserve">) designation </w:t>
      </w:r>
      <w:r w:rsidR="005F43D6">
        <w:rPr>
          <w:rFonts w:cs="Tahoma"/>
        </w:rPr>
        <w:t>must</w:t>
      </w:r>
      <w:r w:rsidR="008B3061">
        <w:rPr>
          <w:rFonts w:cs="Tahoma"/>
        </w:rPr>
        <w:t>:</w:t>
      </w:r>
    </w:p>
    <w:p w14:paraId="45090261" w14:textId="6FED68F9" w:rsidR="00855271" w:rsidRPr="000272D7" w:rsidRDefault="00855271" w:rsidP="00717EC4">
      <w:pPr>
        <w:pStyle w:val="ListParagraph"/>
        <w:numPr>
          <w:ilvl w:val="0"/>
          <w:numId w:val="43"/>
        </w:numPr>
        <w:rPr>
          <w:rFonts w:asciiTheme="minorHAnsi" w:hAnsiTheme="minorHAnsi" w:cstheme="minorHAnsi"/>
        </w:rPr>
      </w:pPr>
      <w:r w:rsidRPr="000272D7">
        <w:rPr>
          <w:rFonts w:asciiTheme="minorHAnsi" w:hAnsiTheme="minorHAnsi" w:cstheme="minorHAnsi"/>
        </w:rPr>
        <w:t>Self-attest to at least 18 months of experience in instructional design and development.</w:t>
      </w:r>
    </w:p>
    <w:p w14:paraId="35E3146B" w14:textId="337A2515" w:rsidR="00855271" w:rsidRPr="000272D7" w:rsidRDefault="00855271" w:rsidP="00717EC4">
      <w:pPr>
        <w:pStyle w:val="ListParagraph"/>
        <w:numPr>
          <w:ilvl w:val="0"/>
          <w:numId w:val="43"/>
        </w:numPr>
        <w:rPr>
          <w:rFonts w:asciiTheme="minorHAnsi" w:hAnsiTheme="minorHAnsi" w:cstheme="minorHAnsi"/>
        </w:rPr>
      </w:pPr>
      <w:r w:rsidRPr="000272D7">
        <w:rPr>
          <w:rFonts w:asciiTheme="minorHAnsi" w:hAnsiTheme="minorHAnsi" w:cstheme="minorHAnsi"/>
        </w:rPr>
        <w:t>Submit an attestation of work signed by a supervisor or client.</w:t>
      </w:r>
    </w:p>
    <w:p w14:paraId="01E10A34" w14:textId="7A40BAC4" w:rsidR="00855271" w:rsidRPr="000272D7" w:rsidRDefault="00B87B59" w:rsidP="00717EC4">
      <w:pPr>
        <w:pStyle w:val="ListParagraph"/>
        <w:numPr>
          <w:ilvl w:val="0"/>
          <w:numId w:val="43"/>
        </w:numPr>
        <w:rPr>
          <w:rFonts w:asciiTheme="minorHAnsi" w:hAnsiTheme="minorHAnsi" w:cstheme="minorHAnsi"/>
        </w:rPr>
      </w:pPr>
      <w:r>
        <w:rPr>
          <w:rFonts w:asciiTheme="minorHAnsi" w:hAnsiTheme="minorHAnsi" w:cstheme="minorHAnsi"/>
        </w:rPr>
        <w:t xml:space="preserve">Submit a completed </w:t>
      </w:r>
      <w:r w:rsidR="00855271" w:rsidRPr="000272D7">
        <w:rPr>
          <w:rFonts w:asciiTheme="minorHAnsi" w:hAnsiTheme="minorHAnsi" w:cstheme="minorHAnsi"/>
        </w:rPr>
        <w:t>application form that includes reflecti</w:t>
      </w:r>
      <w:r w:rsidR="009661A1" w:rsidRPr="000272D7">
        <w:rPr>
          <w:rFonts w:asciiTheme="minorHAnsi" w:hAnsiTheme="minorHAnsi" w:cstheme="minorHAnsi"/>
        </w:rPr>
        <w:t>on on how they met each of the nine</w:t>
      </w:r>
      <w:r w:rsidR="00855271" w:rsidRPr="000272D7">
        <w:rPr>
          <w:rFonts w:asciiTheme="minorHAnsi" w:hAnsiTheme="minorHAnsi" w:cstheme="minorHAnsi"/>
        </w:rPr>
        <w:t xml:space="preserve"> standards. </w:t>
      </w:r>
    </w:p>
    <w:p w14:paraId="3151162D" w14:textId="52ABEC83" w:rsidR="00855271" w:rsidRPr="000272D7" w:rsidRDefault="009661A1" w:rsidP="00717EC4">
      <w:pPr>
        <w:pStyle w:val="ListParagraph"/>
        <w:numPr>
          <w:ilvl w:val="0"/>
          <w:numId w:val="43"/>
        </w:numPr>
        <w:rPr>
          <w:rFonts w:asciiTheme="minorHAnsi" w:hAnsiTheme="minorHAnsi" w:cstheme="minorHAnsi"/>
        </w:rPr>
      </w:pPr>
      <w:r w:rsidRPr="000272D7">
        <w:rPr>
          <w:rFonts w:asciiTheme="minorHAnsi" w:hAnsiTheme="minorHAnsi" w:cstheme="minorHAnsi"/>
        </w:rPr>
        <w:t xml:space="preserve">Submit up to five </w:t>
      </w:r>
      <w:r w:rsidR="00855271" w:rsidRPr="000272D7">
        <w:rPr>
          <w:rFonts w:asciiTheme="minorHAnsi" w:hAnsiTheme="minorHAnsi" w:cstheme="minorHAnsi"/>
        </w:rPr>
        <w:t>exhibits tha</w:t>
      </w:r>
      <w:r w:rsidRPr="000272D7">
        <w:rPr>
          <w:rFonts w:asciiTheme="minorHAnsi" w:hAnsiTheme="minorHAnsi" w:cstheme="minorHAnsi"/>
        </w:rPr>
        <w:t xml:space="preserve">t support and demonstrate the nine </w:t>
      </w:r>
      <w:r w:rsidR="00855271" w:rsidRPr="000272D7">
        <w:rPr>
          <w:rFonts w:asciiTheme="minorHAnsi" w:hAnsiTheme="minorHAnsi" w:cstheme="minorHAnsi"/>
        </w:rPr>
        <w:t xml:space="preserve">standards. </w:t>
      </w:r>
    </w:p>
    <w:p w14:paraId="5A26328D" w14:textId="75509700" w:rsidR="00855271" w:rsidRPr="000272D7" w:rsidRDefault="00855271" w:rsidP="00717EC4">
      <w:pPr>
        <w:pStyle w:val="ListParagraph"/>
        <w:numPr>
          <w:ilvl w:val="0"/>
          <w:numId w:val="43"/>
        </w:numPr>
        <w:rPr>
          <w:rFonts w:asciiTheme="minorHAnsi" w:hAnsiTheme="minorHAnsi" w:cstheme="minorHAnsi"/>
        </w:rPr>
      </w:pPr>
      <w:r w:rsidRPr="000272D7">
        <w:rPr>
          <w:rFonts w:asciiTheme="minorHAnsi" w:hAnsiTheme="minorHAnsi" w:cstheme="minorHAnsi"/>
        </w:rPr>
        <w:t>Pay the application fee.</w:t>
      </w:r>
    </w:p>
    <w:p w14:paraId="78A0D60F" w14:textId="77777777" w:rsidR="008B3061" w:rsidRPr="000272D7" w:rsidRDefault="008B3061" w:rsidP="008B3061">
      <w:pPr>
        <w:rPr>
          <w:rFonts w:cstheme="minorHAnsi"/>
        </w:rPr>
      </w:pPr>
    </w:p>
    <w:p w14:paraId="2F7A0F51" w14:textId="17A1A4D4" w:rsidR="008B3061" w:rsidRPr="00D064FE" w:rsidRDefault="00B00783" w:rsidP="008B3061">
      <w:pPr>
        <w:rPr>
          <w:rFonts w:cs="Tahoma"/>
        </w:rPr>
      </w:pPr>
      <w:r w:rsidRPr="00D064FE">
        <w:rPr>
          <w:rFonts w:cs="Tahoma"/>
        </w:rPr>
        <w:t xml:space="preserve">Applicants seeking </w:t>
      </w:r>
      <w:r w:rsidR="008B3061" w:rsidRPr="00D064FE">
        <w:rPr>
          <w:rFonts w:cs="Tahoma"/>
        </w:rPr>
        <w:t xml:space="preserve">the CIDD must: </w:t>
      </w:r>
    </w:p>
    <w:p w14:paraId="78AA5224" w14:textId="42A77AE1" w:rsidR="008B3061" w:rsidRPr="00D064FE" w:rsidRDefault="000D03C3" w:rsidP="008B3061">
      <w:pPr>
        <w:pStyle w:val="ListParagraph"/>
        <w:numPr>
          <w:ilvl w:val="0"/>
          <w:numId w:val="49"/>
        </w:numPr>
        <w:rPr>
          <w:rFonts w:asciiTheme="minorHAnsi" w:hAnsiTheme="minorHAnsi" w:cstheme="minorHAnsi"/>
        </w:rPr>
      </w:pPr>
      <w:r w:rsidRPr="00D064FE">
        <w:rPr>
          <w:rFonts w:asciiTheme="minorHAnsi" w:hAnsiTheme="minorHAnsi" w:cstheme="minorHAnsi"/>
        </w:rPr>
        <w:t xml:space="preserve">Complete all the requirements for </w:t>
      </w:r>
      <w:r w:rsidR="0015413B" w:rsidRPr="00D064FE">
        <w:rPr>
          <w:rFonts w:asciiTheme="minorHAnsi" w:hAnsiTheme="minorHAnsi" w:cstheme="minorHAnsi"/>
        </w:rPr>
        <w:t xml:space="preserve">a learning solution badge, </w:t>
      </w:r>
      <w:proofErr w:type="gramStart"/>
      <w:r w:rsidR="0015413B" w:rsidRPr="00D064FE">
        <w:rPr>
          <w:rFonts w:asciiTheme="minorHAnsi" w:hAnsiTheme="minorHAnsi" w:cstheme="minorHAnsi"/>
        </w:rPr>
        <w:t>ID(</w:t>
      </w:r>
      <w:proofErr w:type="gramEnd"/>
      <w:r w:rsidR="0015413B" w:rsidRPr="00D064FE">
        <w:rPr>
          <w:rFonts w:asciiTheme="minorHAnsi" w:hAnsiTheme="minorHAnsi" w:cstheme="minorHAnsi"/>
        </w:rPr>
        <w:t>)</w:t>
      </w:r>
    </w:p>
    <w:p w14:paraId="5A9EDBFA" w14:textId="377A598C" w:rsidR="00B00783" w:rsidRPr="00D064FE" w:rsidRDefault="000D03C3" w:rsidP="008B3061">
      <w:pPr>
        <w:pStyle w:val="ListParagraph"/>
        <w:numPr>
          <w:ilvl w:val="0"/>
          <w:numId w:val="49"/>
        </w:numPr>
        <w:rPr>
          <w:rFonts w:asciiTheme="minorHAnsi" w:hAnsiTheme="minorHAnsi" w:cstheme="minorHAnsi"/>
        </w:rPr>
      </w:pPr>
      <w:r w:rsidRPr="00D064FE">
        <w:rPr>
          <w:rFonts w:asciiTheme="minorHAnsi" w:hAnsiTheme="minorHAnsi" w:cstheme="minorHAnsi"/>
        </w:rPr>
        <w:t>Submit a resume showing their breadth of experience and highlighting their professional brand through</w:t>
      </w:r>
      <w:r w:rsidR="005F424A" w:rsidRPr="00D064FE">
        <w:rPr>
          <w:rFonts w:asciiTheme="minorHAnsi" w:hAnsiTheme="minorHAnsi" w:cstheme="minorHAnsi"/>
        </w:rPr>
        <w:t xml:space="preserve"> at least two of the following</w:t>
      </w:r>
      <w:r w:rsidR="00B00783" w:rsidRPr="00D064FE">
        <w:rPr>
          <w:rFonts w:asciiTheme="minorHAnsi" w:hAnsiTheme="minorHAnsi" w:cstheme="minorHAnsi"/>
        </w:rPr>
        <w:t>:</w:t>
      </w:r>
    </w:p>
    <w:p w14:paraId="1C3BE5F5" w14:textId="25837DB4" w:rsidR="00B00783" w:rsidRPr="00D064FE" w:rsidRDefault="00B00783" w:rsidP="00B00783">
      <w:pPr>
        <w:pStyle w:val="ListParagraph"/>
        <w:numPr>
          <w:ilvl w:val="1"/>
          <w:numId w:val="49"/>
        </w:numPr>
        <w:rPr>
          <w:rFonts w:asciiTheme="minorHAnsi" w:hAnsiTheme="minorHAnsi" w:cstheme="minorHAnsi"/>
        </w:rPr>
      </w:pPr>
      <w:r w:rsidRPr="00D064FE">
        <w:rPr>
          <w:rFonts w:asciiTheme="minorHAnsi" w:hAnsiTheme="minorHAnsi" w:cstheme="minorHAnsi"/>
        </w:rPr>
        <w:lastRenderedPageBreak/>
        <w:t>F</w:t>
      </w:r>
      <w:r w:rsidR="000D03C3" w:rsidRPr="00D064FE">
        <w:rPr>
          <w:rFonts w:asciiTheme="minorHAnsi" w:hAnsiTheme="minorHAnsi" w:cstheme="minorHAnsi"/>
        </w:rPr>
        <w:t>acilitation of work</w:t>
      </w:r>
      <w:r w:rsidR="0015413B" w:rsidRPr="00D064FE">
        <w:rPr>
          <w:rFonts w:asciiTheme="minorHAnsi" w:hAnsiTheme="minorHAnsi" w:cstheme="minorHAnsi"/>
        </w:rPr>
        <w:t>shops or college-level courses</w:t>
      </w:r>
    </w:p>
    <w:p w14:paraId="085E2FBC" w14:textId="276C0E66" w:rsidR="00B00783" w:rsidRPr="00D064FE" w:rsidRDefault="00B00783" w:rsidP="00B00783">
      <w:pPr>
        <w:pStyle w:val="ListParagraph"/>
        <w:numPr>
          <w:ilvl w:val="1"/>
          <w:numId w:val="49"/>
        </w:numPr>
        <w:rPr>
          <w:rFonts w:asciiTheme="minorHAnsi" w:hAnsiTheme="minorHAnsi" w:cstheme="minorHAnsi"/>
        </w:rPr>
      </w:pPr>
      <w:r w:rsidRPr="00D064FE">
        <w:rPr>
          <w:rFonts w:asciiTheme="minorHAnsi" w:hAnsiTheme="minorHAnsi" w:cstheme="minorHAnsi"/>
        </w:rPr>
        <w:t>L</w:t>
      </w:r>
      <w:r w:rsidR="000D03C3" w:rsidRPr="00D064FE">
        <w:rPr>
          <w:rFonts w:asciiTheme="minorHAnsi" w:hAnsiTheme="minorHAnsi" w:cstheme="minorHAnsi"/>
        </w:rPr>
        <w:t>eadership</w:t>
      </w:r>
      <w:r w:rsidR="0015413B" w:rsidRPr="00D064FE">
        <w:rPr>
          <w:rFonts w:asciiTheme="minorHAnsi" w:hAnsiTheme="minorHAnsi" w:cstheme="minorHAnsi"/>
        </w:rPr>
        <w:t xml:space="preserve"> in professional organizations</w:t>
      </w:r>
      <w:r w:rsidR="000D03C3" w:rsidRPr="00D064FE">
        <w:rPr>
          <w:rFonts w:asciiTheme="minorHAnsi" w:hAnsiTheme="minorHAnsi" w:cstheme="minorHAnsi"/>
        </w:rPr>
        <w:t xml:space="preserve"> </w:t>
      </w:r>
    </w:p>
    <w:p w14:paraId="0E2FABCB" w14:textId="2E21DC76" w:rsidR="00B00783" w:rsidRPr="00D064FE" w:rsidRDefault="00B00783" w:rsidP="00B00783">
      <w:pPr>
        <w:pStyle w:val="ListParagraph"/>
        <w:numPr>
          <w:ilvl w:val="1"/>
          <w:numId w:val="49"/>
        </w:numPr>
        <w:rPr>
          <w:rFonts w:asciiTheme="minorHAnsi" w:hAnsiTheme="minorHAnsi" w:cstheme="minorHAnsi"/>
        </w:rPr>
      </w:pPr>
      <w:r w:rsidRPr="00D064FE">
        <w:rPr>
          <w:rFonts w:asciiTheme="minorHAnsi" w:hAnsiTheme="minorHAnsi" w:cstheme="minorHAnsi"/>
        </w:rPr>
        <w:t>Writing p</w:t>
      </w:r>
      <w:r w:rsidR="000D03C3" w:rsidRPr="00D064FE">
        <w:rPr>
          <w:rFonts w:asciiTheme="minorHAnsi" w:hAnsiTheme="minorHAnsi" w:cstheme="minorHAnsi"/>
        </w:rPr>
        <w:t xml:space="preserve">rofessional journal articles, </w:t>
      </w:r>
      <w:r w:rsidR="0015413B" w:rsidRPr="00D064FE">
        <w:rPr>
          <w:rFonts w:asciiTheme="minorHAnsi" w:hAnsiTheme="minorHAnsi" w:cstheme="minorHAnsi"/>
        </w:rPr>
        <w:t xml:space="preserve">whitepapers, </w:t>
      </w:r>
      <w:r w:rsidR="000D03C3" w:rsidRPr="00D064FE">
        <w:rPr>
          <w:rFonts w:asciiTheme="minorHAnsi" w:hAnsiTheme="minorHAnsi" w:cstheme="minorHAnsi"/>
        </w:rPr>
        <w:t xml:space="preserve">books, or </w:t>
      </w:r>
      <w:r w:rsidR="0015413B" w:rsidRPr="00D064FE">
        <w:rPr>
          <w:rFonts w:asciiTheme="minorHAnsi" w:hAnsiTheme="minorHAnsi" w:cstheme="minorHAnsi"/>
        </w:rPr>
        <w:t>blogs</w:t>
      </w:r>
      <w:r w:rsidR="000D03C3" w:rsidRPr="00D064FE">
        <w:rPr>
          <w:rFonts w:asciiTheme="minorHAnsi" w:hAnsiTheme="minorHAnsi" w:cstheme="minorHAnsi"/>
        </w:rPr>
        <w:t xml:space="preserve"> </w:t>
      </w:r>
    </w:p>
    <w:p w14:paraId="7EE30136" w14:textId="683738E3" w:rsidR="00B00783" w:rsidRPr="00D064FE" w:rsidRDefault="00B00783" w:rsidP="00B00783">
      <w:pPr>
        <w:pStyle w:val="ListParagraph"/>
        <w:numPr>
          <w:ilvl w:val="1"/>
          <w:numId w:val="49"/>
        </w:numPr>
        <w:rPr>
          <w:rFonts w:asciiTheme="minorHAnsi" w:hAnsiTheme="minorHAnsi" w:cstheme="minorHAnsi"/>
        </w:rPr>
      </w:pPr>
      <w:r w:rsidRPr="00D064FE">
        <w:rPr>
          <w:rFonts w:asciiTheme="minorHAnsi" w:hAnsiTheme="minorHAnsi" w:cstheme="minorHAnsi"/>
        </w:rPr>
        <w:t xml:space="preserve">A brand presence </w:t>
      </w:r>
      <w:r w:rsidR="000D03C3" w:rsidRPr="00D064FE">
        <w:rPr>
          <w:rFonts w:asciiTheme="minorHAnsi" w:hAnsiTheme="minorHAnsi" w:cstheme="minorHAnsi"/>
        </w:rPr>
        <w:t xml:space="preserve">such as a personal website, </w:t>
      </w:r>
      <w:r w:rsidR="007E472C" w:rsidRPr="00D064FE">
        <w:rPr>
          <w:rFonts w:asciiTheme="minorHAnsi" w:hAnsiTheme="minorHAnsi" w:cstheme="minorHAnsi"/>
        </w:rPr>
        <w:t>LinkedIn</w:t>
      </w:r>
      <w:r w:rsidRPr="00D064FE">
        <w:rPr>
          <w:rFonts w:asciiTheme="minorHAnsi" w:hAnsiTheme="minorHAnsi" w:cstheme="minorHAnsi"/>
        </w:rPr>
        <w:t>,</w:t>
      </w:r>
      <w:r w:rsidR="0015413B" w:rsidRPr="00D064FE">
        <w:rPr>
          <w:rFonts w:asciiTheme="minorHAnsi" w:hAnsiTheme="minorHAnsi" w:cstheme="minorHAnsi"/>
        </w:rPr>
        <w:t xml:space="preserve"> or Facebook profiles</w:t>
      </w:r>
      <w:r w:rsidRPr="00D064FE">
        <w:rPr>
          <w:rFonts w:asciiTheme="minorHAnsi" w:hAnsiTheme="minorHAnsi" w:cstheme="minorHAnsi"/>
        </w:rPr>
        <w:t xml:space="preserve"> participation in discussion forums, and such</w:t>
      </w:r>
    </w:p>
    <w:p w14:paraId="5DEBF3EE" w14:textId="102DB233" w:rsidR="000D03C3" w:rsidRPr="00D064FE" w:rsidRDefault="005F424A" w:rsidP="00B00783">
      <w:pPr>
        <w:pStyle w:val="ListParagraph"/>
        <w:numPr>
          <w:ilvl w:val="1"/>
          <w:numId w:val="49"/>
        </w:numPr>
        <w:rPr>
          <w:rFonts w:cs="Tahoma"/>
        </w:rPr>
      </w:pPr>
      <w:r w:rsidRPr="00D064FE">
        <w:rPr>
          <w:rFonts w:asciiTheme="minorHAnsi" w:hAnsiTheme="minorHAnsi" w:cstheme="minorHAnsi"/>
        </w:rPr>
        <w:t>Micro-presentations in either instructional design or another field of expertise where a micro-presentation may be a podcast, webinar, conference presentation, or such</w:t>
      </w:r>
    </w:p>
    <w:p w14:paraId="4B541FB1" w14:textId="77777777" w:rsidR="00855271" w:rsidRPr="00855271" w:rsidRDefault="00855271" w:rsidP="00855271">
      <w:pPr>
        <w:pStyle w:val="ListParagraph"/>
        <w:rPr>
          <w:rFonts w:cs="Tahoma"/>
        </w:rPr>
      </w:pPr>
    </w:p>
    <w:p w14:paraId="7F72F3EE" w14:textId="28A37EFB" w:rsidR="005F43D6" w:rsidRPr="00DF132D" w:rsidRDefault="005F43D6" w:rsidP="005F43D6">
      <w:pPr>
        <w:pStyle w:val="Heading3"/>
        <w:rPr>
          <w:rFonts w:ascii="Calibri" w:hAnsi="Calibri"/>
        </w:rPr>
      </w:pPr>
      <w:bookmarkStart w:id="11" w:name="_Toc394665009"/>
      <w:bookmarkStart w:id="12" w:name="_Toc395542670"/>
      <w:bookmarkStart w:id="13" w:name="_Toc528741665"/>
      <w:r>
        <w:rPr>
          <w:rFonts w:ascii="Calibri" w:hAnsi="Calibri"/>
        </w:rPr>
        <w:t xml:space="preserve">The </w:t>
      </w:r>
      <w:r w:rsidR="00855271">
        <w:rPr>
          <w:rFonts w:ascii="Calibri" w:hAnsi="Calibri"/>
        </w:rPr>
        <w:t xml:space="preserve">Premise for ID </w:t>
      </w:r>
      <w:r w:rsidR="00102764">
        <w:rPr>
          <w:rFonts w:ascii="Calibri" w:hAnsi="Calibri"/>
        </w:rPr>
        <w:t>Certification</w:t>
      </w:r>
      <w:bookmarkEnd w:id="11"/>
      <w:bookmarkEnd w:id="12"/>
      <w:bookmarkEnd w:id="13"/>
    </w:p>
    <w:p w14:paraId="6D849D6F" w14:textId="2A7B8048" w:rsidR="005F43D6" w:rsidRPr="00855271" w:rsidRDefault="00177B3F" w:rsidP="00855271">
      <w:r>
        <w:t>The</w:t>
      </w:r>
      <w:r w:rsidR="000272D7">
        <w:t xml:space="preserve"> Center </w:t>
      </w:r>
      <w:r w:rsidR="005F43D6" w:rsidRPr="004E66CD">
        <w:t xml:space="preserve">believes </w:t>
      </w:r>
      <w:r w:rsidR="005F43D6" w:rsidRPr="00BD7702">
        <w:t>competent</w:t>
      </w:r>
      <w:r w:rsidR="005F43D6">
        <w:t xml:space="preserve"> </w:t>
      </w:r>
      <w:r w:rsidR="00855271">
        <w:t xml:space="preserve">instructional design and development </w:t>
      </w:r>
      <w:r w:rsidR="005F43D6" w:rsidRPr="004E66CD">
        <w:t>professionals should</w:t>
      </w:r>
      <w:r w:rsidR="005F43D6">
        <w:t xml:space="preserve"> a</w:t>
      </w:r>
      <w:r w:rsidR="005F43D6" w:rsidRPr="00DF132D">
        <w:t xml:space="preserve">dvocate </w:t>
      </w:r>
      <w:r w:rsidR="005F43D6">
        <w:t xml:space="preserve">for </w:t>
      </w:r>
      <w:r w:rsidR="005F43D6" w:rsidRPr="00DF132D">
        <w:t xml:space="preserve">best practices </w:t>
      </w:r>
      <w:r w:rsidR="00855271">
        <w:t>in adult learning</w:t>
      </w:r>
      <w:r w:rsidR="005F43D6" w:rsidRPr="00DF132D">
        <w:t xml:space="preserve">.  </w:t>
      </w:r>
      <w:r w:rsidR="005F43D6">
        <w:t xml:space="preserve">Professionals </w:t>
      </w:r>
      <w:r w:rsidR="005F43D6" w:rsidRPr="00DF132D">
        <w:t xml:space="preserve">do this by providing expertise </w:t>
      </w:r>
      <w:r w:rsidR="00855271">
        <w:t xml:space="preserve">and collaborative partnerships </w:t>
      </w:r>
      <w:r w:rsidR="005F43D6" w:rsidRPr="00DF132D">
        <w:t xml:space="preserve">during the </w:t>
      </w:r>
      <w:r w:rsidR="00855271">
        <w:t xml:space="preserve">building of a learning solution. </w:t>
      </w:r>
    </w:p>
    <w:p w14:paraId="1398AA55" w14:textId="23C4AC30" w:rsidR="005F43D6" w:rsidRPr="00DF132D" w:rsidRDefault="005F43D6" w:rsidP="005F43D6">
      <w:r w:rsidRPr="00DF132D">
        <w:rPr>
          <w:b/>
        </w:rPr>
        <w:t>Given</w:t>
      </w:r>
      <w:r w:rsidRPr="00DF132D">
        <w:t xml:space="preserve"> the need for a viable and effective </w:t>
      </w:r>
      <w:r w:rsidR="00855271">
        <w:t>learning solution</w:t>
      </w:r>
      <w:r w:rsidRPr="00DF132D">
        <w:t xml:space="preserve">, the </w:t>
      </w:r>
      <w:r w:rsidRPr="00DF132D">
        <w:rPr>
          <w:b/>
        </w:rPr>
        <w:t>certified professional</w:t>
      </w:r>
      <w:r w:rsidRPr="00DF132D">
        <w:t xml:space="preserve"> will:</w:t>
      </w:r>
    </w:p>
    <w:p w14:paraId="7B885F0C" w14:textId="77777777" w:rsidR="00C954BF" w:rsidRPr="00471605" w:rsidRDefault="00C954BF" w:rsidP="00717EC4">
      <w:pPr>
        <w:numPr>
          <w:ilvl w:val="0"/>
          <w:numId w:val="42"/>
        </w:numPr>
        <w:spacing w:after="0" w:line="240" w:lineRule="auto"/>
        <w:ind w:left="540"/>
        <w:contextualSpacing/>
        <w:rPr>
          <w:color w:val="000000" w:themeColor="text1"/>
          <w:szCs w:val="20"/>
        </w:rPr>
      </w:pPr>
      <w:r w:rsidRPr="00471605">
        <w:rPr>
          <w:color w:val="000000" w:themeColor="text1"/>
          <w:szCs w:val="20"/>
        </w:rPr>
        <w:t xml:space="preserve">Address sustainability by </w:t>
      </w:r>
      <w:r>
        <w:rPr>
          <w:color w:val="000000" w:themeColor="text1"/>
          <w:szCs w:val="20"/>
        </w:rPr>
        <w:t xml:space="preserve">considering </w:t>
      </w:r>
      <w:r w:rsidRPr="00B94A50">
        <w:rPr>
          <w:color w:val="000000" w:themeColor="text1"/>
          <w:szCs w:val="20"/>
        </w:rPr>
        <w:t>the</w:t>
      </w:r>
      <w:r w:rsidRPr="00471605">
        <w:rPr>
          <w:color w:val="000000" w:themeColor="text1"/>
          <w:szCs w:val="20"/>
        </w:rPr>
        <w:t xml:space="preserve"> </w:t>
      </w:r>
      <w:r w:rsidRPr="00B94A50">
        <w:rPr>
          <w:color w:val="000000" w:themeColor="text1"/>
          <w:szCs w:val="20"/>
        </w:rPr>
        <w:t>best</w:t>
      </w:r>
      <w:r w:rsidRPr="00471605">
        <w:rPr>
          <w:color w:val="000000" w:themeColor="text1"/>
          <w:szCs w:val="20"/>
        </w:rPr>
        <w:t xml:space="preserve"> </w:t>
      </w:r>
      <w:r w:rsidRPr="00B94A50">
        <w:rPr>
          <w:color w:val="000000" w:themeColor="text1"/>
          <w:szCs w:val="20"/>
        </w:rPr>
        <w:t>usage of resources (time, money, materials, staffing, technologies, etc.) now and in the future.</w:t>
      </w:r>
    </w:p>
    <w:p w14:paraId="39B35495" w14:textId="77777777" w:rsidR="00C954BF" w:rsidRPr="00DF132D" w:rsidRDefault="00C954BF" w:rsidP="00717EC4">
      <w:pPr>
        <w:numPr>
          <w:ilvl w:val="0"/>
          <w:numId w:val="41"/>
        </w:numPr>
        <w:spacing w:after="0" w:line="240" w:lineRule="auto"/>
        <w:ind w:left="540"/>
        <w:contextualSpacing/>
      </w:pPr>
      <w:r>
        <w:t>Align solutions to create or change relationships among parts of the solution (internal to the solutions) or between the solution and its parent organization or sponsors (external to the solution)</w:t>
      </w:r>
      <w:r w:rsidRPr="00DF132D">
        <w:t>.</w:t>
      </w:r>
    </w:p>
    <w:p w14:paraId="2FC0B078" w14:textId="07F8DB91" w:rsidR="00C954BF" w:rsidRPr="00DF132D" w:rsidRDefault="00C954BF" w:rsidP="00717EC4">
      <w:pPr>
        <w:numPr>
          <w:ilvl w:val="0"/>
          <w:numId w:val="41"/>
        </w:numPr>
        <w:spacing w:after="0" w:line="240" w:lineRule="auto"/>
        <w:ind w:left="540"/>
        <w:contextualSpacing/>
      </w:pPr>
      <w:r>
        <w:t xml:space="preserve">Assess performance </w:t>
      </w:r>
      <w:r w:rsidR="00CB7F7D">
        <w:t>to</w:t>
      </w:r>
      <w:r>
        <w:t xml:space="preserve"> </w:t>
      </w:r>
      <w:r w:rsidRPr="00B94A50">
        <w:rPr>
          <w:color w:val="000000" w:themeColor="text1"/>
          <w:szCs w:val="20"/>
        </w:rPr>
        <w:t>evaluate what the learner does within the learning environment using a specific set of criteria as the measure or stan</w:t>
      </w:r>
      <w:r>
        <w:rPr>
          <w:color w:val="000000" w:themeColor="text1"/>
          <w:szCs w:val="20"/>
        </w:rPr>
        <w:t>dard for the learner’s progress</w:t>
      </w:r>
      <w:r w:rsidRPr="00DF132D">
        <w:t>.</w:t>
      </w:r>
    </w:p>
    <w:p w14:paraId="0E3ECB5B" w14:textId="77777777" w:rsidR="00C954BF" w:rsidRPr="00471605" w:rsidRDefault="00C954BF" w:rsidP="00717EC4">
      <w:pPr>
        <w:numPr>
          <w:ilvl w:val="0"/>
          <w:numId w:val="42"/>
        </w:numPr>
        <w:spacing w:after="0" w:line="240" w:lineRule="auto"/>
        <w:ind w:left="540"/>
        <w:contextualSpacing/>
        <w:rPr>
          <w:color w:val="000000" w:themeColor="text1"/>
          <w:szCs w:val="20"/>
        </w:rPr>
      </w:pPr>
      <w:r w:rsidRPr="00471605">
        <w:rPr>
          <w:color w:val="000000" w:themeColor="text1"/>
          <w:szCs w:val="20"/>
        </w:rPr>
        <w:t>Collaborating and partnering by working jointly with sponsors and other members of the solution development team to develop the solution.</w:t>
      </w:r>
    </w:p>
    <w:p w14:paraId="1A0C1AC8" w14:textId="77777777" w:rsidR="00C954BF" w:rsidRPr="009B764A" w:rsidRDefault="00C954BF" w:rsidP="00717EC4">
      <w:pPr>
        <w:numPr>
          <w:ilvl w:val="0"/>
          <w:numId w:val="42"/>
        </w:numPr>
        <w:spacing w:after="0" w:line="240" w:lineRule="auto"/>
        <w:ind w:left="540"/>
        <w:contextualSpacing/>
        <w:rPr>
          <w:b/>
          <w:color w:val="000000" w:themeColor="text1"/>
          <w:szCs w:val="20"/>
        </w:rPr>
      </w:pPr>
      <w:r>
        <w:t xml:space="preserve">Elicit performance ‘practice’ by ensuring that </w:t>
      </w:r>
      <w:r w:rsidRPr="009B764A">
        <w:rPr>
          <w:color w:val="000000" w:themeColor="text1"/>
          <w:szCs w:val="20"/>
        </w:rPr>
        <w:t xml:space="preserve">ensures that the learning environment and practice opportunities reflect the actual environment in which the performance will occur. </w:t>
      </w:r>
    </w:p>
    <w:p w14:paraId="5D6C3163" w14:textId="77777777" w:rsidR="00C954BF" w:rsidRPr="00471605" w:rsidRDefault="00C954BF" w:rsidP="00717EC4">
      <w:pPr>
        <w:numPr>
          <w:ilvl w:val="0"/>
          <w:numId w:val="42"/>
        </w:numPr>
        <w:spacing w:after="0" w:line="240" w:lineRule="auto"/>
        <w:ind w:left="540"/>
        <w:contextualSpacing/>
        <w:rPr>
          <w:b/>
          <w:color w:val="000000" w:themeColor="text1"/>
          <w:szCs w:val="20"/>
        </w:rPr>
      </w:pPr>
      <w:r>
        <w:t xml:space="preserve">Engage the learner by capturing </w:t>
      </w:r>
      <w:r w:rsidRPr="009B764A">
        <w:rPr>
          <w:color w:val="000000" w:themeColor="text1"/>
          <w:szCs w:val="20"/>
        </w:rPr>
        <w:t>keep</w:t>
      </w:r>
      <w:r>
        <w:rPr>
          <w:color w:val="000000" w:themeColor="text1"/>
          <w:szCs w:val="20"/>
        </w:rPr>
        <w:t>ing</w:t>
      </w:r>
      <w:r w:rsidRPr="009B764A">
        <w:rPr>
          <w:color w:val="000000" w:themeColor="text1"/>
          <w:szCs w:val="20"/>
        </w:rPr>
        <w:t xml:space="preserve"> the </w:t>
      </w:r>
      <w:r>
        <w:rPr>
          <w:color w:val="000000" w:themeColor="text1"/>
          <w:szCs w:val="20"/>
        </w:rPr>
        <w:t xml:space="preserve">learning </w:t>
      </w:r>
      <w:r w:rsidRPr="009B764A">
        <w:rPr>
          <w:color w:val="000000" w:themeColor="text1"/>
          <w:szCs w:val="20"/>
        </w:rPr>
        <w:t>participant’s attention and interest through active participation, practice opportunities, feedback, and reflection.</w:t>
      </w:r>
    </w:p>
    <w:p w14:paraId="1AAF8ECA" w14:textId="77777777" w:rsidR="00C954BF" w:rsidRPr="00471605" w:rsidRDefault="00C954BF" w:rsidP="00717EC4">
      <w:pPr>
        <w:numPr>
          <w:ilvl w:val="0"/>
          <w:numId w:val="42"/>
        </w:numPr>
        <w:spacing w:after="0" w:line="240" w:lineRule="auto"/>
        <w:ind w:left="540"/>
        <w:contextualSpacing/>
        <w:rPr>
          <w:color w:val="000000" w:themeColor="text1"/>
          <w:szCs w:val="20"/>
        </w:rPr>
      </w:pPr>
      <w:r w:rsidRPr="00471605">
        <w:rPr>
          <w:color w:val="000000" w:themeColor="text1"/>
          <w:szCs w:val="20"/>
        </w:rPr>
        <w:t xml:space="preserve">Enhance retention and transfer that </w:t>
      </w:r>
      <w:r w:rsidRPr="00B94A50">
        <w:rPr>
          <w:color w:val="000000" w:themeColor="text1"/>
          <w:szCs w:val="20"/>
        </w:rPr>
        <w:t>ensures that the learning environment creates and measures recall, recognition, and replication of desired outcomes.</w:t>
      </w:r>
    </w:p>
    <w:p w14:paraId="5C059D78" w14:textId="77777777" w:rsidR="00C954BF" w:rsidRDefault="00C954BF" w:rsidP="00717EC4">
      <w:pPr>
        <w:numPr>
          <w:ilvl w:val="0"/>
          <w:numId w:val="42"/>
        </w:numPr>
        <w:spacing w:after="0" w:line="240" w:lineRule="auto"/>
        <w:ind w:left="540"/>
        <w:contextualSpacing/>
      </w:pPr>
      <w:r>
        <w:t xml:space="preserve">Ensure context sensitivity by considering the conditions and circumstances are relevant to the learning, </w:t>
      </w:r>
      <w:r w:rsidRPr="00B94A50">
        <w:rPr>
          <w:color w:val="000000" w:themeColor="text1"/>
          <w:szCs w:val="20"/>
        </w:rPr>
        <w:t>content, event, process, and outcomes</w:t>
      </w:r>
      <w:r>
        <w:t>.</w:t>
      </w:r>
    </w:p>
    <w:p w14:paraId="2971225A" w14:textId="0AFB59C2" w:rsidR="009B764A" w:rsidRDefault="00C954BF" w:rsidP="009B764A">
      <w:pPr>
        <w:numPr>
          <w:ilvl w:val="0"/>
          <w:numId w:val="42"/>
        </w:numPr>
        <w:spacing w:after="0" w:line="240" w:lineRule="auto"/>
        <w:ind w:left="540"/>
        <w:contextualSpacing/>
        <w:rPr>
          <w:color w:val="000000" w:themeColor="text1"/>
          <w:szCs w:val="20"/>
        </w:rPr>
      </w:pPr>
      <w:r w:rsidRPr="00471605">
        <w:rPr>
          <w:color w:val="000000" w:themeColor="text1"/>
          <w:szCs w:val="20"/>
        </w:rPr>
        <w:t xml:space="preserve">Ensure relevance by </w:t>
      </w:r>
      <w:r>
        <w:rPr>
          <w:color w:val="000000" w:themeColor="text1"/>
          <w:szCs w:val="20"/>
        </w:rPr>
        <w:t>creating</w:t>
      </w:r>
      <w:r w:rsidRPr="009B764A">
        <w:rPr>
          <w:color w:val="000000" w:themeColor="text1"/>
          <w:szCs w:val="20"/>
        </w:rPr>
        <w:t xml:space="preserve"> content and activities that address the </w:t>
      </w:r>
      <w:r w:rsidRPr="00471605">
        <w:rPr>
          <w:color w:val="000000" w:themeColor="text1"/>
          <w:szCs w:val="20"/>
        </w:rPr>
        <w:t>learner’s background and work experiences.</w:t>
      </w:r>
    </w:p>
    <w:p w14:paraId="67AF12B5" w14:textId="77777777" w:rsidR="0015413B" w:rsidRPr="0015413B" w:rsidRDefault="0015413B" w:rsidP="0015413B">
      <w:pPr>
        <w:spacing w:after="0" w:line="240" w:lineRule="auto"/>
        <w:ind w:left="540"/>
        <w:contextualSpacing/>
        <w:rPr>
          <w:color w:val="000000" w:themeColor="text1"/>
          <w:szCs w:val="20"/>
        </w:rPr>
      </w:pPr>
    </w:p>
    <w:p w14:paraId="41D97158" w14:textId="13C96196" w:rsidR="000D03C3" w:rsidRDefault="00177B3F" w:rsidP="009B764A">
      <w:pPr>
        <w:rPr>
          <w:b/>
        </w:rPr>
      </w:pPr>
      <w:r>
        <w:t xml:space="preserve">The </w:t>
      </w:r>
      <w:r w:rsidR="00E77F4D">
        <w:t>Center</w:t>
      </w:r>
      <w:r w:rsidR="0015413B" w:rsidRPr="0015413B">
        <w:t xml:space="preserve"> believes that</w:t>
      </w:r>
      <w:r w:rsidR="0015413B">
        <w:rPr>
          <w:b/>
        </w:rPr>
        <w:t xml:space="preserve"> e</w:t>
      </w:r>
      <w:r w:rsidR="000D03C3">
        <w:rPr>
          <w:b/>
        </w:rPr>
        <w:t xml:space="preserve">xpert-level professionals </w:t>
      </w:r>
      <w:r w:rsidR="000D03C3" w:rsidRPr="000D03C3">
        <w:t>will</w:t>
      </w:r>
      <w:r w:rsidR="000D03C3">
        <w:t xml:space="preserve"> build a personal brand </w:t>
      </w:r>
      <w:r w:rsidR="0015413B">
        <w:t xml:space="preserve">that promotes their professionalism.   </w:t>
      </w:r>
    </w:p>
    <w:p w14:paraId="7FE6C21B" w14:textId="39A3FA1D" w:rsidR="005F43D6" w:rsidRPr="00DF132D" w:rsidRDefault="005F43D6" w:rsidP="009B764A">
      <w:pPr>
        <w:rPr>
          <w:b/>
        </w:rPr>
      </w:pPr>
      <w:r w:rsidRPr="00DF132D">
        <w:rPr>
          <w:b/>
        </w:rPr>
        <w:t xml:space="preserve">So that </w:t>
      </w:r>
      <w:r w:rsidR="00CC4FEC">
        <w:rPr>
          <w:b/>
        </w:rPr>
        <w:t>the learning solution:</w:t>
      </w:r>
    </w:p>
    <w:p w14:paraId="52B18509" w14:textId="54D2ABA6" w:rsidR="005F43D6" w:rsidRPr="008A0641" w:rsidRDefault="00CC4FEC" w:rsidP="00717EC4">
      <w:pPr>
        <w:numPr>
          <w:ilvl w:val="0"/>
          <w:numId w:val="42"/>
        </w:numPr>
        <w:spacing w:after="0" w:line="240" w:lineRule="auto"/>
        <w:ind w:left="540"/>
        <w:contextualSpacing/>
        <w:rPr>
          <w:color w:val="000000" w:themeColor="text1"/>
          <w:szCs w:val="20"/>
        </w:rPr>
      </w:pPr>
      <w:r w:rsidRPr="008A0641">
        <w:rPr>
          <w:color w:val="000000" w:themeColor="text1"/>
          <w:szCs w:val="20"/>
        </w:rPr>
        <w:t>Is valued by both the learning participants and sponsors.</w:t>
      </w:r>
    </w:p>
    <w:p w14:paraId="7F499497" w14:textId="57A72E99" w:rsidR="005F43D6" w:rsidRPr="008A0641" w:rsidRDefault="00CC4FEC" w:rsidP="00717EC4">
      <w:pPr>
        <w:numPr>
          <w:ilvl w:val="0"/>
          <w:numId w:val="42"/>
        </w:numPr>
        <w:spacing w:after="0" w:line="240" w:lineRule="auto"/>
        <w:ind w:left="540"/>
        <w:contextualSpacing/>
        <w:rPr>
          <w:color w:val="000000" w:themeColor="text1"/>
          <w:szCs w:val="20"/>
        </w:rPr>
      </w:pPr>
      <w:r w:rsidRPr="008A0641">
        <w:rPr>
          <w:color w:val="000000" w:themeColor="text1"/>
          <w:szCs w:val="20"/>
        </w:rPr>
        <w:t>Fun</w:t>
      </w:r>
      <w:r w:rsidR="00775B6C">
        <w:rPr>
          <w:color w:val="000000" w:themeColor="text1"/>
          <w:szCs w:val="20"/>
        </w:rPr>
        <w:t xml:space="preserve">ctions effectively on the fewest </w:t>
      </w:r>
      <w:r w:rsidRPr="008A0641">
        <w:rPr>
          <w:color w:val="000000" w:themeColor="text1"/>
          <w:szCs w:val="20"/>
        </w:rPr>
        <w:t xml:space="preserve">resources over the greatest </w:t>
      </w:r>
      <w:proofErr w:type="gramStart"/>
      <w:r w:rsidRPr="008A0641">
        <w:rPr>
          <w:color w:val="000000" w:themeColor="text1"/>
          <w:szCs w:val="20"/>
        </w:rPr>
        <w:t>time period</w:t>
      </w:r>
      <w:proofErr w:type="gramEnd"/>
      <w:r w:rsidRPr="008A0641">
        <w:rPr>
          <w:color w:val="000000" w:themeColor="text1"/>
          <w:szCs w:val="20"/>
        </w:rPr>
        <w:t>.</w:t>
      </w:r>
    </w:p>
    <w:p w14:paraId="44D65B64" w14:textId="0CCB182C" w:rsidR="005F43D6" w:rsidRPr="008A0641" w:rsidRDefault="00471605" w:rsidP="00717EC4">
      <w:pPr>
        <w:numPr>
          <w:ilvl w:val="0"/>
          <w:numId w:val="42"/>
        </w:numPr>
        <w:spacing w:after="0" w:line="240" w:lineRule="auto"/>
        <w:ind w:left="540"/>
        <w:contextualSpacing/>
        <w:rPr>
          <w:color w:val="000000" w:themeColor="text1"/>
          <w:szCs w:val="20"/>
        </w:rPr>
      </w:pPr>
      <w:r w:rsidRPr="008A0641">
        <w:rPr>
          <w:color w:val="000000" w:themeColor="text1"/>
          <w:szCs w:val="20"/>
        </w:rPr>
        <w:t>Delivers the p</w:t>
      </w:r>
      <w:r w:rsidR="00CC4FEC" w:rsidRPr="008A0641">
        <w:rPr>
          <w:color w:val="000000" w:themeColor="text1"/>
          <w:szCs w:val="20"/>
        </w:rPr>
        <w:t xml:space="preserve">romised value of learning </w:t>
      </w:r>
      <w:r w:rsidRPr="008A0641">
        <w:rPr>
          <w:color w:val="000000" w:themeColor="text1"/>
          <w:szCs w:val="20"/>
        </w:rPr>
        <w:t xml:space="preserve">in ways that </w:t>
      </w:r>
      <w:r w:rsidR="005F43D6" w:rsidRPr="008A0641">
        <w:rPr>
          <w:color w:val="000000" w:themeColor="text1"/>
          <w:szCs w:val="20"/>
        </w:rPr>
        <w:t xml:space="preserve">can be supported with </w:t>
      </w:r>
      <w:r w:rsidR="00CC4FEC" w:rsidRPr="008A0641">
        <w:rPr>
          <w:color w:val="000000" w:themeColor="text1"/>
          <w:szCs w:val="20"/>
        </w:rPr>
        <w:t xml:space="preserve">post-development </w:t>
      </w:r>
      <w:r w:rsidR="005F43D6" w:rsidRPr="008A0641">
        <w:rPr>
          <w:color w:val="000000" w:themeColor="text1"/>
          <w:szCs w:val="20"/>
        </w:rPr>
        <w:t>evidence</w:t>
      </w:r>
      <w:r w:rsidR="00CC4FEC" w:rsidRPr="008A0641">
        <w:rPr>
          <w:color w:val="000000" w:themeColor="text1"/>
          <w:szCs w:val="20"/>
        </w:rPr>
        <w:t xml:space="preserve"> of learner practice</w:t>
      </w:r>
      <w:r w:rsidRPr="008A0641">
        <w:rPr>
          <w:color w:val="000000" w:themeColor="text1"/>
          <w:szCs w:val="20"/>
        </w:rPr>
        <w:t>s</w:t>
      </w:r>
      <w:r w:rsidR="00CC4FEC" w:rsidRPr="008A0641">
        <w:rPr>
          <w:color w:val="000000" w:themeColor="text1"/>
          <w:szCs w:val="20"/>
        </w:rPr>
        <w:t xml:space="preserve"> and post-course </w:t>
      </w:r>
      <w:r w:rsidR="007F7A10" w:rsidRPr="008A0641">
        <w:rPr>
          <w:color w:val="000000" w:themeColor="text1"/>
          <w:szCs w:val="20"/>
        </w:rPr>
        <w:t xml:space="preserve">knowledge and skill </w:t>
      </w:r>
      <w:r w:rsidR="00CC4FEC" w:rsidRPr="008A0641">
        <w:rPr>
          <w:color w:val="000000" w:themeColor="text1"/>
          <w:szCs w:val="20"/>
        </w:rPr>
        <w:t>transfer</w:t>
      </w:r>
      <w:r w:rsidR="005F43D6" w:rsidRPr="008A0641">
        <w:rPr>
          <w:color w:val="000000" w:themeColor="text1"/>
          <w:szCs w:val="20"/>
        </w:rPr>
        <w:t xml:space="preserve">. </w:t>
      </w:r>
    </w:p>
    <w:p w14:paraId="6E7CF2F4" w14:textId="0B122FB5" w:rsidR="005F43D6" w:rsidRDefault="00775B6C" w:rsidP="00717EC4">
      <w:pPr>
        <w:numPr>
          <w:ilvl w:val="0"/>
          <w:numId w:val="42"/>
        </w:numPr>
        <w:spacing w:after="0" w:line="240" w:lineRule="auto"/>
        <w:ind w:left="540"/>
        <w:contextualSpacing/>
      </w:pPr>
      <w:r>
        <w:rPr>
          <w:color w:val="000000" w:themeColor="text1"/>
          <w:szCs w:val="20"/>
        </w:rPr>
        <w:t xml:space="preserve">Can be measured in terms of </w:t>
      </w:r>
      <w:r w:rsidR="005F43D6" w:rsidRPr="008A0641">
        <w:rPr>
          <w:color w:val="000000" w:themeColor="text1"/>
          <w:szCs w:val="20"/>
        </w:rPr>
        <w:t xml:space="preserve">impact and value of the </w:t>
      </w:r>
      <w:r>
        <w:rPr>
          <w:color w:val="000000" w:themeColor="text1"/>
          <w:szCs w:val="20"/>
        </w:rPr>
        <w:t>learning solution</w:t>
      </w:r>
      <w:r w:rsidR="005F43D6">
        <w:t>.</w:t>
      </w:r>
    </w:p>
    <w:p w14:paraId="1984F151" w14:textId="77777777" w:rsidR="0015413B" w:rsidRDefault="0015413B" w:rsidP="0015413B">
      <w:pPr>
        <w:spacing w:after="0" w:line="240" w:lineRule="auto"/>
        <w:contextualSpacing/>
      </w:pPr>
    </w:p>
    <w:p w14:paraId="231ED162" w14:textId="465E80EE" w:rsidR="0015413B" w:rsidRDefault="0015413B" w:rsidP="001E7047">
      <w:pPr>
        <w:spacing w:after="0" w:line="240" w:lineRule="auto"/>
        <w:contextualSpacing/>
      </w:pPr>
      <w:r>
        <w:lastRenderedPageBreak/>
        <w:t xml:space="preserve">And </w:t>
      </w:r>
      <w:r w:rsidR="001E7047">
        <w:t xml:space="preserve">so </w:t>
      </w:r>
      <w:r>
        <w:t xml:space="preserve">that </w:t>
      </w:r>
      <w:r w:rsidR="001E7047">
        <w:t>when t</w:t>
      </w:r>
      <w:r>
        <w:t>he professional instructional designer advocates for the learner</w:t>
      </w:r>
      <w:r w:rsidR="001E7047">
        <w:t>, their</w:t>
      </w:r>
      <w:r>
        <w:t xml:space="preserve"> professional voice and brand that is recognized </w:t>
      </w:r>
      <w:r w:rsidR="001E7047">
        <w:t xml:space="preserve">and valued </w:t>
      </w:r>
      <w:r>
        <w:t xml:space="preserve">by clientele and the instructional design field. </w:t>
      </w:r>
    </w:p>
    <w:p w14:paraId="5FC656AA" w14:textId="77777777" w:rsidR="005F43D6" w:rsidRPr="00EC6D79" w:rsidRDefault="005F43D6" w:rsidP="00EC6D79">
      <w:pPr>
        <w:pStyle w:val="Heading3"/>
        <w:rPr>
          <w:rStyle w:val="Heading3Char"/>
        </w:rPr>
      </w:pPr>
      <w:bookmarkStart w:id="14" w:name="_Toc394665010"/>
      <w:bookmarkStart w:id="15" w:name="_Toc395542671"/>
      <w:bookmarkStart w:id="16" w:name="_Toc528741666"/>
      <w:r w:rsidRPr="00EC6D79">
        <w:rPr>
          <w:rStyle w:val="Heading3Char"/>
          <w:b/>
        </w:rPr>
        <w:t>Eligibility</w:t>
      </w:r>
      <w:bookmarkEnd w:id="14"/>
      <w:bookmarkEnd w:id="15"/>
      <w:bookmarkEnd w:id="16"/>
      <w:r w:rsidRPr="00EC6D79">
        <w:rPr>
          <w:rStyle w:val="Heading3Char"/>
        </w:rPr>
        <w:t xml:space="preserve"> </w:t>
      </w:r>
    </w:p>
    <w:p w14:paraId="56F7B27D" w14:textId="4F534495" w:rsidR="005F43D6" w:rsidRPr="007609EB" w:rsidRDefault="005F43D6" w:rsidP="005F43D6">
      <w:pPr>
        <w:rPr>
          <w:rFonts w:cs="Tahoma"/>
        </w:rPr>
      </w:pPr>
      <w:r>
        <w:rPr>
          <w:rFonts w:cs="Tahoma"/>
        </w:rPr>
        <w:t xml:space="preserve">To be eligible for </w:t>
      </w:r>
      <w:r w:rsidR="00CC4FEC">
        <w:rPr>
          <w:rFonts w:cs="Tahoma"/>
        </w:rPr>
        <w:t>one or more of these credentials</w:t>
      </w:r>
      <w:r>
        <w:rPr>
          <w:rFonts w:cs="Tahoma"/>
        </w:rPr>
        <w:t xml:space="preserve">, applicants </w:t>
      </w:r>
      <w:r w:rsidRPr="007609EB">
        <w:rPr>
          <w:rFonts w:cs="Tahoma"/>
        </w:rPr>
        <w:t>are required to:</w:t>
      </w:r>
    </w:p>
    <w:p w14:paraId="09BD3319" w14:textId="77777777" w:rsidR="00CC4FEC" w:rsidRPr="00CC4FEC" w:rsidRDefault="00CC4FEC" w:rsidP="000272D7">
      <w:pPr>
        <w:numPr>
          <w:ilvl w:val="0"/>
          <w:numId w:val="52"/>
        </w:numPr>
        <w:spacing w:before="240" w:after="0" w:line="240" w:lineRule="auto"/>
        <w:rPr>
          <w:rFonts w:cs="Tahoma"/>
          <w:b/>
        </w:rPr>
      </w:pPr>
      <w:r>
        <w:rPr>
          <w:rFonts w:cs="Tahoma"/>
        </w:rPr>
        <w:t xml:space="preserve">Self-attest to 18 months or more experience. </w:t>
      </w:r>
    </w:p>
    <w:p w14:paraId="7F77BB98" w14:textId="77777777" w:rsidR="001E7047" w:rsidRDefault="001E7047" w:rsidP="000272D7">
      <w:pPr>
        <w:spacing w:after="0"/>
        <w:rPr>
          <w:rStyle w:val="Heading3Char"/>
          <w:b w:val="0"/>
        </w:rPr>
      </w:pPr>
    </w:p>
    <w:p w14:paraId="0D1D7A86" w14:textId="77777777" w:rsidR="00CC4FEC" w:rsidRPr="008A0641" w:rsidRDefault="00CC4FEC" w:rsidP="008A0641">
      <w:pPr>
        <w:pStyle w:val="Heading3"/>
        <w:rPr>
          <w:rFonts w:cs="Tahoma"/>
          <w:b w:val="0"/>
        </w:rPr>
      </w:pPr>
      <w:bookmarkStart w:id="17" w:name="_Toc528741667"/>
      <w:r w:rsidRPr="008A0641">
        <w:rPr>
          <w:rStyle w:val="Heading3Char"/>
          <w:b/>
        </w:rPr>
        <w:t>Requirements</w:t>
      </w:r>
      <w:bookmarkEnd w:id="17"/>
    </w:p>
    <w:p w14:paraId="73C3C219" w14:textId="18AFA15B" w:rsidR="00CC4FEC" w:rsidRDefault="00CC4FEC" w:rsidP="00B70EF7">
      <w:pPr>
        <w:rPr>
          <w:rFonts w:cs="Tahoma"/>
        </w:rPr>
      </w:pPr>
      <w:r>
        <w:rPr>
          <w:rFonts w:cs="Tahoma"/>
        </w:rPr>
        <w:t xml:space="preserve">To earn </w:t>
      </w:r>
      <w:r w:rsidR="00B70EF7">
        <w:rPr>
          <w:rFonts w:cs="Tahoma"/>
        </w:rPr>
        <w:t xml:space="preserve">an </w:t>
      </w:r>
      <w:r w:rsidR="001E7047">
        <w:rPr>
          <w:rFonts w:cs="Tahoma"/>
        </w:rPr>
        <w:t xml:space="preserve">learning solution badge, </w:t>
      </w:r>
      <w:proofErr w:type="gramStart"/>
      <w:r w:rsidR="001E7047">
        <w:rPr>
          <w:rFonts w:cs="Tahoma"/>
        </w:rPr>
        <w:t>ID(</w:t>
      </w:r>
      <w:proofErr w:type="gramEnd"/>
      <w:r w:rsidR="001E7047">
        <w:rPr>
          <w:rFonts w:cs="Tahoma"/>
        </w:rPr>
        <w:t xml:space="preserve">), or the CIDD </w:t>
      </w:r>
      <w:r w:rsidR="00861FD6">
        <w:rPr>
          <w:rFonts w:cs="Tahoma"/>
        </w:rPr>
        <w:t xml:space="preserve">certification </w:t>
      </w:r>
      <w:r w:rsidRPr="00573604">
        <w:rPr>
          <w:rFonts w:cs="Tahoma"/>
        </w:rPr>
        <w:t xml:space="preserve">candidates </w:t>
      </w:r>
      <w:r w:rsidR="00B70EF7">
        <w:rPr>
          <w:rFonts w:cs="Tahoma"/>
        </w:rPr>
        <w:t>must:</w:t>
      </w:r>
    </w:p>
    <w:p w14:paraId="37B09905" w14:textId="2AEA0612" w:rsidR="00B70EF7" w:rsidRDefault="00CC4FEC" w:rsidP="000272D7">
      <w:pPr>
        <w:numPr>
          <w:ilvl w:val="0"/>
          <w:numId w:val="45"/>
        </w:numPr>
        <w:spacing w:after="0" w:line="240" w:lineRule="auto"/>
        <w:ind w:left="720"/>
        <w:rPr>
          <w:rFonts w:cs="Tahoma"/>
        </w:rPr>
      </w:pPr>
      <w:r>
        <w:rPr>
          <w:rFonts w:cs="Tahoma"/>
        </w:rPr>
        <w:t xml:space="preserve">Submit </w:t>
      </w:r>
      <w:r w:rsidR="00775B6C">
        <w:rPr>
          <w:rFonts w:cs="Tahoma"/>
        </w:rPr>
        <w:t xml:space="preserve">application form along with a </w:t>
      </w:r>
      <w:r>
        <w:rPr>
          <w:rFonts w:cs="Tahoma"/>
        </w:rPr>
        <w:t xml:space="preserve">supervisor or client attestation, up to </w:t>
      </w:r>
      <w:r w:rsidR="00775B6C">
        <w:rPr>
          <w:rFonts w:cs="Tahoma"/>
        </w:rPr>
        <w:t>five</w:t>
      </w:r>
      <w:r>
        <w:rPr>
          <w:rFonts w:cs="Tahoma"/>
        </w:rPr>
        <w:t xml:space="preserve"> exhibits</w:t>
      </w:r>
      <w:r w:rsidR="00B70EF7">
        <w:rPr>
          <w:rFonts w:cs="Tahoma"/>
        </w:rPr>
        <w:t>.</w:t>
      </w:r>
    </w:p>
    <w:p w14:paraId="75EF779C" w14:textId="77777777" w:rsidR="0034366C" w:rsidRDefault="00B70EF7" w:rsidP="000272D7">
      <w:pPr>
        <w:numPr>
          <w:ilvl w:val="0"/>
          <w:numId w:val="45"/>
        </w:numPr>
        <w:spacing w:after="0" w:line="240" w:lineRule="auto"/>
        <w:ind w:left="720"/>
        <w:rPr>
          <w:rFonts w:cs="Tahoma"/>
        </w:rPr>
      </w:pPr>
      <w:r w:rsidRPr="00B70EF7">
        <w:rPr>
          <w:rFonts w:cs="Tahoma"/>
        </w:rPr>
        <w:t>Pay the</w:t>
      </w:r>
      <w:r w:rsidR="00CC4FEC" w:rsidRPr="00B70EF7">
        <w:rPr>
          <w:rFonts w:cs="Tahoma"/>
        </w:rPr>
        <w:t xml:space="preserve"> processing fee. </w:t>
      </w:r>
    </w:p>
    <w:p w14:paraId="19016706" w14:textId="7ECC9AAC" w:rsidR="0034366C" w:rsidRPr="0034366C" w:rsidRDefault="0034366C" w:rsidP="000272D7">
      <w:pPr>
        <w:numPr>
          <w:ilvl w:val="0"/>
          <w:numId w:val="45"/>
        </w:numPr>
        <w:spacing w:after="0" w:line="240" w:lineRule="auto"/>
        <w:ind w:left="720"/>
        <w:rPr>
          <w:rFonts w:cs="Tahoma"/>
        </w:rPr>
      </w:pPr>
      <w:r w:rsidRPr="0034366C">
        <w:rPr>
          <w:rFonts w:cs="Tahoma"/>
        </w:rPr>
        <w:t>CIDD applicants will also submit their most recent professional resume.</w:t>
      </w:r>
    </w:p>
    <w:p w14:paraId="64C5E3F2" w14:textId="4F0B26FF" w:rsidR="009C5297" w:rsidRPr="0034366C" w:rsidRDefault="005F43D6" w:rsidP="0034366C">
      <w:pPr>
        <w:spacing w:before="240"/>
        <w:rPr>
          <w:rFonts w:cs="Tahoma"/>
          <w:b/>
        </w:rPr>
      </w:pPr>
      <w:r>
        <w:rPr>
          <w:rFonts w:cs="Tahoma"/>
        </w:rPr>
        <w:t xml:space="preserve">Once </w:t>
      </w:r>
      <w:r w:rsidR="00F766FE">
        <w:rPr>
          <w:rFonts w:cs="Tahoma"/>
        </w:rPr>
        <w:t>a</w:t>
      </w:r>
      <w:r>
        <w:rPr>
          <w:rFonts w:cs="Tahoma"/>
        </w:rPr>
        <w:t xml:space="preserve">pplicants </w:t>
      </w:r>
      <w:r w:rsidR="00CC4FEC">
        <w:rPr>
          <w:rFonts w:cs="Tahoma"/>
        </w:rPr>
        <w:t>submit their application and supporting evidence, two expert instructional designers will review and evaluate the application against standards</w:t>
      </w:r>
      <w:r w:rsidR="00775B6C">
        <w:rPr>
          <w:rFonts w:cs="Tahoma"/>
        </w:rPr>
        <w:t xml:space="preserve"> developed by </w:t>
      </w:r>
      <w:r w:rsidR="000F6836">
        <w:rPr>
          <w:rFonts w:cs="Tahoma"/>
        </w:rPr>
        <w:t>th</w:t>
      </w:r>
      <w:r w:rsidR="000272D7">
        <w:rPr>
          <w:rFonts w:cs="Tahoma"/>
        </w:rPr>
        <w:t xml:space="preserve">e Center </w:t>
      </w:r>
      <w:r w:rsidR="00775B6C">
        <w:rPr>
          <w:rFonts w:cs="Tahoma"/>
        </w:rPr>
        <w:t>though an intense practice analysis of the field</w:t>
      </w:r>
      <w:r w:rsidR="00CC4FEC">
        <w:rPr>
          <w:rFonts w:cs="Tahoma"/>
        </w:rPr>
        <w:t xml:space="preserve">.  </w:t>
      </w:r>
    </w:p>
    <w:p w14:paraId="60A7D7B2" w14:textId="77777777" w:rsidR="009C5297" w:rsidRPr="00B94A50" w:rsidRDefault="009C5297" w:rsidP="009C5297">
      <w:pPr>
        <w:pStyle w:val="Header"/>
        <w:rPr>
          <w:rFonts w:asciiTheme="minorHAnsi" w:hAnsiTheme="minorHAnsi" w:cs="Tahoma"/>
        </w:rPr>
      </w:pPr>
    </w:p>
    <w:tbl>
      <w:tblPr>
        <w:tblW w:w="935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77"/>
        <w:gridCol w:w="2880"/>
        <w:gridCol w:w="3793"/>
      </w:tblGrid>
      <w:tr w:rsidR="009C5297" w:rsidRPr="00B94A50" w14:paraId="034F599B" w14:textId="77777777" w:rsidTr="00A07313">
        <w:trPr>
          <w:tblHeader/>
        </w:trPr>
        <w:tc>
          <w:tcPr>
            <w:tcW w:w="2677" w:type="dxa"/>
            <w:tcBorders>
              <w:top w:val="single" w:sz="4" w:space="0" w:color="auto"/>
              <w:left w:val="single" w:sz="4" w:space="0" w:color="auto"/>
              <w:bottom w:val="single" w:sz="4" w:space="0" w:color="auto"/>
              <w:right w:val="single" w:sz="4" w:space="0" w:color="auto"/>
            </w:tcBorders>
          </w:tcPr>
          <w:p w14:paraId="16C6A5D7" w14:textId="77777777" w:rsidR="009C5297" w:rsidRPr="00B94A50" w:rsidRDefault="009C5297" w:rsidP="00E41947">
            <w:pPr>
              <w:pStyle w:val="Header"/>
              <w:spacing w:before="120" w:after="120"/>
              <w:jc w:val="center"/>
              <w:rPr>
                <w:rFonts w:asciiTheme="minorHAnsi" w:hAnsiTheme="minorHAnsi" w:cs="Tahoma"/>
                <w:b/>
                <w:smallCaps/>
              </w:rPr>
            </w:pPr>
            <w:r w:rsidRPr="00B94A50">
              <w:rPr>
                <w:rFonts w:asciiTheme="minorHAnsi" w:hAnsiTheme="minorHAnsi" w:cs="Tahoma"/>
                <w:b/>
                <w:smallCaps/>
              </w:rPr>
              <w:t>Requirements</w:t>
            </w:r>
          </w:p>
        </w:tc>
        <w:tc>
          <w:tcPr>
            <w:tcW w:w="2880" w:type="dxa"/>
            <w:tcBorders>
              <w:top w:val="single" w:sz="4" w:space="0" w:color="auto"/>
              <w:left w:val="single" w:sz="4" w:space="0" w:color="auto"/>
              <w:bottom w:val="single" w:sz="4" w:space="0" w:color="auto"/>
              <w:right w:val="single" w:sz="4" w:space="0" w:color="auto"/>
            </w:tcBorders>
          </w:tcPr>
          <w:p w14:paraId="5DD4E44C" w14:textId="487AF6DF" w:rsidR="009C5297" w:rsidRPr="00B94A50" w:rsidRDefault="009C5297" w:rsidP="00E41947">
            <w:pPr>
              <w:pStyle w:val="Header"/>
              <w:spacing w:before="120" w:after="120"/>
              <w:jc w:val="center"/>
              <w:rPr>
                <w:rFonts w:asciiTheme="minorHAnsi" w:hAnsiTheme="minorHAnsi" w:cs="Tahoma"/>
                <w:b/>
                <w:smallCaps/>
              </w:rPr>
            </w:pPr>
            <w:r>
              <w:rPr>
                <w:rFonts w:asciiTheme="minorHAnsi" w:hAnsiTheme="minorHAnsi" w:cs="Tahoma"/>
                <w:b/>
                <w:smallCaps/>
              </w:rPr>
              <w:t>credential (Badge)</w:t>
            </w:r>
          </w:p>
        </w:tc>
        <w:tc>
          <w:tcPr>
            <w:tcW w:w="3793" w:type="dxa"/>
            <w:tcBorders>
              <w:top w:val="single" w:sz="4" w:space="0" w:color="auto"/>
              <w:left w:val="single" w:sz="4" w:space="0" w:color="auto"/>
              <w:bottom w:val="single" w:sz="4" w:space="0" w:color="auto"/>
              <w:right w:val="single" w:sz="4" w:space="0" w:color="auto"/>
            </w:tcBorders>
          </w:tcPr>
          <w:p w14:paraId="4B47247B" w14:textId="77777777" w:rsidR="009C5297" w:rsidRPr="00B94A50" w:rsidRDefault="009C5297" w:rsidP="00E41947">
            <w:pPr>
              <w:pStyle w:val="Header"/>
              <w:spacing w:before="120" w:after="120"/>
              <w:jc w:val="center"/>
              <w:rPr>
                <w:rFonts w:asciiTheme="minorHAnsi" w:hAnsiTheme="minorHAnsi" w:cs="Tahoma"/>
                <w:b/>
                <w:smallCaps/>
              </w:rPr>
            </w:pPr>
            <w:r>
              <w:rPr>
                <w:rFonts w:asciiTheme="minorHAnsi" w:hAnsiTheme="minorHAnsi" w:cs="Tahoma"/>
                <w:b/>
                <w:smallCaps/>
              </w:rPr>
              <w:t>Renewal</w:t>
            </w:r>
          </w:p>
        </w:tc>
      </w:tr>
      <w:tr w:rsidR="009C5297" w:rsidRPr="00B94A50" w14:paraId="270A6B01" w14:textId="77777777" w:rsidTr="00A07313">
        <w:tc>
          <w:tcPr>
            <w:tcW w:w="2677" w:type="dxa"/>
            <w:tcBorders>
              <w:top w:val="single" w:sz="4" w:space="0" w:color="auto"/>
              <w:left w:val="single" w:sz="4" w:space="0" w:color="auto"/>
              <w:bottom w:val="single" w:sz="4" w:space="0" w:color="auto"/>
              <w:right w:val="single" w:sz="4" w:space="0" w:color="auto"/>
            </w:tcBorders>
          </w:tcPr>
          <w:p w14:paraId="162D3766" w14:textId="77777777" w:rsidR="009C5297" w:rsidRPr="00B94A50" w:rsidRDefault="009C5297" w:rsidP="00A07313">
            <w:pPr>
              <w:pStyle w:val="Header"/>
              <w:spacing w:after="120"/>
              <w:rPr>
                <w:rFonts w:asciiTheme="minorHAnsi" w:hAnsiTheme="minorHAnsi" w:cs="Tahoma"/>
                <w:sz w:val="20"/>
              </w:rPr>
            </w:pPr>
            <w:r w:rsidRPr="00B94A50">
              <w:rPr>
                <w:rFonts w:asciiTheme="minorHAnsi" w:hAnsiTheme="minorHAnsi" w:cs="Tahoma"/>
                <w:sz w:val="20"/>
              </w:rPr>
              <w:t xml:space="preserve">Minimum years of experience </w:t>
            </w:r>
          </w:p>
        </w:tc>
        <w:tc>
          <w:tcPr>
            <w:tcW w:w="2880" w:type="dxa"/>
            <w:tcBorders>
              <w:top w:val="single" w:sz="4" w:space="0" w:color="auto"/>
              <w:left w:val="single" w:sz="4" w:space="0" w:color="auto"/>
              <w:bottom w:val="single" w:sz="4" w:space="0" w:color="auto"/>
              <w:right w:val="single" w:sz="4" w:space="0" w:color="auto"/>
            </w:tcBorders>
          </w:tcPr>
          <w:p w14:paraId="5FB2FE5A" w14:textId="77777777" w:rsidR="009C5297" w:rsidRPr="00B94A50" w:rsidRDefault="009C5297" w:rsidP="00A07313">
            <w:pPr>
              <w:pStyle w:val="Header"/>
              <w:spacing w:after="120"/>
              <w:rPr>
                <w:rFonts w:asciiTheme="minorHAnsi" w:hAnsiTheme="minorHAnsi" w:cs="Tahoma"/>
                <w:sz w:val="20"/>
              </w:rPr>
            </w:pPr>
            <w:r w:rsidRPr="00B94A50">
              <w:rPr>
                <w:rFonts w:asciiTheme="minorHAnsi" w:hAnsiTheme="minorHAnsi" w:cs="Tahoma"/>
                <w:sz w:val="20"/>
              </w:rPr>
              <w:t>18 months</w:t>
            </w:r>
          </w:p>
        </w:tc>
        <w:tc>
          <w:tcPr>
            <w:tcW w:w="3793" w:type="dxa"/>
            <w:tcBorders>
              <w:top w:val="single" w:sz="4" w:space="0" w:color="auto"/>
              <w:left w:val="single" w:sz="4" w:space="0" w:color="auto"/>
              <w:bottom w:val="nil"/>
              <w:right w:val="single" w:sz="4" w:space="0" w:color="auto"/>
            </w:tcBorders>
            <w:shd w:val="clear" w:color="auto" w:fill="FFFFFF"/>
          </w:tcPr>
          <w:p w14:paraId="70D4994F" w14:textId="77777777" w:rsidR="009C5297" w:rsidRPr="00B94A50" w:rsidRDefault="009C5297" w:rsidP="00A07313">
            <w:pPr>
              <w:pStyle w:val="Header"/>
              <w:spacing w:after="120"/>
              <w:rPr>
                <w:rFonts w:asciiTheme="minorHAnsi" w:hAnsiTheme="minorHAnsi" w:cs="Tahoma"/>
                <w:sz w:val="20"/>
              </w:rPr>
            </w:pPr>
            <w:r>
              <w:rPr>
                <w:rFonts w:asciiTheme="minorHAnsi" w:hAnsiTheme="minorHAnsi" w:cs="Tahoma"/>
                <w:sz w:val="20"/>
              </w:rPr>
              <w:t>Th</w:t>
            </w:r>
            <w:r w:rsidRPr="00B94A50">
              <w:rPr>
                <w:rFonts w:asciiTheme="minorHAnsi" w:hAnsiTheme="minorHAnsi" w:cs="Tahoma"/>
                <w:sz w:val="20"/>
              </w:rPr>
              <w:t>ree years</w:t>
            </w:r>
          </w:p>
        </w:tc>
      </w:tr>
      <w:tr w:rsidR="009C5297" w:rsidRPr="00B94A50" w14:paraId="7D628F0F" w14:textId="77777777" w:rsidTr="00A07313">
        <w:tc>
          <w:tcPr>
            <w:tcW w:w="2677" w:type="dxa"/>
            <w:tcBorders>
              <w:top w:val="single" w:sz="4" w:space="0" w:color="auto"/>
              <w:left w:val="single" w:sz="4" w:space="0" w:color="auto"/>
              <w:bottom w:val="single" w:sz="4" w:space="0" w:color="auto"/>
              <w:right w:val="single" w:sz="4" w:space="0" w:color="auto"/>
            </w:tcBorders>
          </w:tcPr>
          <w:p w14:paraId="55B7D037" w14:textId="77777777" w:rsidR="009C5297" w:rsidRPr="00B94A50" w:rsidRDefault="009C5297" w:rsidP="00A07313">
            <w:pPr>
              <w:pStyle w:val="Header"/>
              <w:spacing w:after="120"/>
              <w:rPr>
                <w:rFonts w:asciiTheme="minorHAnsi" w:hAnsiTheme="minorHAnsi" w:cs="Tahoma"/>
                <w:sz w:val="20"/>
              </w:rPr>
            </w:pPr>
            <w:r w:rsidRPr="00B94A50">
              <w:rPr>
                <w:rFonts w:asciiTheme="minorHAnsi" w:hAnsiTheme="minorHAnsi" w:cs="Tahoma"/>
                <w:sz w:val="20"/>
              </w:rPr>
              <w:t>Submit performance data</w:t>
            </w:r>
          </w:p>
        </w:tc>
        <w:tc>
          <w:tcPr>
            <w:tcW w:w="2880" w:type="dxa"/>
            <w:tcBorders>
              <w:top w:val="single" w:sz="4" w:space="0" w:color="auto"/>
              <w:left w:val="single" w:sz="4" w:space="0" w:color="auto"/>
              <w:bottom w:val="single" w:sz="4" w:space="0" w:color="auto"/>
              <w:right w:val="single" w:sz="4" w:space="0" w:color="auto"/>
            </w:tcBorders>
          </w:tcPr>
          <w:p w14:paraId="07BBB96E" w14:textId="77777777" w:rsidR="009C5297" w:rsidRPr="00B94A50" w:rsidRDefault="009C5297" w:rsidP="00A07313">
            <w:pPr>
              <w:pStyle w:val="Header"/>
              <w:spacing w:after="120"/>
              <w:rPr>
                <w:rFonts w:asciiTheme="minorHAnsi" w:hAnsiTheme="minorHAnsi" w:cs="Tahoma"/>
                <w:sz w:val="20"/>
              </w:rPr>
            </w:pPr>
            <w:r w:rsidRPr="00B94A50">
              <w:rPr>
                <w:rFonts w:asciiTheme="minorHAnsi" w:hAnsiTheme="minorHAnsi" w:cs="Tahoma"/>
                <w:sz w:val="20"/>
              </w:rPr>
              <w:t>One example project</w:t>
            </w:r>
            <w:r>
              <w:rPr>
                <w:rFonts w:asciiTheme="minorHAnsi" w:hAnsiTheme="minorHAnsi" w:cs="Tahoma"/>
                <w:sz w:val="20"/>
              </w:rPr>
              <w:t xml:space="preserve"> description with exhibits</w:t>
            </w:r>
          </w:p>
        </w:tc>
        <w:tc>
          <w:tcPr>
            <w:tcW w:w="3793" w:type="dxa"/>
            <w:tcBorders>
              <w:top w:val="single" w:sz="4" w:space="0" w:color="auto"/>
              <w:left w:val="single" w:sz="4" w:space="0" w:color="auto"/>
              <w:bottom w:val="nil"/>
              <w:right w:val="single" w:sz="4" w:space="0" w:color="auto"/>
            </w:tcBorders>
            <w:shd w:val="clear" w:color="auto" w:fill="FFFFFF"/>
          </w:tcPr>
          <w:p w14:paraId="47C57692" w14:textId="77777777" w:rsidR="009C5297" w:rsidRPr="00B94A50" w:rsidRDefault="009C5297" w:rsidP="00A07313">
            <w:pPr>
              <w:pStyle w:val="Header"/>
              <w:spacing w:after="120"/>
              <w:rPr>
                <w:rFonts w:asciiTheme="minorHAnsi" w:hAnsiTheme="minorHAnsi" w:cs="Tahoma"/>
                <w:sz w:val="20"/>
              </w:rPr>
            </w:pPr>
            <w:r w:rsidRPr="00B94A50">
              <w:rPr>
                <w:rFonts w:asciiTheme="minorHAnsi" w:hAnsiTheme="minorHAnsi" w:cs="Tahoma"/>
                <w:sz w:val="20"/>
              </w:rPr>
              <w:t xml:space="preserve">N/A </w:t>
            </w:r>
          </w:p>
        </w:tc>
      </w:tr>
      <w:tr w:rsidR="009C5297" w:rsidRPr="00B94A50" w14:paraId="57EDD9F1" w14:textId="77777777" w:rsidTr="00A07313">
        <w:tc>
          <w:tcPr>
            <w:tcW w:w="2677" w:type="dxa"/>
            <w:tcBorders>
              <w:top w:val="single" w:sz="4" w:space="0" w:color="auto"/>
              <w:left w:val="single" w:sz="4" w:space="0" w:color="auto"/>
              <w:bottom w:val="single" w:sz="4" w:space="0" w:color="auto"/>
              <w:right w:val="single" w:sz="4" w:space="0" w:color="auto"/>
            </w:tcBorders>
          </w:tcPr>
          <w:p w14:paraId="4917325A" w14:textId="77777777" w:rsidR="009C5297" w:rsidRPr="00B94A50" w:rsidRDefault="009C5297" w:rsidP="00A07313">
            <w:pPr>
              <w:pStyle w:val="Header"/>
              <w:spacing w:after="120"/>
              <w:rPr>
                <w:rFonts w:asciiTheme="minorHAnsi" w:hAnsiTheme="minorHAnsi" w:cs="Tahoma"/>
                <w:sz w:val="20"/>
              </w:rPr>
            </w:pPr>
            <w:r w:rsidRPr="00B94A50">
              <w:rPr>
                <w:rFonts w:asciiTheme="minorHAnsi" w:hAnsiTheme="minorHAnsi" w:cs="Tahoma"/>
                <w:sz w:val="20"/>
              </w:rPr>
              <w:t>Sign the Code of Ethics</w:t>
            </w:r>
          </w:p>
        </w:tc>
        <w:tc>
          <w:tcPr>
            <w:tcW w:w="2880" w:type="dxa"/>
            <w:tcBorders>
              <w:top w:val="single" w:sz="4" w:space="0" w:color="auto"/>
              <w:left w:val="single" w:sz="4" w:space="0" w:color="auto"/>
              <w:bottom w:val="single" w:sz="4" w:space="0" w:color="auto"/>
              <w:right w:val="single" w:sz="4" w:space="0" w:color="auto"/>
            </w:tcBorders>
          </w:tcPr>
          <w:p w14:paraId="19F382EF" w14:textId="77777777" w:rsidR="009C5297" w:rsidRPr="00B94A50" w:rsidRDefault="009C5297" w:rsidP="00A07313">
            <w:pPr>
              <w:pStyle w:val="Header"/>
              <w:spacing w:after="120"/>
              <w:rPr>
                <w:rFonts w:asciiTheme="minorHAnsi" w:hAnsiTheme="minorHAnsi" w:cs="Tahoma"/>
                <w:sz w:val="20"/>
              </w:rPr>
            </w:pPr>
            <w:r w:rsidRPr="00B94A50">
              <w:rPr>
                <w:rFonts w:asciiTheme="minorHAnsi" w:hAnsiTheme="minorHAnsi" w:cs="Tahoma"/>
                <w:sz w:val="20"/>
              </w:rPr>
              <w:t>Yes</w:t>
            </w:r>
          </w:p>
        </w:tc>
        <w:tc>
          <w:tcPr>
            <w:tcW w:w="3793" w:type="dxa"/>
            <w:tcBorders>
              <w:top w:val="single" w:sz="4" w:space="0" w:color="auto"/>
              <w:left w:val="single" w:sz="4" w:space="0" w:color="auto"/>
              <w:bottom w:val="nil"/>
              <w:right w:val="single" w:sz="4" w:space="0" w:color="auto"/>
            </w:tcBorders>
            <w:shd w:val="clear" w:color="auto" w:fill="FFFFFF"/>
          </w:tcPr>
          <w:p w14:paraId="2DF2D54E" w14:textId="77777777" w:rsidR="009C5297" w:rsidRPr="00B94A50" w:rsidRDefault="009C5297" w:rsidP="00A07313">
            <w:pPr>
              <w:pStyle w:val="Header"/>
              <w:spacing w:after="120"/>
              <w:rPr>
                <w:rFonts w:asciiTheme="minorHAnsi" w:hAnsiTheme="minorHAnsi" w:cs="Tahoma"/>
                <w:sz w:val="20"/>
              </w:rPr>
            </w:pPr>
            <w:r w:rsidRPr="00B94A50">
              <w:rPr>
                <w:rFonts w:asciiTheme="minorHAnsi" w:hAnsiTheme="minorHAnsi" w:cs="Tahoma"/>
                <w:sz w:val="20"/>
              </w:rPr>
              <w:t>Yes</w:t>
            </w:r>
          </w:p>
        </w:tc>
      </w:tr>
      <w:tr w:rsidR="009C5297" w:rsidRPr="00B94A50" w14:paraId="06DFEC1E" w14:textId="77777777" w:rsidTr="00A07313">
        <w:tc>
          <w:tcPr>
            <w:tcW w:w="2677" w:type="dxa"/>
            <w:tcBorders>
              <w:top w:val="single" w:sz="4" w:space="0" w:color="auto"/>
              <w:left w:val="single" w:sz="4" w:space="0" w:color="auto"/>
              <w:bottom w:val="single" w:sz="4" w:space="0" w:color="auto"/>
              <w:right w:val="single" w:sz="4" w:space="0" w:color="auto"/>
            </w:tcBorders>
          </w:tcPr>
          <w:p w14:paraId="5ACECCC3" w14:textId="77777777" w:rsidR="009C5297" w:rsidRPr="00B94A50" w:rsidRDefault="009C5297" w:rsidP="00A07313">
            <w:pPr>
              <w:pStyle w:val="Header"/>
              <w:spacing w:after="120"/>
              <w:rPr>
                <w:rFonts w:asciiTheme="minorHAnsi" w:hAnsiTheme="minorHAnsi" w:cs="Tahoma"/>
                <w:sz w:val="20"/>
              </w:rPr>
            </w:pPr>
            <w:r w:rsidRPr="00B94A50">
              <w:rPr>
                <w:rFonts w:asciiTheme="minorHAnsi" w:hAnsiTheme="minorHAnsi" w:cs="Tahoma"/>
                <w:sz w:val="20"/>
              </w:rPr>
              <w:t>Continuing education and professional development</w:t>
            </w:r>
          </w:p>
        </w:tc>
        <w:tc>
          <w:tcPr>
            <w:tcW w:w="2880" w:type="dxa"/>
            <w:tcBorders>
              <w:top w:val="single" w:sz="4" w:space="0" w:color="auto"/>
              <w:left w:val="single" w:sz="4" w:space="0" w:color="auto"/>
              <w:bottom w:val="single" w:sz="4" w:space="0" w:color="auto"/>
              <w:right w:val="single" w:sz="4" w:space="0" w:color="auto"/>
            </w:tcBorders>
          </w:tcPr>
          <w:p w14:paraId="4A92495A" w14:textId="77777777" w:rsidR="009C5297" w:rsidRPr="00B94A50" w:rsidRDefault="009C5297" w:rsidP="00A07313">
            <w:pPr>
              <w:pStyle w:val="Header"/>
              <w:spacing w:after="120"/>
              <w:rPr>
                <w:rFonts w:asciiTheme="minorHAnsi" w:hAnsiTheme="minorHAnsi" w:cs="Tahoma"/>
                <w:sz w:val="20"/>
              </w:rPr>
            </w:pPr>
            <w:r w:rsidRPr="00B94A50">
              <w:rPr>
                <w:rFonts w:asciiTheme="minorHAnsi" w:hAnsiTheme="minorHAnsi" w:cs="Tahoma"/>
                <w:sz w:val="20"/>
              </w:rPr>
              <w:t>Not required</w:t>
            </w:r>
          </w:p>
        </w:tc>
        <w:tc>
          <w:tcPr>
            <w:tcW w:w="3793" w:type="dxa"/>
            <w:tcBorders>
              <w:top w:val="single" w:sz="4" w:space="0" w:color="auto"/>
              <w:left w:val="single" w:sz="4" w:space="0" w:color="auto"/>
              <w:bottom w:val="nil"/>
              <w:right w:val="single" w:sz="4" w:space="0" w:color="auto"/>
            </w:tcBorders>
            <w:shd w:val="clear" w:color="auto" w:fill="FFFFFF"/>
          </w:tcPr>
          <w:p w14:paraId="6914ECD7" w14:textId="121B0DA7" w:rsidR="009C5297" w:rsidRPr="00B94A50" w:rsidRDefault="009C5297" w:rsidP="00A07313">
            <w:pPr>
              <w:pStyle w:val="Header"/>
              <w:spacing w:after="120"/>
              <w:rPr>
                <w:rFonts w:asciiTheme="minorHAnsi" w:hAnsiTheme="minorHAnsi" w:cs="Tahoma"/>
                <w:sz w:val="20"/>
              </w:rPr>
            </w:pPr>
            <w:r w:rsidRPr="00B94A50">
              <w:rPr>
                <w:rFonts w:asciiTheme="minorHAnsi" w:hAnsiTheme="minorHAnsi" w:cs="Tahoma"/>
                <w:sz w:val="20"/>
              </w:rPr>
              <w:t>Self-attestation to 32 hours of continuing educatio</w:t>
            </w:r>
            <w:r>
              <w:rPr>
                <w:rFonts w:asciiTheme="minorHAnsi" w:hAnsiTheme="minorHAnsi" w:cs="Tahoma"/>
                <w:sz w:val="20"/>
              </w:rPr>
              <w:t xml:space="preserve">n related to the specific </w:t>
            </w:r>
            <w:r w:rsidR="00D20E45">
              <w:rPr>
                <w:rFonts w:asciiTheme="minorHAnsi" w:hAnsiTheme="minorHAnsi" w:cs="Tahoma"/>
                <w:sz w:val="20"/>
              </w:rPr>
              <w:t xml:space="preserve">learning solution </w:t>
            </w:r>
            <w:r>
              <w:rPr>
                <w:rFonts w:asciiTheme="minorHAnsi" w:hAnsiTheme="minorHAnsi" w:cs="Tahoma"/>
                <w:sz w:val="20"/>
              </w:rPr>
              <w:t>badge</w:t>
            </w:r>
            <w:r w:rsidRPr="00B94A50">
              <w:rPr>
                <w:rFonts w:asciiTheme="minorHAnsi" w:hAnsiTheme="minorHAnsi" w:cs="Tahoma"/>
                <w:sz w:val="20"/>
              </w:rPr>
              <w:t xml:space="preserve"> </w:t>
            </w:r>
            <w:r w:rsidR="00D20E45">
              <w:rPr>
                <w:rFonts w:asciiTheme="minorHAnsi" w:hAnsiTheme="minorHAnsi" w:cs="Tahoma"/>
                <w:sz w:val="20"/>
              </w:rPr>
              <w:t>obtained (e.g., ILT, JA, etc.)</w:t>
            </w:r>
          </w:p>
          <w:p w14:paraId="62CEEA91" w14:textId="77777777" w:rsidR="009C5297" w:rsidRPr="00B94A50" w:rsidRDefault="009C5297" w:rsidP="00A07313">
            <w:pPr>
              <w:pStyle w:val="Header"/>
              <w:spacing w:after="120"/>
              <w:rPr>
                <w:rFonts w:asciiTheme="minorHAnsi" w:hAnsiTheme="minorHAnsi" w:cs="Tahoma"/>
                <w:sz w:val="20"/>
              </w:rPr>
            </w:pPr>
            <w:r w:rsidRPr="00B94A50">
              <w:rPr>
                <w:rFonts w:asciiTheme="minorHAnsi" w:hAnsiTheme="minorHAnsi" w:cs="Tahoma"/>
                <w:sz w:val="20"/>
              </w:rPr>
              <w:t>OR</w:t>
            </w:r>
          </w:p>
          <w:p w14:paraId="5E25E9EF" w14:textId="77777777" w:rsidR="00F01A58" w:rsidRDefault="009C5297" w:rsidP="00A07313">
            <w:pPr>
              <w:pStyle w:val="Header"/>
              <w:spacing w:after="120"/>
              <w:rPr>
                <w:rFonts w:asciiTheme="minorHAnsi" w:hAnsiTheme="minorHAnsi" w:cs="Tahoma"/>
                <w:sz w:val="20"/>
              </w:rPr>
            </w:pPr>
            <w:r w:rsidRPr="00B94A50">
              <w:rPr>
                <w:rFonts w:asciiTheme="minorHAnsi" w:hAnsiTheme="minorHAnsi" w:cs="Tahoma"/>
                <w:sz w:val="20"/>
              </w:rPr>
              <w:t>Ac</w:t>
            </w:r>
            <w:r>
              <w:rPr>
                <w:rFonts w:asciiTheme="minorHAnsi" w:hAnsiTheme="minorHAnsi" w:cs="Tahoma"/>
                <w:sz w:val="20"/>
              </w:rPr>
              <w:t xml:space="preserve">quire badge in a different </w:t>
            </w:r>
            <w:r w:rsidR="00EC3FF0">
              <w:rPr>
                <w:rFonts w:asciiTheme="minorHAnsi" w:hAnsiTheme="minorHAnsi" w:cs="Tahoma"/>
                <w:sz w:val="20"/>
              </w:rPr>
              <w:t>learning solution area</w:t>
            </w:r>
          </w:p>
          <w:p w14:paraId="6F8C5DD2" w14:textId="77777777" w:rsidR="00590AE0" w:rsidRPr="00D064FE" w:rsidRDefault="00590AE0" w:rsidP="00A07313">
            <w:pPr>
              <w:pStyle w:val="Header"/>
              <w:spacing w:after="120"/>
              <w:rPr>
                <w:rFonts w:asciiTheme="minorHAnsi" w:hAnsiTheme="minorHAnsi" w:cs="Tahoma"/>
                <w:sz w:val="20"/>
              </w:rPr>
            </w:pPr>
            <w:r w:rsidRPr="00D064FE">
              <w:rPr>
                <w:rFonts w:asciiTheme="minorHAnsi" w:hAnsiTheme="minorHAnsi" w:cs="Tahoma"/>
                <w:sz w:val="20"/>
              </w:rPr>
              <w:t xml:space="preserve">OR </w:t>
            </w:r>
          </w:p>
          <w:p w14:paraId="37099D2F" w14:textId="2DA1C8C3" w:rsidR="00590AE0" w:rsidRPr="00B94A50" w:rsidRDefault="00590AE0" w:rsidP="00A07313">
            <w:pPr>
              <w:pStyle w:val="Header"/>
              <w:spacing w:after="120"/>
              <w:rPr>
                <w:rFonts w:asciiTheme="minorHAnsi" w:hAnsiTheme="minorHAnsi" w:cs="Tahoma"/>
                <w:sz w:val="20"/>
              </w:rPr>
            </w:pPr>
            <w:r w:rsidRPr="00D064FE">
              <w:rPr>
                <w:rFonts w:asciiTheme="minorHAnsi" w:hAnsiTheme="minorHAnsi" w:cs="Tahoma"/>
                <w:sz w:val="20"/>
              </w:rPr>
              <w:t>Advance professionally by leveling up to the CIDD (additional one-time fee)</w:t>
            </w:r>
          </w:p>
        </w:tc>
      </w:tr>
      <w:tr w:rsidR="009C5297" w:rsidRPr="00B94A50" w14:paraId="590A7FE1" w14:textId="77777777" w:rsidTr="00A07313">
        <w:trPr>
          <w:trHeight w:val="1022"/>
        </w:trPr>
        <w:tc>
          <w:tcPr>
            <w:tcW w:w="2677" w:type="dxa"/>
            <w:tcBorders>
              <w:top w:val="single" w:sz="4" w:space="0" w:color="auto"/>
              <w:left w:val="single" w:sz="4" w:space="0" w:color="auto"/>
              <w:bottom w:val="single" w:sz="4" w:space="0" w:color="auto"/>
              <w:right w:val="single" w:sz="4" w:space="0" w:color="auto"/>
            </w:tcBorders>
          </w:tcPr>
          <w:p w14:paraId="5771FEC8" w14:textId="76F845FC" w:rsidR="009C5297" w:rsidRPr="00B94A50" w:rsidRDefault="009C5297" w:rsidP="00A07313">
            <w:pPr>
              <w:pStyle w:val="Header"/>
              <w:spacing w:after="120"/>
              <w:rPr>
                <w:rFonts w:asciiTheme="minorHAnsi" w:hAnsiTheme="minorHAnsi" w:cs="Tahoma"/>
                <w:sz w:val="20"/>
              </w:rPr>
            </w:pPr>
            <w:r w:rsidRPr="00B94A50">
              <w:rPr>
                <w:rFonts w:asciiTheme="minorHAnsi" w:hAnsiTheme="minorHAnsi" w:cs="Tahoma"/>
                <w:sz w:val="20"/>
              </w:rPr>
              <w:t>Provide documentation</w:t>
            </w:r>
          </w:p>
        </w:tc>
        <w:tc>
          <w:tcPr>
            <w:tcW w:w="2880" w:type="dxa"/>
            <w:tcBorders>
              <w:top w:val="single" w:sz="4" w:space="0" w:color="auto"/>
              <w:left w:val="single" w:sz="4" w:space="0" w:color="auto"/>
              <w:bottom w:val="single" w:sz="4" w:space="0" w:color="auto"/>
              <w:right w:val="single" w:sz="4" w:space="0" w:color="auto"/>
            </w:tcBorders>
          </w:tcPr>
          <w:p w14:paraId="4B482E39" w14:textId="2C2EA26A" w:rsidR="009C5297" w:rsidRPr="00B94A50" w:rsidRDefault="009C5297" w:rsidP="00A07313">
            <w:pPr>
              <w:pStyle w:val="Header"/>
              <w:spacing w:after="120"/>
              <w:rPr>
                <w:rFonts w:asciiTheme="minorHAnsi" w:hAnsiTheme="minorHAnsi" w:cs="Tahoma"/>
                <w:sz w:val="20"/>
              </w:rPr>
            </w:pPr>
            <w:r w:rsidRPr="00B94A50">
              <w:rPr>
                <w:rFonts w:asciiTheme="minorHAnsi" w:hAnsiTheme="minorHAnsi" w:cs="Tahoma"/>
                <w:sz w:val="20"/>
              </w:rPr>
              <w:t>Document your experience showing how project work met the nine ID Standards for one learning solution area</w:t>
            </w:r>
          </w:p>
        </w:tc>
        <w:tc>
          <w:tcPr>
            <w:tcW w:w="3793" w:type="dxa"/>
            <w:tcBorders>
              <w:top w:val="single" w:sz="4" w:space="0" w:color="auto"/>
              <w:left w:val="single" w:sz="4" w:space="0" w:color="auto"/>
              <w:bottom w:val="nil"/>
              <w:right w:val="single" w:sz="4" w:space="0" w:color="auto"/>
            </w:tcBorders>
            <w:shd w:val="clear" w:color="auto" w:fill="FFFFFF"/>
          </w:tcPr>
          <w:p w14:paraId="329FB031" w14:textId="77777777" w:rsidR="009C5297" w:rsidRDefault="009C5297" w:rsidP="00A07313">
            <w:pPr>
              <w:pStyle w:val="Header"/>
              <w:spacing w:after="120"/>
              <w:rPr>
                <w:rFonts w:asciiTheme="minorHAnsi" w:hAnsiTheme="minorHAnsi" w:cs="Tahoma"/>
                <w:sz w:val="20"/>
              </w:rPr>
            </w:pPr>
            <w:r w:rsidRPr="00B94A50">
              <w:rPr>
                <w:rFonts w:asciiTheme="minorHAnsi" w:hAnsiTheme="minorHAnsi" w:cs="Tahoma"/>
                <w:sz w:val="20"/>
              </w:rPr>
              <w:t xml:space="preserve">Complete the </w:t>
            </w:r>
            <w:r>
              <w:rPr>
                <w:rFonts w:asciiTheme="minorHAnsi" w:hAnsiTheme="minorHAnsi" w:cs="Tahoma"/>
                <w:sz w:val="20"/>
              </w:rPr>
              <w:t>renewal form</w:t>
            </w:r>
          </w:p>
          <w:p w14:paraId="333708FD" w14:textId="77777777" w:rsidR="00590AE0" w:rsidRDefault="00590AE0" w:rsidP="00A07313">
            <w:pPr>
              <w:pStyle w:val="Header"/>
              <w:spacing w:after="120"/>
              <w:rPr>
                <w:rFonts w:asciiTheme="minorHAnsi" w:hAnsiTheme="minorHAnsi" w:cs="Tahoma"/>
                <w:sz w:val="20"/>
              </w:rPr>
            </w:pPr>
            <w:r>
              <w:rPr>
                <w:rFonts w:asciiTheme="minorHAnsi" w:hAnsiTheme="minorHAnsi" w:cs="Tahoma"/>
                <w:sz w:val="20"/>
              </w:rPr>
              <w:t xml:space="preserve">OR </w:t>
            </w:r>
          </w:p>
          <w:p w14:paraId="2B222C4E" w14:textId="54D1F49C" w:rsidR="00590AE0" w:rsidRPr="00B94A50" w:rsidRDefault="00590AE0" w:rsidP="00A07313">
            <w:pPr>
              <w:pStyle w:val="Header"/>
              <w:spacing w:after="120"/>
              <w:rPr>
                <w:rFonts w:asciiTheme="minorHAnsi" w:hAnsiTheme="minorHAnsi" w:cs="Tahoma"/>
                <w:sz w:val="20"/>
              </w:rPr>
            </w:pPr>
            <w:r w:rsidRPr="00D064FE">
              <w:rPr>
                <w:rFonts w:asciiTheme="minorHAnsi" w:hAnsiTheme="minorHAnsi" w:cs="Tahoma"/>
                <w:sz w:val="20"/>
              </w:rPr>
              <w:t>Complete the CIDD Leveling Up form</w:t>
            </w:r>
          </w:p>
        </w:tc>
      </w:tr>
      <w:tr w:rsidR="009C5297" w:rsidRPr="00B94A50" w14:paraId="75416071" w14:textId="77777777" w:rsidTr="00A07313">
        <w:tc>
          <w:tcPr>
            <w:tcW w:w="2677" w:type="dxa"/>
            <w:tcBorders>
              <w:top w:val="single" w:sz="4" w:space="0" w:color="auto"/>
              <w:left w:val="single" w:sz="4" w:space="0" w:color="auto"/>
              <w:bottom w:val="single" w:sz="4" w:space="0" w:color="auto"/>
              <w:right w:val="single" w:sz="4" w:space="0" w:color="auto"/>
            </w:tcBorders>
          </w:tcPr>
          <w:p w14:paraId="02D8C8E3" w14:textId="6160ACCC" w:rsidR="009C5297" w:rsidRPr="00B94A50" w:rsidRDefault="009C5297" w:rsidP="00A07313">
            <w:pPr>
              <w:pStyle w:val="Header"/>
              <w:spacing w:after="120"/>
              <w:rPr>
                <w:rFonts w:asciiTheme="minorHAnsi" w:hAnsiTheme="minorHAnsi" w:cs="Tahoma"/>
                <w:sz w:val="20"/>
              </w:rPr>
            </w:pPr>
            <w:r w:rsidRPr="00B94A50">
              <w:rPr>
                <w:rFonts w:asciiTheme="minorHAnsi" w:hAnsiTheme="minorHAnsi" w:cs="Tahoma"/>
                <w:sz w:val="20"/>
              </w:rPr>
              <w:t xml:space="preserve">Submit attestation </w:t>
            </w:r>
          </w:p>
        </w:tc>
        <w:tc>
          <w:tcPr>
            <w:tcW w:w="2880" w:type="dxa"/>
            <w:tcBorders>
              <w:top w:val="single" w:sz="4" w:space="0" w:color="auto"/>
              <w:left w:val="single" w:sz="4" w:space="0" w:color="auto"/>
              <w:bottom w:val="single" w:sz="4" w:space="0" w:color="auto"/>
              <w:right w:val="single" w:sz="4" w:space="0" w:color="auto"/>
            </w:tcBorders>
          </w:tcPr>
          <w:p w14:paraId="519F6064" w14:textId="57D70B21" w:rsidR="00994B98" w:rsidRPr="00B94A50" w:rsidRDefault="009C5297" w:rsidP="00A07313">
            <w:pPr>
              <w:pStyle w:val="Header"/>
              <w:spacing w:after="120"/>
              <w:rPr>
                <w:rFonts w:asciiTheme="minorHAnsi" w:hAnsiTheme="minorHAnsi" w:cs="Tahoma"/>
                <w:sz w:val="20"/>
              </w:rPr>
            </w:pPr>
            <w:r w:rsidRPr="00B94A50">
              <w:rPr>
                <w:rFonts w:asciiTheme="minorHAnsi" w:hAnsiTheme="minorHAnsi" w:cs="Tahoma"/>
                <w:sz w:val="20"/>
              </w:rPr>
              <w:t xml:space="preserve">Attestation by client or supervisor that your documentation is accurate and that you completed the </w:t>
            </w:r>
            <w:r w:rsidR="0034366C">
              <w:rPr>
                <w:rFonts w:asciiTheme="minorHAnsi" w:hAnsiTheme="minorHAnsi" w:cs="Tahoma"/>
                <w:sz w:val="20"/>
              </w:rPr>
              <w:t>project satisfactorily</w:t>
            </w:r>
          </w:p>
        </w:tc>
        <w:tc>
          <w:tcPr>
            <w:tcW w:w="3793" w:type="dxa"/>
            <w:tcBorders>
              <w:top w:val="single" w:sz="4" w:space="0" w:color="auto"/>
              <w:left w:val="single" w:sz="4" w:space="0" w:color="auto"/>
              <w:bottom w:val="nil"/>
              <w:right w:val="single" w:sz="4" w:space="0" w:color="auto"/>
            </w:tcBorders>
            <w:shd w:val="clear" w:color="auto" w:fill="FFFFFF"/>
          </w:tcPr>
          <w:p w14:paraId="6A41B172" w14:textId="77777777" w:rsidR="009C5297" w:rsidRPr="00B94A50" w:rsidRDefault="009C5297" w:rsidP="00A07313">
            <w:pPr>
              <w:pStyle w:val="Header"/>
              <w:spacing w:after="120"/>
              <w:rPr>
                <w:rFonts w:asciiTheme="minorHAnsi" w:hAnsiTheme="minorHAnsi" w:cs="Tahoma"/>
                <w:sz w:val="20"/>
              </w:rPr>
            </w:pPr>
            <w:r w:rsidRPr="00B94A50">
              <w:rPr>
                <w:rFonts w:asciiTheme="minorHAnsi" w:hAnsiTheme="minorHAnsi" w:cs="Tahoma"/>
                <w:sz w:val="20"/>
              </w:rPr>
              <w:t>Self-</w:t>
            </w:r>
            <w:r>
              <w:rPr>
                <w:rFonts w:asciiTheme="minorHAnsi" w:hAnsiTheme="minorHAnsi" w:cs="Tahoma"/>
                <w:sz w:val="20"/>
              </w:rPr>
              <w:t>attest to your continuing education or badge acquisition</w:t>
            </w:r>
            <w:r w:rsidRPr="00B94A50">
              <w:rPr>
                <w:rFonts w:asciiTheme="minorHAnsi" w:hAnsiTheme="minorHAnsi" w:cs="Tahoma"/>
                <w:sz w:val="20"/>
              </w:rPr>
              <w:t xml:space="preserve"> </w:t>
            </w:r>
          </w:p>
        </w:tc>
      </w:tr>
      <w:tr w:rsidR="0034366C" w:rsidRPr="00B94A50" w14:paraId="6173DC9C" w14:textId="77777777" w:rsidTr="00A07313">
        <w:tc>
          <w:tcPr>
            <w:tcW w:w="2677" w:type="dxa"/>
            <w:tcBorders>
              <w:top w:val="single" w:sz="4" w:space="0" w:color="auto"/>
              <w:left w:val="single" w:sz="4" w:space="0" w:color="auto"/>
              <w:bottom w:val="single" w:sz="4" w:space="0" w:color="auto"/>
              <w:right w:val="single" w:sz="4" w:space="0" w:color="auto"/>
            </w:tcBorders>
          </w:tcPr>
          <w:p w14:paraId="5909BC72" w14:textId="1B7CFD9C" w:rsidR="0034366C" w:rsidRPr="00D064FE" w:rsidRDefault="0034366C" w:rsidP="00A07313">
            <w:pPr>
              <w:pStyle w:val="Header"/>
              <w:spacing w:after="120"/>
              <w:rPr>
                <w:rFonts w:asciiTheme="minorHAnsi" w:hAnsiTheme="minorHAnsi" w:cs="Tahoma"/>
                <w:sz w:val="20"/>
              </w:rPr>
            </w:pPr>
            <w:r w:rsidRPr="00D064FE">
              <w:rPr>
                <w:rFonts w:asciiTheme="minorHAnsi" w:hAnsiTheme="minorHAnsi" w:cs="Tahoma"/>
                <w:sz w:val="20"/>
              </w:rPr>
              <w:lastRenderedPageBreak/>
              <w:t>Submit resume (CIDD applicants only)</w:t>
            </w:r>
          </w:p>
        </w:tc>
        <w:tc>
          <w:tcPr>
            <w:tcW w:w="2880" w:type="dxa"/>
            <w:tcBorders>
              <w:top w:val="single" w:sz="4" w:space="0" w:color="auto"/>
              <w:left w:val="single" w:sz="4" w:space="0" w:color="auto"/>
              <w:bottom w:val="single" w:sz="4" w:space="0" w:color="auto"/>
              <w:right w:val="single" w:sz="4" w:space="0" w:color="auto"/>
            </w:tcBorders>
          </w:tcPr>
          <w:p w14:paraId="658F58EC" w14:textId="6FD2DEC1" w:rsidR="0034366C" w:rsidRPr="00D064FE" w:rsidRDefault="0034366C" w:rsidP="00A07313">
            <w:pPr>
              <w:pStyle w:val="Header"/>
              <w:spacing w:after="120"/>
              <w:rPr>
                <w:rFonts w:asciiTheme="minorHAnsi" w:hAnsiTheme="minorHAnsi" w:cs="Tahoma"/>
                <w:sz w:val="20"/>
              </w:rPr>
            </w:pPr>
            <w:r w:rsidRPr="00D064FE">
              <w:rPr>
                <w:rFonts w:asciiTheme="minorHAnsi" w:hAnsiTheme="minorHAnsi" w:cs="Tahoma"/>
                <w:sz w:val="20"/>
              </w:rPr>
              <w:t xml:space="preserve">Submit resume showing your current professional brand and persona </w:t>
            </w:r>
          </w:p>
        </w:tc>
        <w:tc>
          <w:tcPr>
            <w:tcW w:w="3793" w:type="dxa"/>
            <w:tcBorders>
              <w:top w:val="single" w:sz="4" w:space="0" w:color="auto"/>
              <w:left w:val="single" w:sz="4" w:space="0" w:color="auto"/>
              <w:bottom w:val="nil"/>
              <w:right w:val="single" w:sz="4" w:space="0" w:color="auto"/>
            </w:tcBorders>
            <w:shd w:val="clear" w:color="auto" w:fill="FFFFFF"/>
          </w:tcPr>
          <w:p w14:paraId="47534B12" w14:textId="2C9A4B3C" w:rsidR="0034366C" w:rsidRPr="00D064FE" w:rsidRDefault="0034366C" w:rsidP="00A07313">
            <w:pPr>
              <w:pStyle w:val="Header"/>
              <w:spacing w:after="120"/>
              <w:rPr>
                <w:rFonts w:asciiTheme="minorHAnsi" w:hAnsiTheme="minorHAnsi" w:cs="Tahoma"/>
                <w:sz w:val="20"/>
              </w:rPr>
            </w:pPr>
            <w:r w:rsidRPr="00D064FE">
              <w:rPr>
                <w:rFonts w:asciiTheme="minorHAnsi" w:hAnsiTheme="minorHAnsi" w:cs="Tahoma"/>
                <w:sz w:val="20"/>
              </w:rPr>
              <w:t>Submit an updated resume</w:t>
            </w:r>
            <w:r w:rsidR="00A07313" w:rsidRPr="00D064FE">
              <w:rPr>
                <w:rFonts w:asciiTheme="minorHAnsi" w:hAnsiTheme="minorHAnsi" w:cs="Tahoma"/>
                <w:sz w:val="20"/>
              </w:rPr>
              <w:t xml:space="preserve"> with ongoing professional branding (e.g., articles, workshops, websites, social media, volunteer leaderships, etc.)</w:t>
            </w:r>
          </w:p>
        </w:tc>
      </w:tr>
      <w:tr w:rsidR="009C5297" w:rsidRPr="00B94A50" w14:paraId="4A3167E1" w14:textId="77777777" w:rsidTr="00A07313">
        <w:tc>
          <w:tcPr>
            <w:tcW w:w="2677" w:type="dxa"/>
            <w:tcBorders>
              <w:top w:val="single" w:sz="4" w:space="0" w:color="auto"/>
              <w:left w:val="single" w:sz="4" w:space="0" w:color="auto"/>
              <w:bottom w:val="single" w:sz="4" w:space="0" w:color="auto"/>
              <w:right w:val="single" w:sz="4" w:space="0" w:color="auto"/>
            </w:tcBorders>
          </w:tcPr>
          <w:p w14:paraId="681DBCD2" w14:textId="77777777" w:rsidR="009C5297" w:rsidRPr="00B94A50" w:rsidRDefault="009C5297" w:rsidP="00A07313">
            <w:pPr>
              <w:pStyle w:val="Header"/>
              <w:spacing w:after="120"/>
              <w:rPr>
                <w:rFonts w:asciiTheme="minorHAnsi" w:hAnsiTheme="minorHAnsi" w:cs="Tahoma"/>
                <w:sz w:val="20"/>
              </w:rPr>
            </w:pPr>
            <w:r w:rsidRPr="00B94A50">
              <w:rPr>
                <w:rFonts w:asciiTheme="minorHAnsi" w:hAnsiTheme="minorHAnsi" w:cs="Tahoma"/>
                <w:sz w:val="20"/>
              </w:rPr>
              <w:t>Review</w:t>
            </w:r>
          </w:p>
        </w:tc>
        <w:tc>
          <w:tcPr>
            <w:tcW w:w="2880" w:type="dxa"/>
            <w:tcBorders>
              <w:top w:val="single" w:sz="4" w:space="0" w:color="auto"/>
              <w:left w:val="single" w:sz="4" w:space="0" w:color="auto"/>
              <w:bottom w:val="single" w:sz="4" w:space="0" w:color="auto"/>
              <w:right w:val="single" w:sz="4" w:space="0" w:color="auto"/>
            </w:tcBorders>
          </w:tcPr>
          <w:p w14:paraId="57E1A22C" w14:textId="19A7927E" w:rsidR="009C5297" w:rsidRPr="00B94A50" w:rsidRDefault="00AF1993" w:rsidP="00A07313">
            <w:pPr>
              <w:pStyle w:val="Header"/>
              <w:spacing w:after="120"/>
              <w:rPr>
                <w:rFonts w:asciiTheme="minorHAnsi" w:hAnsiTheme="minorHAnsi" w:cs="Tahoma"/>
                <w:sz w:val="20"/>
              </w:rPr>
            </w:pPr>
            <w:r>
              <w:rPr>
                <w:rFonts w:asciiTheme="minorHAnsi" w:hAnsiTheme="minorHAnsi" w:cs="Tahoma"/>
                <w:sz w:val="20"/>
              </w:rPr>
              <w:t>Reviewed by two</w:t>
            </w:r>
            <w:r w:rsidR="009C5297" w:rsidRPr="00B94A50">
              <w:rPr>
                <w:rFonts w:asciiTheme="minorHAnsi" w:hAnsiTheme="minorHAnsi" w:cs="Tahoma"/>
                <w:sz w:val="20"/>
              </w:rPr>
              <w:t xml:space="preserve"> reviewers in a blind review process to ensure that Standards are met  </w:t>
            </w:r>
          </w:p>
        </w:tc>
        <w:tc>
          <w:tcPr>
            <w:tcW w:w="3793" w:type="dxa"/>
            <w:tcBorders>
              <w:top w:val="single" w:sz="4" w:space="0" w:color="auto"/>
              <w:left w:val="single" w:sz="4" w:space="0" w:color="auto"/>
              <w:bottom w:val="nil"/>
              <w:right w:val="single" w:sz="4" w:space="0" w:color="auto"/>
            </w:tcBorders>
            <w:shd w:val="clear" w:color="auto" w:fill="FFFFFF"/>
          </w:tcPr>
          <w:p w14:paraId="061762AE" w14:textId="77777777" w:rsidR="009C5297" w:rsidRPr="00B94A50" w:rsidRDefault="009C5297" w:rsidP="00A07313">
            <w:pPr>
              <w:pStyle w:val="Header"/>
              <w:spacing w:after="120"/>
              <w:rPr>
                <w:rFonts w:asciiTheme="minorHAnsi" w:hAnsiTheme="minorHAnsi" w:cs="Tahoma"/>
                <w:sz w:val="20"/>
              </w:rPr>
            </w:pPr>
            <w:r w:rsidRPr="00B94A50">
              <w:rPr>
                <w:rFonts w:asciiTheme="minorHAnsi" w:hAnsiTheme="minorHAnsi" w:cs="Tahoma"/>
                <w:sz w:val="20"/>
              </w:rPr>
              <w:t xml:space="preserve">Renewal fee and </w:t>
            </w:r>
            <w:r>
              <w:rPr>
                <w:rFonts w:asciiTheme="minorHAnsi" w:hAnsiTheme="minorHAnsi" w:cs="Tahoma"/>
                <w:sz w:val="20"/>
              </w:rPr>
              <w:t>administrative review of self-attestations</w:t>
            </w:r>
          </w:p>
        </w:tc>
      </w:tr>
      <w:tr w:rsidR="009C5297" w:rsidRPr="00B94A50" w14:paraId="5ABA0434" w14:textId="77777777" w:rsidTr="00A07313">
        <w:trPr>
          <w:trHeight w:val="728"/>
        </w:trPr>
        <w:tc>
          <w:tcPr>
            <w:tcW w:w="2677" w:type="dxa"/>
            <w:tcBorders>
              <w:top w:val="single" w:sz="4" w:space="0" w:color="auto"/>
              <w:left w:val="single" w:sz="4" w:space="0" w:color="auto"/>
              <w:bottom w:val="single" w:sz="4" w:space="0" w:color="auto"/>
              <w:right w:val="single" w:sz="4" w:space="0" w:color="auto"/>
            </w:tcBorders>
          </w:tcPr>
          <w:p w14:paraId="646B0531" w14:textId="77777777" w:rsidR="009C5297" w:rsidRPr="00D064FE" w:rsidRDefault="009C5297" w:rsidP="00A07313">
            <w:pPr>
              <w:pStyle w:val="Header"/>
              <w:spacing w:after="120"/>
              <w:rPr>
                <w:rFonts w:asciiTheme="minorHAnsi" w:hAnsiTheme="minorHAnsi" w:cs="Tahoma"/>
                <w:sz w:val="20"/>
              </w:rPr>
            </w:pPr>
            <w:r w:rsidRPr="00D064FE">
              <w:rPr>
                <w:rFonts w:asciiTheme="minorHAnsi" w:hAnsiTheme="minorHAnsi" w:cs="Tahoma"/>
                <w:sz w:val="20"/>
              </w:rPr>
              <w:t>Submit the Application Fees</w:t>
            </w:r>
          </w:p>
          <w:p w14:paraId="78B31C90" w14:textId="77777777" w:rsidR="009C5297" w:rsidRPr="00D064FE" w:rsidRDefault="009C5297" w:rsidP="00A07313">
            <w:pPr>
              <w:pStyle w:val="Header"/>
              <w:rPr>
                <w:rFonts w:asciiTheme="minorHAnsi" w:hAnsiTheme="minorHAnsi" w:cs="Tahoma"/>
                <w:sz w:val="20"/>
              </w:rPr>
            </w:pPr>
          </w:p>
        </w:tc>
        <w:tc>
          <w:tcPr>
            <w:tcW w:w="2880" w:type="dxa"/>
            <w:tcBorders>
              <w:top w:val="single" w:sz="4" w:space="0" w:color="auto"/>
              <w:left w:val="single" w:sz="4" w:space="0" w:color="auto"/>
              <w:bottom w:val="single" w:sz="4" w:space="0" w:color="auto"/>
              <w:right w:val="single" w:sz="4" w:space="0" w:color="auto"/>
            </w:tcBorders>
          </w:tcPr>
          <w:p w14:paraId="2268A816" w14:textId="77777777" w:rsidR="009C5297" w:rsidRPr="00D064FE" w:rsidRDefault="009C5297" w:rsidP="00A07313">
            <w:pPr>
              <w:pStyle w:val="Header"/>
              <w:rPr>
                <w:rFonts w:asciiTheme="minorHAnsi" w:hAnsiTheme="minorHAnsi" w:cs="Tahoma"/>
                <w:sz w:val="20"/>
              </w:rPr>
            </w:pPr>
            <w:r w:rsidRPr="00D064FE">
              <w:rPr>
                <w:rFonts w:asciiTheme="minorHAnsi" w:hAnsiTheme="minorHAnsi" w:cs="Tahoma"/>
                <w:sz w:val="20"/>
              </w:rPr>
              <w:t>One-time fe</w:t>
            </w:r>
            <w:r w:rsidR="00D20E45" w:rsidRPr="00D064FE">
              <w:rPr>
                <w:rFonts w:asciiTheme="minorHAnsi" w:hAnsiTheme="minorHAnsi" w:cs="Tahoma"/>
                <w:sz w:val="20"/>
              </w:rPr>
              <w:t xml:space="preserve">e per solution set (badge type) </w:t>
            </w:r>
          </w:p>
          <w:p w14:paraId="714129A6" w14:textId="77777777" w:rsidR="00D20E45" w:rsidRPr="00D064FE" w:rsidRDefault="00D20E45" w:rsidP="00A07313">
            <w:pPr>
              <w:pStyle w:val="Header"/>
              <w:rPr>
                <w:rFonts w:asciiTheme="minorHAnsi" w:hAnsiTheme="minorHAnsi" w:cs="Tahoma"/>
                <w:sz w:val="20"/>
              </w:rPr>
            </w:pPr>
          </w:p>
          <w:p w14:paraId="40EC564D" w14:textId="6BB3778B" w:rsidR="00D20E45" w:rsidRPr="00D064FE" w:rsidRDefault="00D20E45" w:rsidP="00A07313">
            <w:pPr>
              <w:pStyle w:val="Header"/>
              <w:rPr>
                <w:rFonts w:asciiTheme="minorHAnsi" w:hAnsiTheme="minorHAnsi" w:cs="Tahoma"/>
                <w:sz w:val="20"/>
              </w:rPr>
            </w:pPr>
            <w:r w:rsidRPr="00D064FE">
              <w:rPr>
                <w:rFonts w:asciiTheme="minorHAnsi" w:hAnsiTheme="minorHAnsi" w:cs="Tahoma"/>
                <w:sz w:val="20"/>
              </w:rPr>
              <w:t xml:space="preserve">$395 </w:t>
            </w:r>
            <w:r w:rsidR="00B87B59">
              <w:rPr>
                <w:rFonts w:asciiTheme="minorHAnsi" w:hAnsiTheme="minorHAnsi" w:cs="Tahoma"/>
                <w:sz w:val="20"/>
              </w:rPr>
              <w:t>–</w:t>
            </w:r>
            <w:r w:rsidRPr="00D064FE">
              <w:rPr>
                <w:rFonts w:asciiTheme="minorHAnsi" w:hAnsiTheme="minorHAnsi" w:cs="Tahoma"/>
                <w:sz w:val="20"/>
              </w:rPr>
              <w:t xml:space="preserve"> </w:t>
            </w:r>
            <w:r w:rsidR="00B87B59">
              <w:rPr>
                <w:rFonts w:asciiTheme="minorHAnsi" w:hAnsiTheme="minorHAnsi" w:cs="Tahoma"/>
                <w:sz w:val="20"/>
              </w:rPr>
              <w:t xml:space="preserve">for a </w:t>
            </w:r>
            <w:r w:rsidRPr="00D064FE">
              <w:rPr>
                <w:rFonts w:asciiTheme="minorHAnsi" w:hAnsiTheme="minorHAnsi" w:cs="Tahoma"/>
                <w:sz w:val="20"/>
              </w:rPr>
              <w:t xml:space="preserve">learning solution badge, </w:t>
            </w:r>
            <w:proofErr w:type="gramStart"/>
            <w:r w:rsidRPr="00D064FE">
              <w:rPr>
                <w:rFonts w:asciiTheme="minorHAnsi" w:hAnsiTheme="minorHAnsi" w:cs="Tahoma"/>
                <w:sz w:val="20"/>
              </w:rPr>
              <w:t>ID(</w:t>
            </w:r>
            <w:proofErr w:type="gramEnd"/>
            <w:r w:rsidRPr="00D064FE">
              <w:rPr>
                <w:rFonts w:asciiTheme="minorHAnsi" w:hAnsiTheme="minorHAnsi" w:cs="Tahoma"/>
                <w:sz w:val="20"/>
              </w:rPr>
              <w:t>), only</w:t>
            </w:r>
          </w:p>
          <w:p w14:paraId="5E88DD6B" w14:textId="6B05723D" w:rsidR="00D20E45" w:rsidRPr="00D064FE" w:rsidRDefault="00D20E45" w:rsidP="00A07313">
            <w:pPr>
              <w:pStyle w:val="Header"/>
              <w:rPr>
                <w:rFonts w:asciiTheme="minorHAnsi" w:hAnsiTheme="minorHAnsi" w:cs="Tahoma"/>
                <w:sz w:val="20"/>
              </w:rPr>
            </w:pPr>
            <w:r w:rsidRPr="00D064FE">
              <w:rPr>
                <w:rFonts w:asciiTheme="minorHAnsi" w:hAnsiTheme="minorHAnsi" w:cs="Tahoma"/>
                <w:sz w:val="20"/>
              </w:rPr>
              <w:t xml:space="preserve">$750 -  </w:t>
            </w:r>
            <w:r w:rsidR="00B87B59">
              <w:rPr>
                <w:rFonts w:asciiTheme="minorHAnsi" w:hAnsiTheme="minorHAnsi" w:cs="Tahoma"/>
                <w:sz w:val="20"/>
              </w:rPr>
              <w:t xml:space="preserve">for the </w:t>
            </w:r>
            <w:r w:rsidRPr="00D064FE">
              <w:rPr>
                <w:rFonts w:asciiTheme="minorHAnsi" w:hAnsiTheme="minorHAnsi" w:cs="Tahoma"/>
                <w:sz w:val="20"/>
              </w:rPr>
              <w:t xml:space="preserve">CIDD </w:t>
            </w:r>
          </w:p>
          <w:p w14:paraId="7ADBD1CE" w14:textId="67D3BC51" w:rsidR="00D20E45" w:rsidRPr="00D064FE" w:rsidRDefault="00D20E45" w:rsidP="00A07313">
            <w:pPr>
              <w:pStyle w:val="Header"/>
              <w:rPr>
                <w:rFonts w:asciiTheme="minorHAnsi" w:hAnsiTheme="minorHAnsi" w:cs="Tahoma"/>
                <w:sz w:val="20"/>
              </w:rPr>
            </w:pPr>
          </w:p>
        </w:tc>
        <w:tc>
          <w:tcPr>
            <w:tcW w:w="3793" w:type="dxa"/>
            <w:tcBorders>
              <w:top w:val="single" w:sz="4" w:space="0" w:color="auto"/>
              <w:left w:val="single" w:sz="4" w:space="0" w:color="auto"/>
              <w:bottom w:val="single" w:sz="4" w:space="0" w:color="auto"/>
              <w:right w:val="single" w:sz="4" w:space="0" w:color="auto"/>
            </w:tcBorders>
          </w:tcPr>
          <w:p w14:paraId="5E0CCEF5" w14:textId="28C4D694" w:rsidR="009C5297" w:rsidRPr="00D064FE" w:rsidRDefault="00D20E45" w:rsidP="00A07313">
            <w:pPr>
              <w:pStyle w:val="Header"/>
              <w:rPr>
                <w:rFonts w:asciiTheme="minorHAnsi" w:hAnsiTheme="minorHAnsi" w:cs="Tahoma"/>
                <w:sz w:val="20"/>
              </w:rPr>
            </w:pPr>
            <w:r w:rsidRPr="00D064FE">
              <w:rPr>
                <w:rFonts w:asciiTheme="minorHAnsi" w:hAnsiTheme="minorHAnsi" w:cs="Tahoma"/>
                <w:sz w:val="20"/>
              </w:rPr>
              <w:t>Every three years</w:t>
            </w:r>
          </w:p>
          <w:p w14:paraId="2C6C886A" w14:textId="0E82E583" w:rsidR="009C5297" w:rsidRPr="00D064FE" w:rsidRDefault="00977D2C" w:rsidP="00A07313">
            <w:pPr>
              <w:pStyle w:val="Header"/>
              <w:rPr>
                <w:rFonts w:asciiTheme="minorHAnsi" w:hAnsiTheme="minorHAnsi" w:cs="Tahoma"/>
                <w:sz w:val="20"/>
              </w:rPr>
            </w:pPr>
            <w:r>
              <w:rPr>
                <w:rFonts w:asciiTheme="minorHAnsi" w:hAnsiTheme="minorHAnsi" w:cs="Tahoma"/>
                <w:sz w:val="20"/>
              </w:rPr>
              <w:t>$250 or earning a new badge</w:t>
            </w:r>
            <w:r w:rsidR="009C5297" w:rsidRPr="00D064FE">
              <w:rPr>
                <w:rFonts w:asciiTheme="minorHAnsi" w:hAnsiTheme="minorHAnsi" w:cs="Tahoma"/>
                <w:sz w:val="20"/>
              </w:rPr>
              <w:t xml:space="preserve">      </w:t>
            </w:r>
          </w:p>
        </w:tc>
      </w:tr>
    </w:tbl>
    <w:p w14:paraId="0D62715C" w14:textId="528264A6" w:rsidR="008A0641" w:rsidRDefault="00F01A58" w:rsidP="008A0641">
      <w:pPr>
        <w:pStyle w:val="Heading3"/>
      </w:pPr>
      <w:bookmarkStart w:id="18" w:name="_ID_Badge_Maintenance"/>
      <w:bookmarkEnd w:id="18"/>
      <w:r>
        <w:br/>
      </w:r>
      <w:bookmarkStart w:id="19" w:name="_Toc528741668"/>
      <w:r w:rsidR="00B70EF7" w:rsidRPr="008A0641">
        <w:t>Maintenance and Renewal</w:t>
      </w:r>
      <w:bookmarkEnd w:id="19"/>
    </w:p>
    <w:p w14:paraId="5616DD12" w14:textId="5DD02299" w:rsidR="00B70EF7" w:rsidRPr="008A0641" w:rsidRDefault="00A07313" w:rsidP="008A0641">
      <w:pPr>
        <w:rPr>
          <w:rFonts w:cstheme="majorBidi"/>
        </w:rPr>
      </w:pPr>
      <w:r>
        <w:t>Ce</w:t>
      </w:r>
      <w:r w:rsidR="00BA380C">
        <w:t>rtificants</w:t>
      </w:r>
      <w:r w:rsidR="00A163A9" w:rsidRPr="0047599E">
        <w:t xml:space="preserve"> </w:t>
      </w:r>
      <w:r w:rsidR="00B70EF7" w:rsidRPr="0047599E">
        <w:t xml:space="preserve">are expected to demonstrate continued competence by renewing their credential every three years.  The rationale for continued competence is that the profession of instructional design and development evolves in response to changes in and demands from the marketplace, stakeholders, and technologies.  Therefore, practitioners should proactively engage in activities designed to help them to stay current in the profession by refreshing older skills and building new ones. </w:t>
      </w:r>
    </w:p>
    <w:p w14:paraId="361B2C79" w14:textId="0E21CBC5" w:rsidR="006E5756" w:rsidRPr="0047599E" w:rsidRDefault="00B70EF7" w:rsidP="0047599E">
      <w:pPr>
        <w:spacing w:before="240"/>
        <w:rPr>
          <w:rFonts w:cs="Tahoma"/>
        </w:rPr>
      </w:pPr>
      <w:r w:rsidRPr="0047599E">
        <w:rPr>
          <w:rFonts w:cs="Tahoma"/>
        </w:rPr>
        <w:t xml:space="preserve">The rationale for renewing every three years is based on the combined consideration of the opportunity to access research on best practices, </w:t>
      </w:r>
      <w:r w:rsidR="00A163A9" w:rsidRPr="0047599E">
        <w:rPr>
          <w:rFonts w:cs="Tahoma"/>
        </w:rPr>
        <w:t xml:space="preserve">the opportunity for individuals to </w:t>
      </w:r>
      <w:r w:rsidRPr="0047599E">
        <w:rPr>
          <w:rFonts w:cs="Tahoma"/>
        </w:rPr>
        <w:t xml:space="preserve">take advantage of developmental opportunities, and the administrative cost of processing </w:t>
      </w:r>
      <w:r w:rsidR="006B3C2C" w:rsidRPr="0047599E">
        <w:rPr>
          <w:rFonts w:cs="Tahoma"/>
        </w:rPr>
        <w:t xml:space="preserve">renewal </w:t>
      </w:r>
      <w:r w:rsidR="00A07313">
        <w:rPr>
          <w:rFonts w:cs="Tahoma"/>
        </w:rPr>
        <w:t xml:space="preserve">applications. </w:t>
      </w:r>
      <w:r w:rsidRPr="0047599E">
        <w:rPr>
          <w:rFonts w:cs="Tahoma"/>
        </w:rPr>
        <w:t xml:space="preserve"> The profession changes in relationship to technology and </w:t>
      </w:r>
      <w:r w:rsidR="000272D7" w:rsidRPr="0047599E">
        <w:rPr>
          <w:rFonts w:cs="Tahoma"/>
        </w:rPr>
        <w:t>research but</w:t>
      </w:r>
      <w:r w:rsidRPr="0047599E">
        <w:rPr>
          <w:rFonts w:cs="Tahoma"/>
        </w:rPr>
        <w:t xml:space="preserve"> is not a high-change field that justifies annual renewal.  Neither is it a slow-change field that would respond better to a five-year renewal cycle. </w:t>
      </w:r>
    </w:p>
    <w:p w14:paraId="6E8C8799" w14:textId="35CB9528" w:rsidR="00B70EF7" w:rsidRPr="0047599E" w:rsidRDefault="00B70EF7" w:rsidP="0047599E">
      <w:pPr>
        <w:spacing w:before="240"/>
        <w:rPr>
          <w:rFonts w:cs="Tahoma"/>
        </w:rPr>
      </w:pPr>
      <w:r w:rsidRPr="0047599E">
        <w:rPr>
          <w:rFonts w:cs="Tahoma"/>
        </w:rPr>
        <w:t xml:space="preserve">The profession has two trajectories – specialization within a learning solution type and generalized breadth across multiple solution types.  Therefore, </w:t>
      </w:r>
      <w:r w:rsidR="00845932">
        <w:rPr>
          <w:rFonts w:cs="Tahoma"/>
        </w:rPr>
        <w:t xml:space="preserve">certificants </w:t>
      </w:r>
      <w:r w:rsidRPr="0047599E">
        <w:rPr>
          <w:rFonts w:cs="Tahoma"/>
        </w:rPr>
        <w:t xml:space="preserve">have a choice of renewal paths.  They may specialize by maintaining one learning solution </w:t>
      </w:r>
      <w:r w:rsidR="00845932">
        <w:rPr>
          <w:rFonts w:cs="Tahoma"/>
        </w:rPr>
        <w:t xml:space="preserve">certification and badge, </w:t>
      </w:r>
      <w:r w:rsidRPr="0047599E">
        <w:rPr>
          <w:rFonts w:cs="Tahoma"/>
        </w:rPr>
        <w:t xml:space="preserve">or </w:t>
      </w:r>
      <w:r w:rsidR="00845932">
        <w:rPr>
          <w:rFonts w:cs="Tahoma"/>
        </w:rPr>
        <w:t xml:space="preserve">they may </w:t>
      </w:r>
      <w:r w:rsidRPr="0047599E">
        <w:rPr>
          <w:rFonts w:cs="Tahoma"/>
        </w:rPr>
        <w:t xml:space="preserve">add breadth by adding another </w:t>
      </w:r>
      <w:r w:rsidR="00A07313">
        <w:rPr>
          <w:rFonts w:cs="Tahoma"/>
        </w:rPr>
        <w:t xml:space="preserve">learning solution </w:t>
      </w:r>
      <w:r w:rsidRPr="0047599E">
        <w:rPr>
          <w:rFonts w:cs="Tahoma"/>
        </w:rPr>
        <w:t>badge</w:t>
      </w:r>
      <w:r w:rsidR="00590AE0">
        <w:rPr>
          <w:rFonts w:cs="Tahoma"/>
        </w:rPr>
        <w:t xml:space="preserve"> or advancing professionally by leveling up to the CIDD</w:t>
      </w:r>
      <w:r w:rsidRPr="0047599E">
        <w:rPr>
          <w:rFonts w:cs="Tahoma"/>
        </w:rPr>
        <w:t xml:space="preserve">.  Maintaining a current </w:t>
      </w:r>
      <w:r w:rsidR="00590AE0">
        <w:rPr>
          <w:rFonts w:cs="Tahoma"/>
        </w:rPr>
        <w:t xml:space="preserve">learning solution </w:t>
      </w:r>
      <w:r w:rsidR="00BC549D">
        <w:rPr>
          <w:rFonts w:cs="Tahoma"/>
        </w:rPr>
        <w:t xml:space="preserve">certification </w:t>
      </w:r>
      <w:r w:rsidRPr="0047599E">
        <w:rPr>
          <w:rFonts w:cs="Tahoma"/>
        </w:rPr>
        <w:t xml:space="preserve">recognizes the need to specialize.  Adding </w:t>
      </w:r>
      <w:r w:rsidR="00D51019">
        <w:rPr>
          <w:rFonts w:cs="Tahoma"/>
        </w:rPr>
        <w:t xml:space="preserve">certifications and badges </w:t>
      </w:r>
      <w:r w:rsidRPr="0047599E">
        <w:rPr>
          <w:rFonts w:cs="Tahoma"/>
        </w:rPr>
        <w:t xml:space="preserve">recognizes the need to grow through added breadth.  This bifurcation strategy recognizes the realities of career paths within the field.  </w:t>
      </w:r>
    </w:p>
    <w:p w14:paraId="0FFCD911" w14:textId="0622E2DC" w:rsidR="00B70EF7" w:rsidRPr="0047599E" w:rsidRDefault="00B70EF7" w:rsidP="0047599E">
      <w:pPr>
        <w:spacing w:before="240"/>
        <w:rPr>
          <w:rFonts w:cs="Tahoma"/>
        </w:rPr>
      </w:pPr>
      <w:r w:rsidRPr="0047599E">
        <w:rPr>
          <w:rFonts w:cs="Tahoma"/>
          <w:b/>
        </w:rPr>
        <w:t xml:space="preserve">Maintain My </w:t>
      </w:r>
      <w:r w:rsidR="005472B8">
        <w:rPr>
          <w:rFonts w:cs="Tahoma"/>
          <w:b/>
        </w:rPr>
        <w:t xml:space="preserve">Learning Solution Badge </w:t>
      </w:r>
      <w:r w:rsidRPr="0047599E">
        <w:rPr>
          <w:rFonts w:cs="Tahoma"/>
          <w:b/>
        </w:rPr>
        <w:t>Option</w:t>
      </w:r>
      <w:r w:rsidRPr="0047599E">
        <w:rPr>
          <w:rFonts w:cs="Tahoma"/>
        </w:rPr>
        <w:t xml:space="preserve">:  </w:t>
      </w:r>
      <w:r w:rsidR="00A860A7">
        <w:rPr>
          <w:rFonts w:cs="Tahoma"/>
        </w:rPr>
        <w:t xml:space="preserve">Certificants </w:t>
      </w:r>
      <w:r w:rsidR="00023009">
        <w:rPr>
          <w:rFonts w:cs="Tahoma"/>
        </w:rPr>
        <w:t xml:space="preserve">selecting the maintenance option </w:t>
      </w:r>
      <w:r w:rsidRPr="0047599E">
        <w:rPr>
          <w:rFonts w:cs="Tahoma"/>
        </w:rPr>
        <w:t>must earn 30 points</w:t>
      </w:r>
      <w:r w:rsidR="00C56E40">
        <w:rPr>
          <w:rFonts w:cs="Tahoma"/>
        </w:rPr>
        <w:t xml:space="preserve"> during a three</w:t>
      </w:r>
      <w:r w:rsidR="00D064FE">
        <w:rPr>
          <w:rFonts w:cs="Tahoma"/>
        </w:rPr>
        <w:t>-</w:t>
      </w:r>
      <w:r w:rsidR="00C56E40">
        <w:rPr>
          <w:rFonts w:cs="Tahoma"/>
        </w:rPr>
        <w:t xml:space="preserve">year </w:t>
      </w:r>
      <w:r w:rsidR="005A2336">
        <w:rPr>
          <w:rFonts w:cs="Tahoma"/>
        </w:rPr>
        <w:t>period</w:t>
      </w:r>
      <w:r w:rsidR="00613F6C">
        <w:rPr>
          <w:rFonts w:cs="Tahoma"/>
        </w:rPr>
        <w:t xml:space="preserve"> </w:t>
      </w:r>
      <w:r w:rsidRPr="0047599E">
        <w:rPr>
          <w:rFonts w:cs="Tahoma"/>
        </w:rPr>
        <w:t>–</w:t>
      </w:r>
      <w:r w:rsidR="00613F6C">
        <w:rPr>
          <w:rFonts w:cs="Tahoma"/>
        </w:rPr>
        <w:t xml:space="preserve"> </w:t>
      </w:r>
      <w:r w:rsidRPr="0047599E">
        <w:rPr>
          <w:rFonts w:cs="Tahoma"/>
        </w:rPr>
        <w:t>a minimum of 15 points must come from continu</w:t>
      </w:r>
      <w:r w:rsidR="00C56E40">
        <w:rPr>
          <w:rFonts w:cs="Tahoma"/>
        </w:rPr>
        <w:t>ing education and a minimum of five</w:t>
      </w:r>
      <w:r w:rsidRPr="0047599E">
        <w:rPr>
          <w:rFonts w:cs="Tahoma"/>
        </w:rPr>
        <w:t xml:space="preserve"> points must come from service.  </w:t>
      </w:r>
      <w:r w:rsidR="009461A2">
        <w:rPr>
          <w:rFonts w:cs="Tahoma"/>
        </w:rPr>
        <w:t xml:space="preserve">A </w:t>
      </w:r>
      <w:r w:rsidRPr="0047599E">
        <w:rPr>
          <w:rFonts w:cs="Tahoma"/>
        </w:rPr>
        <w:t>maximum of 12 points may be earned in a single education event.</w:t>
      </w:r>
    </w:p>
    <w:p w14:paraId="52130FDE" w14:textId="01797B35" w:rsidR="00B70EF7" w:rsidRPr="0047599E" w:rsidRDefault="00B70EF7" w:rsidP="0047599E">
      <w:pPr>
        <w:spacing w:before="240"/>
        <w:rPr>
          <w:rFonts w:cs="Tahoma"/>
        </w:rPr>
      </w:pPr>
      <w:r w:rsidRPr="0047599E">
        <w:rPr>
          <w:rFonts w:cs="Tahoma"/>
        </w:rPr>
        <w:t>Continuing education includes courses, workshops, conferences, presentations, professional events, and reading books related to the bad</w:t>
      </w:r>
      <w:r w:rsidR="005472B8">
        <w:rPr>
          <w:rFonts w:cs="Tahoma"/>
        </w:rPr>
        <w:t xml:space="preserve">ge’s specified solution type.  </w:t>
      </w:r>
      <w:r w:rsidRPr="0047599E">
        <w:rPr>
          <w:rFonts w:cs="Tahoma"/>
        </w:rPr>
        <w:t xml:space="preserve">Professional events include organized </w:t>
      </w:r>
      <w:r w:rsidRPr="0047599E">
        <w:rPr>
          <w:rFonts w:cs="Tahoma"/>
        </w:rPr>
        <w:lastRenderedPageBreak/>
        <w:t xml:space="preserve">gatherings, in person or virtual, that bring together a cross-representation of the field such as communities of practice, networking meetings, town halls, panel discussions, and the like.   </w:t>
      </w:r>
    </w:p>
    <w:p w14:paraId="0894AC1E" w14:textId="3FADEAEA" w:rsidR="00B70EF7" w:rsidRPr="0047599E" w:rsidRDefault="00B70EF7" w:rsidP="0047599E">
      <w:pPr>
        <w:spacing w:before="240"/>
        <w:rPr>
          <w:rFonts w:cs="Tahoma"/>
        </w:rPr>
      </w:pPr>
      <w:r w:rsidRPr="0047599E">
        <w:rPr>
          <w:rFonts w:cs="Tahoma"/>
        </w:rPr>
        <w:t>To receive continuing education points you must submit an electronic copy or screen capture of documentation that includes t</w:t>
      </w:r>
      <w:r w:rsidR="00C56E40">
        <w:rPr>
          <w:rFonts w:cs="Tahoma"/>
        </w:rPr>
        <w:t>he event or book title with a half-</w:t>
      </w:r>
      <w:r w:rsidRPr="0047599E">
        <w:rPr>
          <w:rFonts w:cs="Tahoma"/>
        </w:rPr>
        <w:t xml:space="preserve">page description, and the name of the instructor, facilitator, or author; </w:t>
      </w:r>
      <w:r w:rsidR="00D064FE" w:rsidRPr="0047599E">
        <w:rPr>
          <w:rFonts w:cs="Tahoma"/>
        </w:rPr>
        <w:t>plus,</w:t>
      </w:r>
      <w:r w:rsidRPr="0047599E">
        <w:rPr>
          <w:rFonts w:cs="Tahoma"/>
        </w:rPr>
        <w:t xml:space="preserve"> a </w:t>
      </w:r>
      <w:r w:rsidR="00C56E40">
        <w:rPr>
          <w:rFonts w:cs="Tahoma"/>
        </w:rPr>
        <w:t>half-</w:t>
      </w:r>
      <w:r w:rsidRPr="0047599E">
        <w:rPr>
          <w:rFonts w:cs="Tahoma"/>
        </w:rPr>
        <w:t xml:space="preserve">page narrative that </w:t>
      </w:r>
      <w:r w:rsidR="00CB7F7D" w:rsidRPr="0047599E">
        <w:rPr>
          <w:rFonts w:cs="Tahoma"/>
        </w:rPr>
        <w:t>reflects</w:t>
      </w:r>
      <w:r w:rsidRPr="0047599E">
        <w:rPr>
          <w:rFonts w:cs="Tahoma"/>
        </w:rPr>
        <w:t xml:space="preserve"> what was learned or insights gained from the experience of attending or reading.  Continuing education points must relate to the learning solution type of the specified badge to be renewed.</w:t>
      </w:r>
    </w:p>
    <w:p w14:paraId="53B690F0" w14:textId="1F451DB4" w:rsidR="00B70EF7" w:rsidRPr="0047599E" w:rsidRDefault="00B70EF7" w:rsidP="0047599E">
      <w:pPr>
        <w:spacing w:before="240"/>
        <w:rPr>
          <w:rFonts w:cs="Tahoma"/>
        </w:rPr>
      </w:pPr>
      <w:r w:rsidRPr="0047599E">
        <w:rPr>
          <w:rFonts w:cs="Tahoma"/>
        </w:rPr>
        <w:t>Service points can be earned through service related to instructional design and development such as writing for a professional journal or a book; speaking at a professional meeting; teaching; being a subject expert for a course or credential being developed; participating on a committee; an</w:t>
      </w:r>
      <w:r w:rsidR="005472B8">
        <w:rPr>
          <w:rFonts w:cs="Tahoma"/>
        </w:rPr>
        <w:t xml:space="preserve">d serving as a public member.  </w:t>
      </w:r>
      <w:r w:rsidRPr="0047599E">
        <w:rPr>
          <w:rFonts w:cs="Tahoma"/>
        </w:rPr>
        <w:t xml:space="preserve">Points may also be achieved by submitting an attestation from a client, supervisor, or professor. </w:t>
      </w:r>
    </w:p>
    <w:p w14:paraId="3198ABA0" w14:textId="2B765EB8" w:rsidR="00B70EF7" w:rsidRPr="0047599E" w:rsidRDefault="00B70EF7" w:rsidP="0047599E">
      <w:pPr>
        <w:spacing w:before="240"/>
        <w:rPr>
          <w:rFonts w:cs="Tahoma"/>
        </w:rPr>
      </w:pPr>
      <w:r w:rsidRPr="0047599E">
        <w:rPr>
          <w:rFonts w:cs="Tahoma"/>
        </w:rPr>
        <w:t>To earn service points from an attestation</w:t>
      </w:r>
      <w:r w:rsidR="005669ED">
        <w:rPr>
          <w:rFonts w:cs="Tahoma"/>
        </w:rPr>
        <w:t>,</w:t>
      </w:r>
      <w:r w:rsidRPr="0047599E">
        <w:rPr>
          <w:rFonts w:cs="Tahoma"/>
        </w:rPr>
        <w:t xml:space="preserve"> submit an electronic copy of a </w:t>
      </w:r>
      <w:r w:rsidR="00D064FE" w:rsidRPr="0047599E">
        <w:rPr>
          <w:rFonts w:cs="Tahoma"/>
        </w:rPr>
        <w:t>1-2-page</w:t>
      </w:r>
      <w:r w:rsidRPr="0047599E">
        <w:rPr>
          <w:rFonts w:cs="Tahoma"/>
        </w:rPr>
        <w:t xml:space="preserve"> letter written by a supervisor, client, or professor who briefly describes the work you have done for them and how that work created value for them.  </w:t>
      </w:r>
    </w:p>
    <w:p w14:paraId="3CA1AE34" w14:textId="0C699E36" w:rsidR="00B70EF7" w:rsidRPr="0047599E" w:rsidRDefault="00B70EF7" w:rsidP="0047599E">
      <w:pPr>
        <w:spacing w:before="240"/>
        <w:rPr>
          <w:rFonts w:cs="Tahoma"/>
        </w:rPr>
      </w:pPr>
      <w:r w:rsidRPr="0047599E">
        <w:rPr>
          <w:rFonts w:cs="Tahoma"/>
        </w:rPr>
        <w:t>To earn service points (other than f</w:t>
      </w:r>
      <w:r w:rsidR="005669ED">
        <w:rPr>
          <w:rFonts w:cs="Tahoma"/>
        </w:rPr>
        <w:t>rom the attestation) submit a half-</w:t>
      </w:r>
      <w:r w:rsidRPr="0047599E">
        <w:rPr>
          <w:rFonts w:cs="Tahoma"/>
        </w:rPr>
        <w:t xml:space="preserve">page description of the service that includes a brief narrative that is a reflection of what was </w:t>
      </w:r>
      <w:proofErr w:type="gramStart"/>
      <w:r w:rsidRPr="0047599E">
        <w:rPr>
          <w:rFonts w:cs="Tahoma"/>
        </w:rPr>
        <w:t>learned</w:t>
      </w:r>
      <w:proofErr w:type="gramEnd"/>
      <w:r w:rsidRPr="0047599E">
        <w:rPr>
          <w:rFonts w:cs="Tahoma"/>
        </w:rPr>
        <w:t xml:space="preserve"> or insights gained from the experience.  </w:t>
      </w:r>
    </w:p>
    <w:p w14:paraId="21A4DA0F" w14:textId="77777777" w:rsidR="00B70EF7" w:rsidRPr="0047599E" w:rsidRDefault="00B70EF7" w:rsidP="0047599E">
      <w:pPr>
        <w:spacing w:before="240"/>
        <w:rPr>
          <w:rFonts w:cs="Tahoma"/>
        </w:rPr>
      </w:pPr>
      <w:r w:rsidRPr="0047599E">
        <w:rPr>
          <w:rFonts w:cs="Tahoma"/>
        </w:rPr>
        <w:t xml:space="preserve">Calculate points as follows. </w:t>
      </w:r>
    </w:p>
    <w:p w14:paraId="6DCB9FAE" w14:textId="238CD5F0" w:rsidR="00B70EF7" w:rsidRPr="0047599E" w:rsidRDefault="00B70EF7" w:rsidP="00E41947">
      <w:pPr>
        <w:pStyle w:val="Header"/>
        <w:tabs>
          <w:tab w:val="clear" w:pos="4320"/>
          <w:tab w:val="clear" w:pos="8640"/>
        </w:tabs>
        <w:rPr>
          <w:rFonts w:asciiTheme="minorHAnsi" w:hAnsiTheme="minorHAnsi"/>
        </w:rPr>
      </w:pPr>
      <w:r w:rsidRPr="0047599E">
        <w:rPr>
          <w:rFonts w:asciiTheme="minorHAnsi" w:hAnsiTheme="minorHAnsi"/>
          <w:u w:val="single"/>
        </w:rPr>
        <w:t xml:space="preserve">Continuing Education (related to solution type </w:t>
      </w:r>
      <w:r w:rsidR="005D4341">
        <w:rPr>
          <w:rFonts w:asciiTheme="minorHAnsi" w:hAnsiTheme="minorHAnsi"/>
          <w:u w:val="single"/>
        </w:rPr>
        <w:t xml:space="preserve">of certificate </w:t>
      </w:r>
      <w:r w:rsidRPr="0047599E">
        <w:rPr>
          <w:rFonts w:asciiTheme="minorHAnsi" w:hAnsiTheme="minorHAnsi"/>
          <w:u w:val="single"/>
        </w:rPr>
        <w:t>to be renewed)</w:t>
      </w:r>
      <w:r w:rsidRPr="0047599E">
        <w:rPr>
          <w:rFonts w:asciiTheme="minorHAnsi" w:hAnsiTheme="minorHAnsi"/>
        </w:rPr>
        <w:t>:</w:t>
      </w:r>
    </w:p>
    <w:p w14:paraId="37B9C76E" w14:textId="77777777" w:rsidR="00B70EF7" w:rsidRPr="0047599E" w:rsidRDefault="00B70EF7" w:rsidP="00717EC4">
      <w:pPr>
        <w:pStyle w:val="Header"/>
        <w:numPr>
          <w:ilvl w:val="0"/>
          <w:numId w:val="40"/>
        </w:numPr>
        <w:tabs>
          <w:tab w:val="clear" w:pos="4320"/>
          <w:tab w:val="clear" w:pos="8640"/>
        </w:tabs>
        <w:rPr>
          <w:rFonts w:asciiTheme="minorHAnsi" w:hAnsiTheme="minorHAnsi"/>
        </w:rPr>
      </w:pPr>
      <w:r w:rsidRPr="0047599E">
        <w:rPr>
          <w:rFonts w:asciiTheme="minorHAnsi" w:hAnsiTheme="minorHAnsi"/>
        </w:rPr>
        <w:t xml:space="preserve">1 point for each hour of education or professional event </w:t>
      </w:r>
    </w:p>
    <w:p w14:paraId="6D248C1E" w14:textId="77777777" w:rsidR="00B70EF7" w:rsidRPr="0047599E" w:rsidRDefault="00B70EF7" w:rsidP="00717EC4">
      <w:pPr>
        <w:pStyle w:val="Header"/>
        <w:numPr>
          <w:ilvl w:val="0"/>
          <w:numId w:val="40"/>
        </w:numPr>
        <w:tabs>
          <w:tab w:val="clear" w:pos="4320"/>
          <w:tab w:val="clear" w:pos="8640"/>
        </w:tabs>
        <w:rPr>
          <w:rFonts w:asciiTheme="minorHAnsi" w:hAnsiTheme="minorHAnsi"/>
        </w:rPr>
      </w:pPr>
      <w:r w:rsidRPr="0047599E">
        <w:rPr>
          <w:rFonts w:asciiTheme="minorHAnsi" w:hAnsiTheme="minorHAnsi"/>
        </w:rPr>
        <w:t>3 points for a half day of education</w:t>
      </w:r>
    </w:p>
    <w:p w14:paraId="2E204DD7" w14:textId="77777777" w:rsidR="00B70EF7" w:rsidRPr="0047599E" w:rsidRDefault="00B70EF7" w:rsidP="00717EC4">
      <w:pPr>
        <w:pStyle w:val="Header"/>
        <w:numPr>
          <w:ilvl w:val="0"/>
          <w:numId w:val="40"/>
        </w:numPr>
        <w:tabs>
          <w:tab w:val="clear" w:pos="4320"/>
          <w:tab w:val="clear" w:pos="8640"/>
        </w:tabs>
        <w:rPr>
          <w:rFonts w:asciiTheme="minorHAnsi" w:hAnsiTheme="minorHAnsi"/>
        </w:rPr>
      </w:pPr>
      <w:r w:rsidRPr="0047599E">
        <w:rPr>
          <w:rFonts w:asciiTheme="minorHAnsi" w:hAnsiTheme="minorHAnsi"/>
        </w:rPr>
        <w:t xml:space="preserve">6 points for each course or conference day (6 to 8 hours) </w:t>
      </w:r>
    </w:p>
    <w:p w14:paraId="2856FD29" w14:textId="77777777" w:rsidR="00B70EF7" w:rsidRPr="0047599E" w:rsidRDefault="00B70EF7" w:rsidP="00717EC4">
      <w:pPr>
        <w:pStyle w:val="Header"/>
        <w:numPr>
          <w:ilvl w:val="0"/>
          <w:numId w:val="40"/>
        </w:numPr>
        <w:tabs>
          <w:tab w:val="clear" w:pos="4320"/>
          <w:tab w:val="clear" w:pos="8640"/>
        </w:tabs>
        <w:rPr>
          <w:rFonts w:asciiTheme="minorHAnsi" w:hAnsiTheme="minorHAnsi"/>
        </w:rPr>
      </w:pPr>
      <w:r w:rsidRPr="0047599E">
        <w:rPr>
          <w:rFonts w:asciiTheme="minorHAnsi" w:hAnsiTheme="minorHAnsi"/>
        </w:rPr>
        <w:t>3 points for reading a book related to solution type of badge being maintained</w:t>
      </w:r>
    </w:p>
    <w:p w14:paraId="2C3ACF62" w14:textId="77777777" w:rsidR="00B70EF7" w:rsidRPr="000272D7" w:rsidRDefault="00B70EF7" w:rsidP="00E41947">
      <w:pPr>
        <w:pStyle w:val="Header"/>
        <w:tabs>
          <w:tab w:val="clear" w:pos="4320"/>
          <w:tab w:val="clear" w:pos="8640"/>
        </w:tabs>
        <w:rPr>
          <w:rFonts w:asciiTheme="minorHAnsi" w:hAnsiTheme="minorHAnsi"/>
        </w:rPr>
      </w:pPr>
    </w:p>
    <w:p w14:paraId="6732B2FF" w14:textId="4444FE51" w:rsidR="00B70EF7" w:rsidRPr="0047599E" w:rsidRDefault="00B70EF7" w:rsidP="00E41947">
      <w:pPr>
        <w:pStyle w:val="Header"/>
        <w:tabs>
          <w:tab w:val="clear" w:pos="4320"/>
          <w:tab w:val="clear" w:pos="8640"/>
        </w:tabs>
        <w:rPr>
          <w:rFonts w:asciiTheme="minorHAnsi" w:hAnsiTheme="minorHAnsi"/>
        </w:rPr>
      </w:pPr>
      <w:r w:rsidRPr="0047599E">
        <w:rPr>
          <w:rFonts w:asciiTheme="minorHAnsi" w:hAnsiTheme="minorHAnsi"/>
          <w:u w:val="single"/>
        </w:rPr>
        <w:t>Service</w:t>
      </w:r>
      <w:r w:rsidRPr="0047599E">
        <w:rPr>
          <w:rFonts w:asciiTheme="minorHAnsi" w:hAnsiTheme="minorHAnsi"/>
        </w:rPr>
        <w:t>:</w:t>
      </w:r>
    </w:p>
    <w:p w14:paraId="1F09DD05" w14:textId="447E4BBF" w:rsidR="00B70EF7" w:rsidRPr="0047599E" w:rsidRDefault="00B70EF7" w:rsidP="00717EC4">
      <w:pPr>
        <w:pStyle w:val="Header"/>
        <w:numPr>
          <w:ilvl w:val="0"/>
          <w:numId w:val="46"/>
        </w:numPr>
        <w:tabs>
          <w:tab w:val="clear" w:pos="4320"/>
          <w:tab w:val="clear" w:pos="8640"/>
        </w:tabs>
        <w:rPr>
          <w:rFonts w:asciiTheme="minorHAnsi" w:hAnsiTheme="minorHAnsi"/>
        </w:rPr>
      </w:pPr>
      <w:r w:rsidRPr="0047599E">
        <w:rPr>
          <w:rFonts w:asciiTheme="minorHAnsi" w:hAnsiTheme="minorHAnsi"/>
        </w:rPr>
        <w:t xml:space="preserve">15 points for writing a book related to the learning solution type specified </w:t>
      </w:r>
    </w:p>
    <w:p w14:paraId="5870D05F" w14:textId="7B358DFE" w:rsidR="00B70EF7" w:rsidRPr="0047599E" w:rsidRDefault="00B70EF7" w:rsidP="00717EC4">
      <w:pPr>
        <w:pStyle w:val="Header"/>
        <w:numPr>
          <w:ilvl w:val="0"/>
          <w:numId w:val="46"/>
        </w:numPr>
        <w:tabs>
          <w:tab w:val="clear" w:pos="4320"/>
          <w:tab w:val="clear" w:pos="8640"/>
        </w:tabs>
        <w:rPr>
          <w:rFonts w:asciiTheme="minorHAnsi" w:hAnsiTheme="minorHAnsi"/>
        </w:rPr>
      </w:pPr>
      <w:r w:rsidRPr="0047599E">
        <w:rPr>
          <w:rFonts w:asciiTheme="minorHAnsi" w:hAnsiTheme="minorHAnsi"/>
        </w:rPr>
        <w:t xml:space="preserve">10 points for contributing a chapter to a book related to the learning solution type specified </w:t>
      </w:r>
    </w:p>
    <w:p w14:paraId="7AF6B841" w14:textId="77777777" w:rsidR="00B70EF7" w:rsidRPr="0047599E" w:rsidRDefault="00B70EF7" w:rsidP="00717EC4">
      <w:pPr>
        <w:pStyle w:val="Header"/>
        <w:numPr>
          <w:ilvl w:val="0"/>
          <w:numId w:val="46"/>
        </w:numPr>
        <w:tabs>
          <w:tab w:val="clear" w:pos="4320"/>
          <w:tab w:val="clear" w:pos="8640"/>
        </w:tabs>
        <w:rPr>
          <w:rFonts w:asciiTheme="minorHAnsi" w:hAnsiTheme="minorHAnsi"/>
        </w:rPr>
      </w:pPr>
      <w:r w:rsidRPr="0047599E">
        <w:rPr>
          <w:rFonts w:asciiTheme="minorHAnsi" w:hAnsiTheme="minorHAnsi"/>
        </w:rPr>
        <w:t xml:space="preserve">5 points for each year served on a national or international committee. </w:t>
      </w:r>
    </w:p>
    <w:p w14:paraId="66079D75" w14:textId="77777777" w:rsidR="00B70EF7" w:rsidRPr="0047599E" w:rsidRDefault="00B70EF7" w:rsidP="00717EC4">
      <w:pPr>
        <w:pStyle w:val="Header"/>
        <w:numPr>
          <w:ilvl w:val="0"/>
          <w:numId w:val="46"/>
        </w:numPr>
        <w:tabs>
          <w:tab w:val="clear" w:pos="4320"/>
          <w:tab w:val="clear" w:pos="8640"/>
        </w:tabs>
        <w:rPr>
          <w:rFonts w:asciiTheme="minorHAnsi" w:hAnsiTheme="minorHAnsi"/>
        </w:rPr>
      </w:pPr>
      <w:r w:rsidRPr="0047599E">
        <w:rPr>
          <w:rFonts w:asciiTheme="minorHAnsi" w:hAnsiTheme="minorHAnsi"/>
        </w:rPr>
        <w:t>3 points for each year served on local committees or boards</w:t>
      </w:r>
    </w:p>
    <w:p w14:paraId="4D30777B" w14:textId="77777777" w:rsidR="00B70EF7" w:rsidRPr="0047599E" w:rsidRDefault="00B70EF7" w:rsidP="00717EC4">
      <w:pPr>
        <w:pStyle w:val="Header"/>
        <w:numPr>
          <w:ilvl w:val="0"/>
          <w:numId w:val="46"/>
        </w:numPr>
        <w:tabs>
          <w:tab w:val="clear" w:pos="4320"/>
          <w:tab w:val="clear" w:pos="8640"/>
        </w:tabs>
        <w:rPr>
          <w:rFonts w:asciiTheme="minorHAnsi" w:hAnsiTheme="minorHAnsi"/>
        </w:rPr>
      </w:pPr>
      <w:r w:rsidRPr="0047599E">
        <w:rPr>
          <w:rFonts w:asciiTheme="minorHAnsi" w:hAnsiTheme="minorHAnsi"/>
        </w:rPr>
        <w:t>3 points for teaching a workshop over a ½ day in length</w:t>
      </w:r>
    </w:p>
    <w:p w14:paraId="57648BB0" w14:textId="77777777" w:rsidR="00B70EF7" w:rsidRPr="0047599E" w:rsidRDefault="00B70EF7" w:rsidP="00717EC4">
      <w:pPr>
        <w:pStyle w:val="Header"/>
        <w:numPr>
          <w:ilvl w:val="0"/>
          <w:numId w:val="46"/>
        </w:numPr>
        <w:tabs>
          <w:tab w:val="clear" w:pos="4320"/>
          <w:tab w:val="clear" w:pos="8640"/>
        </w:tabs>
        <w:rPr>
          <w:rFonts w:asciiTheme="minorHAnsi" w:hAnsiTheme="minorHAnsi"/>
        </w:rPr>
      </w:pPr>
      <w:r w:rsidRPr="0047599E">
        <w:rPr>
          <w:rFonts w:asciiTheme="minorHAnsi" w:hAnsiTheme="minorHAnsi"/>
        </w:rPr>
        <w:t>5 points for teaching a college level course (semester or quarter)</w:t>
      </w:r>
    </w:p>
    <w:p w14:paraId="474FCF41" w14:textId="77777777" w:rsidR="00B70EF7" w:rsidRPr="0047599E" w:rsidRDefault="00B70EF7" w:rsidP="00717EC4">
      <w:pPr>
        <w:pStyle w:val="Header"/>
        <w:numPr>
          <w:ilvl w:val="0"/>
          <w:numId w:val="46"/>
        </w:numPr>
        <w:tabs>
          <w:tab w:val="clear" w:pos="4320"/>
          <w:tab w:val="clear" w:pos="8640"/>
        </w:tabs>
        <w:rPr>
          <w:rFonts w:asciiTheme="minorHAnsi" w:hAnsiTheme="minorHAnsi"/>
        </w:rPr>
      </w:pPr>
      <w:r w:rsidRPr="0047599E">
        <w:rPr>
          <w:rFonts w:asciiTheme="minorHAnsi" w:hAnsiTheme="minorHAnsi"/>
        </w:rPr>
        <w:t>2 points for writing a journal article</w:t>
      </w:r>
    </w:p>
    <w:p w14:paraId="5BCED52A" w14:textId="77777777" w:rsidR="00B70EF7" w:rsidRPr="0047599E" w:rsidRDefault="00B70EF7" w:rsidP="00717EC4">
      <w:pPr>
        <w:pStyle w:val="Header"/>
        <w:numPr>
          <w:ilvl w:val="0"/>
          <w:numId w:val="46"/>
        </w:numPr>
        <w:tabs>
          <w:tab w:val="clear" w:pos="4320"/>
          <w:tab w:val="clear" w:pos="8640"/>
        </w:tabs>
        <w:rPr>
          <w:rFonts w:asciiTheme="minorHAnsi" w:hAnsiTheme="minorHAnsi"/>
        </w:rPr>
      </w:pPr>
      <w:r w:rsidRPr="0047599E">
        <w:rPr>
          <w:rFonts w:asciiTheme="minorHAnsi" w:hAnsiTheme="minorHAnsi"/>
        </w:rPr>
        <w:t>3 points for writing an article for a juried journal</w:t>
      </w:r>
    </w:p>
    <w:p w14:paraId="28D4A352" w14:textId="77777777" w:rsidR="00B70EF7" w:rsidRPr="0047599E" w:rsidRDefault="00B70EF7" w:rsidP="00717EC4">
      <w:pPr>
        <w:pStyle w:val="Header"/>
        <w:numPr>
          <w:ilvl w:val="0"/>
          <w:numId w:val="46"/>
        </w:numPr>
        <w:tabs>
          <w:tab w:val="clear" w:pos="4320"/>
          <w:tab w:val="clear" w:pos="8640"/>
        </w:tabs>
        <w:rPr>
          <w:rFonts w:asciiTheme="minorHAnsi" w:hAnsiTheme="minorHAnsi"/>
        </w:rPr>
      </w:pPr>
      <w:r w:rsidRPr="0047599E">
        <w:rPr>
          <w:rFonts w:asciiTheme="minorHAnsi" w:hAnsiTheme="minorHAnsi"/>
        </w:rPr>
        <w:t xml:space="preserve">1 point for presenting at a conference, professional meeting, or equivalent </w:t>
      </w:r>
    </w:p>
    <w:p w14:paraId="008A4C52" w14:textId="2088BC05" w:rsidR="00B70EF7" w:rsidRPr="0047599E" w:rsidRDefault="00B70EF7" w:rsidP="00717EC4">
      <w:pPr>
        <w:pStyle w:val="Header"/>
        <w:numPr>
          <w:ilvl w:val="0"/>
          <w:numId w:val="46"/>
        </w:numPr>
        <w:tabs>
          <w:tab w:val="clear" w:pos="4320"/>
          <w:tab w:val="clear" w:pos="8640"/>
        </w:tabs>
        <w:rPr>
          <w:rFonts w:asciiTheme="minorHAnsi" w:hAnsiTheme="minorHAnsi"/>
        </w:rPr>
      </w:pPr>
      <w:r w:rsidRPr="0047599E">
        <w:rPr>
          <w:rFonts w:asciiTheme="minorHAnsi" w:hAnsiTheme="minorHAnsi"/>
        </w:rPr>
        <w:t>1 point for ment</w:t>
      </w:r>
      <w:r w:rsidR="005669ED">
        <w:rPr>
          <w:rFonts w:asciiTheme="minorHAnsi" w:hAnsiTheme="minorHAnsi"/>
        </w:rPr>
        <w:t>oring an instructional designer/</w:t>
      </w:r>
      <w:r w:rsidRPr="0047599E">
        <w:rPr>
          <w:rFonts w:asciiTheme="minorHAnsi" w:hAnsiTheme="minorHAnsi"/>
        </w:rPr>
        <w:t>developer in the specified learning solution type</w:t>
      </w:r>
    </w:p>
    <w:p w14:paraId="549E9CDC" w14:textId="33C968AA" w:rsidR="00B70EF7" w:rsidRPr="0047599E" w:rsidRDefault="00B70EF7" w:rsidP="00717EC4">
      <w:pPr>
        <w:pStyle w:val="Header"/>
        <w:numPr>
          <w:ilvl w:val="0"/>
          <w:numId w:val="46"/>
        </w:numPr>
        <w:tabs>
          <w:tab w:val="clear" w:pos="4320"/>
          <w:tab w:val="clear" w:pos="8640"/>
        </w:tabs>
        <w:rPr>
          <w:rFonts w:asciiTheme="minorHAnsi" w:hAnsiTheme="minorHAnsi"/>
        </w:rPr>
      </w:pPr>
      <w:r w:rsidRPr="0047599E">
        <w:rPr>
          <w:rFonts w:asciiTheme="minorHAnsi" w:hAnsiTheme="minorHAnsi"/>
        </w:rPr>
        <w:t>5 points for an attestation from client, supervisor, or professor describing the quality of your work for them and the val</w:t>
      </w:r>
      <w:r w:rsidR="005669ED">
        <w:rPr>
          <w:rFonts w:asciiTheme="minorHAnsi" w:hAnsiTheme="minorHAnsi"/>
        </w:rPr>
        <w:t>ue you brought to their project</w:t>
      </w:r>
    </w:p>
    <w:p w14:paraId="63F4912B" w14:textId="77777777" w:rsidR="00B70EF7" w:rsidRPr="0047599E" w:rsidRDefault="00B70EF7" w:rsidP="00E41947">
      <w:pPr>
        <w:pStyle w:val="Header"/>
        <w:tabs>
          <w:tab w:val="clear" w:pos="4320"/>
          <w:tab w:val="clear" w:pos="8640"/>
        </w:tabs>
        <w:rPr>
          <w:rFonts w:asciiTheme="minorHAnsi" w:hAnsiTheme="minorHAnsi"/>
        </w:rPr>
      </w:pPr>
    </w:p>
    <w:p w14:paraId="3871FD7B" w14:textId="5E830C7F" w:rsidR="00B70EF7" w:rsidRDefault="00B70EF7" w:rsidP="0047599E">
      <w:pPr>
        <w:spacing w:before="240"/>
        <w:rPr>
          <w:rFonts w:cs="Tahoma"/>
        </w:rPr>
      </w:pPr>
      <w:r w:rsidRPr="009C5297">
        <w:rPr>
          <w:rFonts w:cs="Tahoma"/>
          <w:b/>
        </w:rPr>
        <w:lastRenderedPageBreak/>
        <w:t xml:space="preserve">Add a </w:t>
      </w:r>
      <w:r w:rsidR="005472B8">
        <w:rPr>
          <w:rFonts w:cs="Tahoma"/>
          <w:b/>
        </w:rPr>
        <w:t xml:space="preserve">Learning Solution </w:t>
      </w:r>
      <w:r w:rsidRPr="009C5297">
        <w:rPr>
          <w:rFonts w:cs="Tahoma"/>
          <w:b/>
        </w:rPr>
        <w:t>Badge Option</w:t>
      </w:r>
      <w:r w:rsidRPr="0047599E">
        <w:rPr>
          <w:rFonts w:cs="Tahoma"/>
        </w:rPr>
        <w:t xml:space="preserve">:  To receive credit for having been awarded additional instructional design and development </w:t>
      </w:r>
      <w:r w:rsidR="005472B8">
        <w:rPr>
          <w:rFonts w:cs="Tahoma"/>
        </w:rPr>
        <w:t>badges earned</w:t>
      </w:r>
      <w:r w:rsidRPr="0047599E">
        <w:rPr>
          <w:rFonts w:cs="Tahoma"/>
        </w:rPr>
        <w:t xml:space="preserve">, submit the name of the </w:t>
      </w:r>
      <w:r w:rsidR="005472B8">
        <w:rPr>
          <w:rFonts w:cs="Tahoma"/>
        </w:rPr>
        <w:t xml:space="preserve">badge </w:t>
      </w:r>
      <w:r w:rsidRPr="0047599E">
        <w:rPr>
          <w:rFonts w:cs="Tahoma"/>
        </w:rPr>
        <w:t xml:space="preserve">earned and date it was awarded by </w:t>
      </w:r>
      <w:r w:rsidR="000F6836">
        <w:rPr>
          <w:rFonts w:cs="Tahoma"/>
        </w:rPr>
        <w:t>the</w:t>
      </w:r>
      <w:r w:rsidR="00E77F4D">
        <w:rPr>
          <w:rFonts w:cs="Tahoma"/>
        </w:rPr>
        <w:t xml:space="preserve"> Center</w:t>
      </w:r>
      <w:r w:rsidRPr="0047599E">
        <w:rPr>
          <w:rFonts w:cs="Tahoma"/>
        </w:rPr>
        <w:t xml:space="preserve">, where the award date is within the three years </w:t>
      </w:r>
      <w:proofErr w:type="gramStart"/>
      <w:r w:rsidRPr="0047599E">
        <w:rPr>
          <w:rFonts w:cs="Tahoma"/>
        </w:rPr>
        <w:t>previous to</w:t>
      </w:r>
      <w:proofErr w:type="gramEnd"/>
      <w:r w:rsidRPr="0047599E">
        <w:rPr>
          <w:rFonts w:cs="Tahoma"/>
        </w:rPr>
        <w:t xml:space="preserve"> renewal.  </w:t>
      </w:r>
      <w:r w:rsidR="005472B8">
        <w:rPr>
          <w:rFonts w:cs="Tahoma"/>
        </w:rPr>
        <w:t xml:space="preserve">Badges </w:t>
      </w:r>
      <w:r w:rsidRPr="0047599E">
        <w:rPr>
          <w:rFonts w:cs="Tahoma"/>
        </w:rPr>
        <w:t xml:space="preserve">applied for and not yet awarded will not be counted; only awarded </w:t>
      </w:r>
      <w:r w:rsidR="00ED3A7E">
        <w:rPr>
          <w:rFonts w:cs="Tahoma"/>
        </w:rPr>
        <w:t xml:space="preserve">certifications </w:t>
      </w:r>
      <w:r w:rsidRPr="0047599E">
        <w:rPr>
          <w:rFonts w:cs="Tahoma"/>
        </w:rPr>
        <w:t xml:space="preserve">will be counted.   </w:t>
      </w:r>
    </w:p>
    <w:p w14:paraId="34D1D5D3" w14:textId="19B180C0" w:rsidR="00FB5F8B" w:rsidRPr="00C121AB" w:rsidRDefault="0047599E" w:rsidP="00C121AB">
      <w:pPr>
        <w:spacing w:before="240"/>
        <w:rPr>
          <w:rFonts w:cs="Tahoma"/>
        </w:rPr>
      </w:pPr>
      <w:r>
        <w:rPr>
          <w:rFonts w:cs="Tahoma"/>
        </w:rPr>
        <w:t xml:space="preserve">This option recognizes that instructional designer and developers build skills on-the-job by tackling a variety of learning solutions where each brings new techniques and builds new knowledge and skills.  Therefore, adding a </w:t>
      </w:r>
      <w:r w:rsidR="00FF3723">
        <w:rPr>
          <w:rFonts w:cs="Tahoma"/>
        </w:rPr>
        <w:t xml:space="preserve">certification </w:t>
      </w:r>
      <w:r>
        <w:rPr>
          <w:rFonts w:cs="Tahoma"/>
        </w:rPr>
        <w:t>demonstrates an on-going professional development commitment equal to that of the 30 continuing education points required for maintenance</w:t>
      </w:r>
      <w:r w:rsidR="00AE57DE">
        <w:rPr>
          <w:rFonts w:cs="Tahoma"/>
        </w:rPr>
        <w:t xml:space="preserve"> of </w:t>
      </w:r>
      <w:r w:rsidR="005669ED">
        <w:rPr>
          <w:rFonts w:cs="Tahoma"/>
        </w:rPr>
        <w:t xml:space="preserve">a </w:t>
      </w:r>
      <w:r w:rsidR="00AE57DE">
        <w:rPr>
          <w:rFonts w:cs="Tahoma"/>
        </w:rPr>
        <w:t xml:space="preserve">single </w:t>
      </w:r>
      <w:r w:rsidR="000E4B8D">
        <w:rPr>
          <w:rFonts w:cs="Tahoma"/>
        </w:rPr>
        <w:t>certification</w:t>
      </w:r>
      <w:r>
        <w:rPr>
          <w:rFonts w:cs="Tahoma"/>
        </w:rPr>
        <w:t xml:space="preserve">. </w:t>
      </w:r>
    </w:p>
    <w:p w14:paraId="2E41A181" w14:textId="7FA695E8" w:rsidR="00FB5F8B" w:rsidRDefault="00FB5F8B" w:rsidP="00C121AB">
      <w:pPr>
        <w:pStyle w:val="Heading3"/>
      </w:pPr>
      <w:bookmarkStart w:id="20" w:name="_Toc528741669"/>
      <w:r>
        <w:t>Exceptions</w:t>
      </w:r>
      <w:bookmarkEnd w:id="20"/>
    </w:p>
    <w:p w14:paraId="26DD8F88" w14:textId="6C79790F" w:rsidR="00FB5F8B" w:rsidRPr="00EA18C4" w:rsidRDefault="00C121AB" w:rsidP="00EA18C4">
      <w:pPr>
        <w:spacing w:before="240"/>
        <w:rPr>
          <w:rFonts w:cs="Tahoma"/>
        </w:rPr>
      </w:pPr>
      <w:r w:rsidRPr="00EA18C4">
        <w:rPr>
          <w:rFonts w:cs="Tahoma"/>
        </w:rPr>
        <w:t xml:space="preserve">At times, individual applicants may have valid reason to request an exception.  To request an exception in advance of your application submittal, please send an email to </w:t>
      </w:r>
      <w:hyperlink r:id="rId12" w:history="1">
        <w:r w:rsidR="00177B3F" w:rsidRPr="00B7338D">
          <w:rPr>
            <w:rStyle w:val="Hyperlink"/>
            <w:rFonts w:cs="Tahoma"/>
          </w:rPr>
          <w:t xml:space="preserve">Judy@HaleCenter.org. </w:t>
        </w:r>
      </w:hyperlink>
      <w:r w:rsidRPr="00EA18C4">
        <w:rPr>
          <w:rFonts w:cs="Tahoma"/>
        </w:rPr>
        <w:t xml:space="preserve"> This email should detail the requested exception and the rationale for the request.  Each exception is unique and will be reviewed with the unique circumstances in mind.  </w:t>
      </w:r>
    </w:p>
    <w:p w14:paraId="3B2C5429" w14:textId="77777777" w:rsidR="008A4571" w:rsidRDefault="008A4571">
      <w:pPr>
        <w:rPr>
          <w:rFonts w:asciiTheme="majorHAnsi" w:eastAsiaTheme="majorEastAsia" w:hAnsiTheme="majorHAnsi" w:cstheme="majorBidi"/>
          <w:color w:val="2E74B5" w:themeColor="accent1" w:themeShade="BF"/>
          <w:sz w:val="26"/>
          <w:szCs w:val="26"/>
        </w:rPr>
      </w:pPr>
      <w:r>
        <w:br w:type="page"/>
      </w:r>
    </w:p>
    <w:p w14:paraId="45435227" w14:textId="3F4452E1" w:rsidR="009C5297" w:rsidRDefault="009C5297" w:rsidP="00C121AB">
      <w:pPr>
        <w:pStyle w:val="Heading2"/>
      </w:pPr>
      <w:bookmarkStart w:id="21" w:name="_Toc528741670"/>
      <w:r>
        <w:lastRenderedPageBreak/>
        <w:t>The Application Process</w:t>
      </w:r>
      <w:bookmarkEnd w:id="21"/>
    </w:p>
    <w:p w14:paraId="43831095" w14:textId="753D2B9F" w:rsidR="00DD0747" w:rsidRDefault="00CF361A">
      <w:r>
        <w:t xml:space="preserve">Each application goes through six </w:t>
      </w:r>
      <w:r w:rsidR="00DD0747">
        <w:t xml:space="preserve">stages – planning, preparing the application, submitting the application, reviewing, deciding, and, finally, exercising the </w:t>
      </w:r>
      <w:r w:rsidR="0083385D">
        <w:t xml:space="preserve">certification mark and </w:t>
      </w:r>
      <w:r w:rsidR="005472B8">
        <w:t xml:space="preserve">badge.  </w:t>
      </w:r>
      <w:r w:rsidR="00DD0747">
        <w:t>The applicant (you) must actively pursue the first three stages to have the right to exercise you</w:t>
      </w:r>
      <w:r w:rsidR="009D5A3D">
        <w:t>r mark and</w:t>
      </w:r>
      <w:r w:rsidR="00DD0747">
        <w:t xml:space="preserve"> badge in the final stage.  </w:t>
      </w:r>
      <w:r w:rsidR="00177B3F">
        <w:t>The</w:t>
      </w:r>
      <w:r w:rsidR="000272D7">
        <w:t xml:space="preserve"> Center </w:t>
      </w:r>
      <w:r w:rsidR="00DD0747">
        <w:t>handles th</w:t>
      </w:r>
      <w:r w:rsidR="005472B8">
        <w:t xml:space="preserve">e review and decision stages.  </w:t>
      </w:r>
      <w:r w:rsidR="00DD0747">
        <w:t xml:space="preserve">Notice that applicant actions are in blue on the process diagram and </w:t>
      </w:r>
      <w:r w:rsidR="00177B3F">
        <w:t>the</w:t>
      </w:r>
      <w:r w:rsidR="000272D7">
        <w:t xml:space="preserve"> Center’s </w:t>
      </w:r>
      <w:r w:rsidR="00DD0747">
        <w:t xml:space="preserve">actions are in green.   </w:t>
      </w:r>
    </w:p>
    <w:p w14:paraId="5F2C9DAE" w14:textId="77777777" w:rsidR="00994B98" w:rsidRDefault="00994B98" w:rsidP="00994B98"/>
    <w:p w14:paraId="0A371359" w14:textId="2A33BE48" w:rsidR="00994B98" w:rsidRDefault="00994B98" w:rsidP="00A056E3">
      <w:pPr>
        <w:pStyle w:val="Heading4"/>
      </w:pPr>
      <w:r>
        <w:t xml:space="preserve">Six Stages of ID Badge application, approval, and exercising. </w:t>
      </w:r>
    </w:p>
    <w:p w14:paraId="7B646A4C" w14:textId="16200EAE" w:rsidR="00EB1DC8" w:rsidRDefault="009C5297">
      <w:r w:rsidRPr="00C121AB">
        <w:rPr>
          <w:b/>
          <w:noProof/>
        </w:rPr>
        <w:drawing>
          <wp:inline distT="0" distB="0" distL="0" distR="0" wp14:anchorId="5A434233" wp14:editId="7F72334E">
            <wp:extent cx="5988685" cy="1284965"/>
            <wp:effectExtent l="0" t="19050" r="0" b="298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DD0747">
        <w:rPr>
          <w:noProof/>
        </w:rPr>
        <w:drawing>
          <wp:inline distT="0" distB="0" distL="0" distR="0" wp14:anchorId="688A42D7" wp14:editId="6632BCD5">
            <wp:extent cx="6079524" cy="1226820"/>
            <wp:effectExtent l="0" t="19050" r="0" b="3048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8FB3989" w14:textId="77777777" w:rsidR="00B70EF7" w:rsidRDefault="00B70EF7"/>
    <w:p w14:paraId="7647EB46" w14:textId="28F270AF" w:rsidR="00CF53C4" w:rsidRDefault="00D35304" w:rsidP="00CF53C4">
      <w:pPr>
        <w:pStyle w:val="Heading3"/>
      </w:pPr>
      <w:hyperlink w:anchor="_Part_One:_Plan_1" w:history="1">
        <w:bookmarkStart w:id="22" w:name="_Toc528741671"/>
        <w:r w:rsidR="00CF53C4" w:rsidRPr="00CF53C4">
          <w:t>Plan</w:t>
        </w:r>
        <w:bookmarkEnd w:id="22"/>
      </w:hyperlink>
      <w:r w:rsidR="00CF53C4">
        <w:t xml:space="preserve"> </w:t>
      </w:r>
    </w:p>
    <w:p w14:paraId="77D9B912" w14:textId="167C9F5B" w:rsidR="00CF53C4" w:rsidRDefault="00CF53C4" w:rsidP="00CF53C4">
      <w:r>
        <w:t>See Part One: Plan of this handbook.</w:t>
      </w:r>
      <w:r w:rsidR="00230914">
        <w:t xml:space="preserve">  </w:t>
      </w:r>
    </w:p>
    <w:p w14:paraId="60AA0EF0" w14:textId="77777777" w:rsidR="00CF53C4" w:rsidRPr="00CF53C4" w:rsidRDefault="00CF53C4" w:rsidP="00CF53C4">
      <w:pPr>
        <w:pStyle w:val="Heading3"/>
      </w:pPr>
      <w:bookmarkStart w:id="23" w:name="_Toc528741672"/>
      <w:r w:rsidRPr="00CF53C4">
        <w:t>Prepare</w:t>
      </w:r>
      <w:bookmarkEnd w:id="23"/>
      <w:r w:rsidRPr="00CF53C4">
        <w:t xml:space="preserve"> </w:t>
      </w:r>
    </w:p>
    <w:p w14:paraId="4019C0B9" w14:textId="45C8BCED" w:rsidR="00CF53C4" w:rsidRDefault="00CF53C4" w:rsidP="00CF53C4">
      <w:r>
        <w:rPr>
          <w:rFonts w:cs="Times New Roman"/>
        </w:rPr>
        <w:t xml:space="preserve">See Parts Two and Three of this handbook. </w:t>
      </w:r>
      <w:r w:rsidR="005472B8">
        <w:rPr>
          <w:rFonts w:cs="Times New Roman"/>
        </w:rPr>
        <w:t xml:space="preserve"> </w:t>
      </w:r>
      <w:r w:rsidR="002C7F3D">
        <w:rPr>
          <w:rFonts w:cs="Times New Roman"/>
        </w:rPr>
        <w:t xml:space="preserve">This is the heart of the application.  Prepare your work, </w:t>
      </w:r>
      <w:r w:rsidR="005472B8">
        <w:rPr>
          <w:rFonts w:cs="Times New Roman"/>
        </w:rPr>
        <w:t>proofread</w:t>
      </w:r>
      <w:r w:rsidR="002C7F3D">
        <w:rPr>
          <w:rFonts w:cs="Times New Roman"/>
        </w:rPr>
        <w:t>, and then submit.</w:t>
      </w:r>
    </w:p>
    <w:p w14:paraId="663B1A3E" w14:textId="6A91DECB" w:rsidR="00CF53C4" w:rsidRDefault="00CF53C4" w:rsidP="00CF53C4">
      <w:pPr>
        <w:pStyle w:val="Heading3"/>
      </w:pPr>
      <w:bookmarkStart w:id="24" w:name="_Toc528741673"/>
      <w:r>
        <w:t>Submit</w:t>
      </w:r>
      <w:bookmarkEnd w:id="24"/>
      <w:r w:rsidR="002C7F3D">
        <w:t xml:space="preserve"> </w:t>
      </w:r>
    </w:p>
    <w:p w14:paraId="10A1B2BF" w14:textId="7C02D164" w:rsidR="002C7F3D" w:rsidRDefault="002C7F3D" w:rsidP="00CF53C4">
      <w:r>
        <w:t xml:space="preserve">Use this checklist to ensure </w:t>
      </w:r>
      <w:r w:rsidR="009876F6">
        <w:t xml:space="preserve">that </w:t>
      </w:r>
      <w:r>
        <w:t xml:space="preserve">your application is complete. </w:t>
      </w:r>
    </w:p>
    <w:tbl>
      <w:tblPr>
        <w:tblStyle w:val="TableGrid"/>
        <w:tblW w:w="0" w:type="auto"/>
        <w:tblLook w:val="04A0" w:firstRow="1" w:lastRow="0" w:firstColumn="1" w:lastColumn="0" w:noHBand="0" w:noVBand="1"/>
      </w:tblPr>
      <w:tblGrid>
        <w:gridCol w:w="1165"/>
        <w:gridCol w:w="4680"/>
        <w:gridCol w:w="3505"/>
      </w:tblGrid>
      <w:tr w:rsidR="002C7F3D" w:rsidRPr="002C7F3D" w14:paraId="5F15C9C0" w14:textId="77777777" w:rsidTr="005472B8">
        <w:trPr>
          <w:trHeight w:val="90"/>
          <w:tblHeader/>
        </w:trPr>
        <w:tc>
          <w:tcPr>
            <w:tcW w:w="1165" w:type="dxa"/>
          </w:tcPr>
          <w:p w14:paraId="3B7292D8" w14:textId="634F4E74" w:rsidR="002C7F3D" w:rsidRPr="002C7F3D" w:rsidRDefault="002C7F3D" w:rsidP="002C7F3D">
            <w:pPr>
              <w:rPr>
                <w:b/>
              </w:rPr>
            </w:pPr>
            <w:r w:rsidRPr="002C7F3D">
              <w:rPr>
                <w:b/>
              </w:rPr>
              <w:t>Check</w:t>
            </w:r>
          </w:p>
        </w:tc>
        <w:tc>
          <w:tcPr>
            <w:tcW w:w="4680" w:type="dxa"/>
          </w:tcPr>
          <w:p w14:paraId="35784DD9" w14:textId="69657046" w:rsidR="002C7F3D" w:rsidRPr="002C7F3D" w:rsidRDefault="002C7F3D" w:rsidP="002C7F3D">
            <w:pPr>
              <w:rPr>
                <w:b/>
              </w:rPr>
            </w:pPr>
            <w:r w:rsidRPr="002C7F3D">
              <w:rPr>
                <w:b/>
              </w:rPr>
              <w:t>Application Submission Includes</w:t>
            </w:r>
          </w:p>
        </w:tc>
        <w:tc>
          <w:tcPr>
            <w:tcW w:w="3505" w:type="dxa"/>
          </w:tcPr>
          <w:p w14:paraId="7C6F90E0" w14:textId="2F91F977" w:rsidR="002C7F3D" w:rsidRPr="002C7F3D" w:rsidRDefault="002C7F3D" w:rsidP="002C7F3D">
            <w:pPr>
              <w:rPr>
                <w:b/>
              </w:rPr>
            </w:pPr>
            <w:r w:rsidRPr="002C7F3D">
              <w:rPr>
                <w:b/>
              </w:rPr>
              <w:t>Comments</w:t>
            </w:r>
          </w:p>
        </w:tc>
      </w:tr>
      <w:tr w:rsidR="002C7F3D" w:rsidRPr="002C7F3D" w14:paraId="7478364A" w14:textId="77777777" w:rsidTr="002C7F3D">
        <w:trPr>
          <w:trHeight w:val="90"/>
        </w:trPr>
        <w:tc>
          <w:tcPr>
            <w:tcW w:w="1165" w:type="dxa"/>
          </w:tcPr>
          <w:p w14:paraId="5A30431A" w14:textId="77777777" w:rsidR="002C7F3D" w:rsidRPr="002C7F3D" w:rsidRDefault="002C7F3D" w:rsidP="002C7F3D"/>
        </w:tc>
        <w:tc>
          <w:tcPr>
            <w:tcW w:w="4680" w:type="dxa"/>
          </w:tcPr>
          <w:p w14:paraId="088B31F0" w14:textId="0E1C1802" w:rsidR="002C7F3D" w:rsidRPr="002C7F3D" w:rsidRDefault="002C7F3D" w:rsidP="002C7F3D">
            <w:r>
              <w:t>Candidate Information and Signatures (Part II)</w:t>
            </w:r>
          </w:p>
        </w:tc>
        <w:tc>
          <w:tcPr>
            <w:tcW w:w="3505" w:type="dxa"/>
          </w:tcPr>
          <w:p w14:paraId="32F4CD64" w14:textId="7993A171" w:rsidR="002C7F3D" w:rsidRPr="002C7F3D" w:rsidRDefault="002C7F3D" w:rsidP="004D4CD5">
            <w:r>
              <w:t>Be sure that legal signatures are included in either at .docx or.pdf format doc</w:t>
            </w:r>
            <w:r w:rsidR="00801CB6">
              <w:t>ument.</w:t>
            </w:r>
          </w:p>
        </w:tc>
      </w:tr>
      <w:tr w:rsidR="002C7F3D" w:rsidRPr="002C7F3D" w14:paraId="7F812115" w14:textId="77777777" w:rsidTr="002C7F3D">
        <w:trPr>
          <w:trHeight w:val="90"/>
        </w:trPr>
        <w:tc>
          <w:tcPr>
            <w:tcW w:w="1165" w:type="dxa"/>
          </w:tcPr>
          <w:p w14:paraId="566500A2" w14:textId="77777777" w:rsidR="002C7F3D" w:rsidRPr="002C7F3D" w:rsidRDefault="002C7F3D" w:rsidP="002C7F3D"/>
        </w:tc>
        <w:tc>
          <w:tcPr>
            <w:tcW w:w="4680" w:type="dxa"/>
          </w:tcPr>
          <w:p w14:paraId="7BD6367E" w14:textId="22BF1157" w:rsidR="002C7F3D" w:rsidRPr="002C7F3D" w:rsidRDefault="005223AE" w:rsidP="00650811">
            <w:r w:rsidRPr="00B94A50">
              <w:rPr>
                <w:rFonts w:cs="Tahoma"/>
              </w:rPr>
              <w:t xml:space="preserve">ID </w:t>
            </w:r>
            <w:r w:rsidR="00650811">
              <w:rPr>
                <w:rFonts w:cs="Tahoma"/>
              </w:rPr>
              <w:t>Certification</w:t>
            </w:r>
            <w:r w:rsidR="00D064FE">
              <w:rPr>
                <w:rFonts w:cs="Tahoma"/>
              </w:rPr>
              <w:t xml:space="preserve"> Application</w:t>
            </w:r>
            <w:r w:rsidRPr="00B94A50">
              <w:rPr>
                <w:rFonts w:cs="Tahoma"/>
              </w:rPr>
              <w:t xml:space="preserve"> </w:t>
            </w:r>
            <w:r>
              <w:rPr>
                <w:rFonts w:cs="Tahoma"/>
              </w:rPr>
              <w:t xml:space="preserve">Form with </w:t>
            </w:r>
            <w:r w:rsidR="00097B9C">
              <w:rPr>
                <w:rFonts w:cs="Tahoma"/>
              </w:rPr>
              <w:br/>
            </w:r>
            <w:r w:rsidR="002C7F3D">
              <w:t>Sections A-E</w:t>
            </w:r>
          </w:p>
        </w:tc>
        <w:tc>
          <w:tcPr>
            <w:tcW w:w="3505" w:type="dxa"/>
          </w:tcPr>
          <w:p w14:paraId="42C7A13B" w14:textId="78E34399" w:rsidR="002C7F3D" w:rsidRPr="002C7F3D" w:rsidRDefault="00801CB6" w:rsidP="004D4CD5">
            <w:r>
              <w:t>Submit as a .docx.</w:t>
            </w:r>
          </w:p>
        </w:tc>
      </w:tr>
      <w:tr w:rsidR="002C7F3D" w:rsidRPr="002C7F3D" w14:paraId="3726BBBE" w14:textId="77777777" w:rsidTr="002C7F3D">
        <w:trPr>
          <w:trHeight w:val="90"/>
        </w:trPr>
        <w:tc>
          <w:tcPr>
            <w:tcW w:w="1165" w:type="dxa"/>
          </w:tcPr>
          <w:p w14:paraId="72021E4B" w14:textId="77777777" w:rsidR="002C7F3D" w:rsidRPr="002C7F3D" w:rsidRDefault="002C7F3D" w:rsidP="002C7F3D"/>
        </w:tc>
        <w:tc>
          <w:tcPr>
            <w:tcW w:w="4680" w:type="dxa"/>
          </w:tcPr>
          <w:p w14:paraId="565108EC" w14:textId="2165B2AB" w:rsidR="002C7F3D" w:rsidRDefault="002C7F3D" w:rsidP="002C7F3D">
            <w:r>
              <w:t>Attestation from supervisor or client</w:t>
            </w:r>
          </w:p>
        </w:tc>
        <w:tc>
          <w:tcPr>
            <w:tcW w:w="3505" w:type="dxa"/>
          </w:tcPr>
          <w:p w14:paraId="7DD0324D" w14:textId="258937E3" w:rsidR="002C7F3D" w:rsidRDefault="00232D8E" w:rsidP="002C7F3D">
            <w:r>
              <w:t>Submit as a .docx or .pdf</w:t>
            </w:r>
            <w:r w:rsidR="002C7F3D">
              <w:t>.</w:t>
            </w:r>
          </w:p>
        </w:tc>
      </w:tr>
      <w:tr w:rsidR="002C7F3D" w:rsidRPr="002C7F3D" w14:paraId="78B3B64D" w14:textId="77777777" w:rsidTr="002C7F3D">
        <w:trPr>
          <w:trHeight w:val="90"/>
        </w:trPr>
        <w:tc>
          <w:tcPr>
            <w:tcW w:w="1165" w:type="dxa"/>
          </w:tcPr>
          <w:p w14:paraId="4C703437" w14:textId="77777777" w:rsidR="002C7F3D" w:rsidRPr="002C7F3D" w:rsidRDefault="002C7F3D" w:rsidP="002C7F3D"/>
        </w:tc>
        <w:tc>
          <w:tcPr>
            <w:tcW w:w="4680" w:type="dxa"/>
          </w:tcPr>
          <w:p w14:paraId="0790003E" w14:textId="3CD1DB3E" w:rsidR="002C7F3D" w:rsidRDefault="004D4CD5" w:rsidP="004D4CD5">
            <w:r>
              <w:t>Up to five exhibits</w:t>
            </w:r>
          </w:p>
        </w:tc>
        <w:tc>
          <w:tcPr>
            <w:tcW w:w="3505" w:type="dxa"/>
          </w:tcPr>
          <w:p w14:paraId="282D6EAE" w14:textId="77777777" w:rsidR="002C7F3D" w:rsidRDefault="002C7F3D" w:rsidP="002C7F3D">
            <w:pPr>
              <w:pStyle w:val="ListParagraph"/>
              <w:numPr>
                <w:ilvl w:val="0"/>
                <w:numId w:val="48"/>
              </w:numPr>
            </w:pPr>
            <w:r>
              <w:t>Check that exhibit names match those listed in Application Form Section E</w:t>
            </w:r>
          </w:p>
          <w:p w14:paraId="1DB552D6" w14:textId="77777777" w:rsidR="002C7F3D" w:rsidRDefault="002C7F3D" w:rsidP="002C7F3D">
            <w:pPr>
              <w:pStyle w:val="ListParagraph"/>
              <w:numPr>
                <w:ilvl w:val="0"/>
                <w:numId w:val="48"/>
              </w:numPr>
            </w:pPr>
            <w:r>
              <w:t xml:space="preserve">Use only formats listed in Section E </w:t>
            </w:r>
          </w:p>
          <w:p w14:paraId="3A661155" w14:textId="6AF8AA6D" w:rsidR="002C7F3D" w:rsidRDefault="002C7F3D" w:rsidP="002C7F3D">
            <w:pPr>
              <w:pStyle w:val="ListParagraph"/>
              <w:numPr>
                <w:ilvl w:val="0"/>
                <w:numId w:val="48"/>
              </w:numPr>
            </w:pPr>
            <w:r>
              <w:t>For best ratings, be sure that your exhibits are also referenced inside your a</w:t>
            </w:r>
            <w:r w:rsidR="008F62E6">
              <w:t>nswers to questions within the nine</w:t>
            </w:r>
            <w:r>
              <w:t xml:space="preserve"> standards</w:t>
            </w:r>
          </w:p>
        </w:tc>
      </w:tr>
      <w:tr w:rsidR="002C7F3D" w:rsidRPr="002C7F3D" w14:paraId="4ECB0991" w14:textId="77777777" w:rsidTr="002C7F3D">
        <w:trPr>
          <w:trHeight w:val="90"/>
        </w:trPr>
        <w:tc>
          <w:tcPr>
            <w:tcW w:w="1165" w:type="dxa"/>
          </w:tcPr>
          <w:p w14:paraId="4844A73C" w14:textId="77777777" w:rsidR="002C7F3D" w:rsidRPr="002C7F3D" w:rsidRDefault="002C7F3D" w:rsidP="002C7F3D"/>
        </w:tc>
        <w:tc>
          <w:tcPr>
            <w:tcW w:w="4680" w:type="dxa"/>
          </w:tcPr>
          <w:p w14:paraId="0CD09765" w14:textId="7A393C91" w:rsidR="002C7F3D" w:rsidRDefault="00232D8E" w:rsidP="002C7F3D">
            <w:r>
              <w:t xml:space="preserve">Pay application </w:t>
            </w:r>
            <w:r w:rsidR="002C7F3D">
              <w:t>fee</w:t>
            </w:r>
          </w:p>
        </w:tc>
        <w:tc>
          <w:tcPr>
            <w:tcW w:w="3505" w:type="dxa"/>
          </w:tcPr>
          <w:p w14:paraId="394CB510" w14:textId="1822A657" w:rsidR="002C7F3D" w:rsidRDefault="002C7F3D" w:rsidP="002C7F3D">
            <w:r>
              <w:t xml:space="preserve">If you have not submitted fee payment, please complete this step. Go to </w:t>
            </w:r>
            <w:hyperlink r:id="rId23" w:history="1">
              <w:r w:rsidR="00E77F4D" w:rsidRPr="00B11AE7">
                <w:rPr>
                  <w:rStyle w:val="Hyperlink"/>
                </w:rPr>
                <w:t>www.HaleCenter.org</w:t>
              </w:r>
            </w:hyperlink>
            <w:r>
              <w:t xml:space="preserve"> for fees. </w:t>
            </w:r>
          </w:p>
        </w:tc>
      </w:tr>
      <w:tr w:rsidR="002C7F3D" w:rsidRPr="002C7F3D" w14:paraId="2501C2E1" w14:textId="77777777" w:rsidTr="002C7F3D">
        <w:trPr>
          <w:trHeight w:val="90"/>
        </w:trPr>
        <w:tc>
          <w:tcPr>
            <w:tcW w:w="1165" w:type="dxa"/>
          </w:tcPr>
          <w:p w14:paraId="5E832756" w14:textId="77777777" w:rsidR="002C7F3D" w:rsidRPr="002C7F3D" w:rsidRDefault="002C7F3D" w:rsidP="002C7F3D"/>
        </w:tc>
        <w:tc>
          <w:tcPr>
            <w:tcW w:w="4680" w:type="dxa"/>
          </w:tcPr>
          <w:p w14:paraId="606CA361" w14:textId="59C8629D" w:rsidR="002C7F3D" w:rsidRDefault="002C7F3D" w:rsidP="002C7F3D">
            <w:r>
              <w:t xml:space="preserve">Send documents to </w:t>
            </w:r>
            <w:hyperlink r:id="rId24" w:history="1">
              <w:r w:rsidR="00177B3F" w:rsidRPr="00B7338D">
                <w:rPr>
                  <w:rStyle w:val="Hyperlink"/>
                </w:rPr>
                <w:t>Judy</w:t>
              </w:r>
              <w:r w:rsidR="00177B3F" w:rsidRPr="00B7338D">
                <w:rPr>
                  <w:rStyle w:val="Hyperlink"/>
                  <w:rFonts w:cstheme="minorBidi"/>
                </w:rPr>
                <w:t>@HaleCenter.org</w:t>
              </w:r>
            </w:hyperlink>
          </w:p>
          <w:p w14:paraId="42C4B4E7" w14:textId="77777777" w:rsidR="00BC5B8F" w:rsidRDefault="00BC5B8F" w:rsidP="002C7F3D"/>
          <w:p w14:paraId="6888E65B" w14:textId="2BAD92A2" w:rsidR="00BC5B8F" w:rsidRDefault="00BC5B8F" w:rsidP="002C7F3D"/>
        </w:tc>
        <w:tc>
          <w:tcPr>
            <w:tcW w:w="3505" w:type="dxa"/>
          </w:tcPr>
          <w:p w14:paraId="016248C6" w14:textId="77777777" w:rsidR="00BC5B8F" w:rsidRPr="00BC5B8F" w:rsidRDefault="00BC5B8F" w:rsidP="00BC5B8F">
            <w:pPr>
              <w:rPr>
                <w:b/>
              </w:rPr>
            </w:pPr>
            <w:r>
              <w:t xml:space="preserve">Use the email subject line: </w:t>
            </w:r>
            <w:r w:rsidRPr="00BC5B8F">
              <w:rPr>
                <w:b/>
              </w:rPr>
              <w:t xml:space="preserve">“ID Application for &lt;insert your name here&gt;”    </w:t>
            </w:r>
          </w:p>
          <w:p w14:paraId="20B6D4EA" w14:textId="77777777" w:rsidR="00BC5B8F" w:rsidRDefault="00BC5B8F" w:rsidP="00BC5B8F"/>
          <w:p w14:paraId="66FA2246" w14:textId="00B5F344" w:rsidR="002C7F3D" w:rsidRDefault="00BC5B8F" w:rsidP="00CC3945">
            <w:r>
              <w:t xml:space="preserve">Example: “ID </w:t>
            </w:r>
            <w:r w:rsidR="00CC3945">
              <w:t xml:space="preserve">Certification </w:t>
            </w:r>
            <w:r>
              <w:t>Application for AJ Sample.”</w:t>
            </w:r>
          </w:p>
        </w:tc>
      </w:tr>
    </w:tbl>
    <w:p w14:paraId="6EE2598C" w14:textId="41A53A38" w:rsidR="00E41947" w:rsidRDefault="00801CB6" w:rsidP="00CC7736">
      <w:pPr>
        <w:pStyle w:val="Heading3"/>
      </w:pPr>
      <w:r>
        <w:br/>
      </w:r>
      <w:bookmarkStart w:id="25" w:name="_Toc528741674"/>
      <w:r w:rsidR="00E41947">
        <w:t>Review</w:t>
      </w:r>
      <w:bookmarkEnd w:id="25"/>
    </w:p>
    <w:p w14:paraId="1F1B8277" w14:textId="77777777" w:rsidR="00CC7736" w:rsidRPr="00D064FE" w:rsidRDefault="00CC7736">
      <w:pPr>
        <w:rPr>
          <w:rFonts w:cstheme="minorHAnsi"/>
        </w:rPr>
      </w:pPr>
      <w:r w:rsidRPr="00CC7736">
        <w:rPr>
          <w:b/>
        </w:rPr>
        <w:t xml:space="preserve">Administrative Review: </w:t>
      </w:r>
      <w:r w:rsidR="00E41947">
        <w:t xml:space="preserve">Each application is reviewed by an administrator for completeness.  The </w:t>
      </w:r>
      <w:r w:rsidR="00E41947" w:rsidRPr="00D064FE">
        <w:rPr>
          <w:rFonts w:cstheme="minorHAnsi"/>
        </w:rPr>
        <w:t>administrator checks that</w:t>
      </w:r>
      <w:r w:rsidRPr="00D064FE">
        <w:rPr>
          <w:rFonts w:cstheme="minorHAnsi"/>
        </w:rPr>
        <w:t>:</w:t>
      </w:r>
    </w:p>
    <w:p w14:paraId="29F2DA2A" w14:textId="00D57221" w:rsidR="00CC7736" w:rsidRPr="00D064FE" w:rsidRDefault="00CC7736" w:rsidP="00717EC4">
      <w:pPr>
        <w:pStyle w:val="ListParagraph"/>
        <w:numPr>
          <w:ilvl w:val="0"/>
          <w:numId w:val="47"/>
        </w:numPr>
        <w:rPr>
          <w:rFonts w:asciiTheme="minorHAnsi" w:hAnsiTheme="minorHAnsi" w:cstheme="minorHAnsi"/>
        </w:rPr>
      </w:pPr>
      <w:r w:rsidRPr="00D064FE">
        <w:rPr>
          <w:rFonts w:asciiTheme="minorHAnsi" w:hAnsiTheme="minorHAnsi" w:cstheme="minorHAnsi"/>
        </w:rPr>
        <w:t>The fee has been received</w:t>
      </w:r>
      <w:r w:rsidR="00232D8E" w:rsidRPr="00D064FE">
        <w:rPr>
          <w:rFonts w:asciiTheme="minorHAnsi" w:hAnsiTheme="minorHAnsi" w:cstheme="minorHAnsi"/>
        </w:rPr>
        <w:t>.</w:t>
      </w:r>
    </w:p>
    <w:p w14:paraId="49CDA1BD" w14:textId="56C3BC90" w:rsidR="00CC7736" w:rsidRPr="00D064FE" w:rsidRDefault="00CC7736" w:rsidP="00717EC4">
      <w:pPr>
        <w:pStyle w:val="ListParagraph"/>
        <w:numPr>
          <w:ilvl w:val="0"/>
          <w:numId w:val="47"/>
        </w:numPr>
        <w:rPr>
          <w:rFonts w:asciiTheme="minorHAnsi" w:hAnsiTheme="minorHAnsi" w:cstheme="minorHAnsi"/>
        </w:rPr>
      </w:pPr>
      <w:r w:rsidRPr="00D064FE">
        <w:rPr>
          <w:rFonts w:asciiTheme="minorHAnsi" w:hAnsiTheme="minorHAnsi" w:cstheme="minorHAnsi"/>
        </w:rPr>
        <w:t>A</w:t>
      </w:r>
      <w:r w:rsidR="00E41947" w:rsidRPr="00D064FE">
        <w:rPr>
          <w:rFonts w:asciiTheme="minorHAnsi" w:hAnsiTheme="minorHAnsi" w:cstheme="minorHAnsi"/>
        </w:rPr>
        <w:t>n attestation has been included</w:t>
      </w:r>
      <w:r w:rsidR="00232D8E" w:rsidRPr="00D064FE">
        <w:rPr>
          <w:rFonts w:asciiTheme="minorHAnsi" w:hAnsiTheme="minorHAnsi" w:cstheme="minorHAnsi"/>
        </w:rPr>
        <w:t>.</w:t>
      </w:r>
    </w:p>
    <w:p w14:paraId="32E70B23" w14:textId="77777777" w:rsidR="00CC7736" w:rsidRPr="00D064FE" w:rsidRDefault="00CC7736" w:rsidP="00717EC4">
      <w:pPr>
        <w:pStyle w:val="ListParagraph"/>
        <w:numPr>
          <w:ilvl w:val="0"/>
          <w:numId w:val="47"/>
        </w:numPr>
        <w:rPr>
          <w:rFonts w:asciiTheme="minorHAnsi" w:hAnsiTheme="minorHAnsi" w:cstheme="minorHAnsi"/>
        </w:rPr>
      </w:pPr>
      <w:r w:rsidRPr="00D064FE">
        <w:rPr>
          <w:rFonts w:asciiTheme="minorHAnsi" w:hAnsiTheme="minorHAnsi" w:cstheme="minorHAnsi"/>
        </w:rPr>
        <w:t xml:space="preserve">All the signatures are all in place. </w:t>
      </w:r>
    </w:p>
    <w:p w14:paraId="23054F84" w14:textId="329EA9EF" w:rsidR="00CC7736" w:rsidRPr="00D064FE" w:rsidRDefault="00CC7736" w:rsidP="00717EC4">
      <w:pPr>
        <w:pStyle w:val="ListParagraph"/>
        <w:numPr>
          <w:ilvl w:val="0"/>
          <w:numId w:val="47"/>
        </w:numPr>
        <w:rPr>
          <w:rFonts w:asciiTheme="minorHAnsi" w:hAnsiTheme="minorHAnsi" w:cstheme="minorHAnsi"/>
        </w:rPr>
      </w:pPr>
      <w:r w:rsidRPr="00D064FE">
        <w:rPr>
          <w:rFonts w:asciiTheme="minorHAnsi" w:hAnsiTheme="minorHAnsi" w:cstheme="minorHAnsi"/>
        </w:rPr>
        <w:t xml:space="preserve">The submitted exhibits names match those in Part Three: Section E. </w:t>
      </w:r>
    </w:p>
    <w:p w14:paraId="0BEA0806" w14:textId="77777777" w:rsidR="00720641" w:rsidRDefault="00720641" w:rsidP="00720641">
      <w:pPr>
        <w:pStyle w:val="ListParagraph"/>
        <w:ind w:left="772"/>
      </w:pPr>
    </w:p>
    <w:p w14:paraId="0EF4C19F" w14:textId="78D4C6C4" w:rsidR="00CC7736" w:rsidRDefault="00232D8E" w:rsidP="00CC7736">
      <w:r>
        <w:t>The administrator</w:t>
      </w:r>
      <w:r w:rsidR="00CC7736">
        <w:t xml:space="preserve"> then assigns a reviewer code number and creates a copy of your application’s Section C</w:t>
      </w:r>
      <w:r w:rsidR="0085697A">
        <w:t xml:space="preserve"> (Project Information),</w:t>
      </w:r>
      <w:r w:rsidR="00CC7736">
        <w:t xml:space="preserve"> D </w:t>
      </w:r>
      <w:r w:rsidR="0085697A">
        <w:t xml:space="preserve">(Standards), </w:t>
      </w:r>
      <w:r w:rsidR="00CC7736">
        <w:t>and E</w:t>
      </w:r>
      <w:r w:rsidR="0085697A">
        <w:t xml:space="preserve"> (Exhibits)</w:t>
      </w:r>
      <w:r w:rsidR="00CC7736">
        <w:t>.  The administrator identifies appropriate review</w:t>
      </w:r>
      <w:r w:rsidR="00720641">
        <w:t>er</w:t>
      </w:r>
      <w:r w:rsidR="00CC7736">
        <w:t xml:space="preserve">s and provides them with </w:t>
      </w:r>
      <w:r w:rsidR="00720641">
        <w:t xml:space="preserve">the </w:t>
      </w:r>
      <w:r w:rsidR="00CC7736">
        <w:t xml:space="preserve">applicant number, the short-version of </w:t>
      </w:r>
      <w:r w:rsidR="00720641">
        <w:t xml:space="preserve">that </w:t>
      </w:r>
      <w:r w:rsidR="00CC7736">
        <w:t xml:space="preserve">application, and </w:t>
      </w:r>
      <w:r w:rsidR="00720641">
        <w:t xml:space="preserve">copy of </w:t>
      </w:r>
      <w:r w:rsidR="00CC7736">
        <w:t xml:space="preserve">the </w:t>
      </w:r>
      <w:r w:rsidR="008A73D1">
        <w:t xml:space="preserve">assessment form with </w:t>
      </w:r>
      <w:r w:rsidR="00CC7736">
        <w:t xml:space="preserve">rubrics.   </w:t>
      </w:r>
    </w:p>
    <w:p w14:paraId="377403F0" w14:textId="3CD7BBCD" w:rsidR="00CC7736" w:rsidRDefault="00CC7736" w:rsidP="00CC7736">
      <w:r>
        <w:t xml:space="preserve">When the expert reviewers return their evaluation, the administrator compiles the feedback and informs </w:t>
      </w:r>
      <w:r w:rsidR="00140BAB">
        <w:t xml:space="preserve">the applicant </w:t>
      </w:r>
      <w:r>
        <w:t xml:space="preserve">of the reviewers’ decision.  </w:t>
      </w:r>
    </w:p>
    <w:p w14:paraId="55F3198D" w14:textId="7AB75713" w:rsidR="00CC7736" w:rsidRDefault="00CC7736" w:rsidP="00CC7736">
      <w:r>
        <w:rPr>
          <w:b/>
        </w:rPr>
        <w:t>Blind Review by Experts</w:t>
      </w:r>
      <w:r w:rsidRPr="00CC7736">
        <w:rPr>
          <w:b/>
        </w:rPr>
        <w:t xml:space="preserve">: </w:t>
      </w:r>
      <w:r>
        <w:t xml:space="preserve"> A blind review removes any </w:t>
      </w:r>
      <w:r w:rsidR="002F5C9E">
        <w:t xml:space="preserve">candidate-specific </w:t>
      </w:r>
      <w:r>
        <w:t xml:space="preserve">identification from the application (see Administrative Review), so that reviewers are ‘blind’ to the applicant.  In addition, reviewers do not know which other reviewers have been assigned to review this same applicant. </w:t>
      </w:r>
      <w:r w:rsidR="00801CB6">
        <w:t xml:space="preserve"> </w:t>
      </w:r>
      <w:r>
        <w:t xml:space="preserve">They are ‘blind’ to influence from other experts.  </w:t>
      </w:r>
    </w:p>
    <w:p w14:paraId="45C12978" w14:textId="23FD1C11" w:rsidR="00325D98" w:rsidRDefault="00CC7736" w:rsidP="00CC7736">
      <w:r>
        <w:t xml:space="preserve">Each reviewer, independently, evaluates the evidence </w:t>
      </w:r>
      <w:r w:rsidR="00720CEE">
        <w:t xml:space="preserve">he or she </w:t>
      </w:r>
      <w:r>
        <w:t>see</w:t>
      </w:r>
      <w:r w:rsidR="00720CEE">
        <w:t>s</w:t>
      </w:r>
      <w:r>
        <w:t xml:space="preserve"> </w:t>
      </w:r>
      <w:r w:rsidR="00720641">
        <w:t>in the application form Section D and exhibits.  For e</w:t>
      </w:r>
      <w:r w:rsidR="00AA78A7">
        <w:t xml:space="preserve">ach standard, reviewers use a standards </w:t>
      </w:r>
      <w:r w:rsidR="00720641">
        <w:t xml:space="preserve">rubrics table to determine whether the </w:t>
      </w:r>
      <w:r w:rsidR="0009463B">
        <w:t xml:space="preserve">candidate </w:t>
      </w:r>
      <w:r w:rsidR="00720641">
        <w:t xml:space="preserve">has shown ‘insufficient’, ‘acceptable’, or ‘outstanding’ evidence of meeting that standard.  </w:t>
      </w:r>
      <w:r w:rsidR="00720641">
        <w:lastRenderedPageBreak/>
        <w:t xml:space="preserve">They compile their findings and make an overall assessment of </w:t>
      </w:r>
      <w:r w:rsidR="00304CCC">
        <w:t>each candidate</w:t>
      </w:r>
      <w:r w:rsidR="00FD0369">
        <w:t>’</w:t>
      </w:r>
      <w:r w:rsidR="00304CCC">
        <w:t xml:space="preserve">s </w:t>
      </w:r>
      <w:r w:rsidR="00720641">
        <w:t xml:space="preserve">standing – ‘insufficient’, ‘acceptable’, or ‘outstanding. </w:t>
      </w:r>
      <w:r w:rsidR="00325D98">
        <w:t xml:space="preserve"> </w:t>
      </w:r>
    </w:p>
    <w:p w14:paraId="2664014C" w14:textId="189EDE06" w:rsidR="00325D98" w:rsidRDefault="00325D98" w:rsidP="00CC7736">
      <w:r>
        <w:t xml:space="preserve">To receive an overall ‘acceptable’ rating from any one reviewer, </w:t>
      </w:r>
      <w:r w:rsidR="0080649F">
        <w:t xml:space="preserve">candidates </w:t>
      </w:r>
      <w:r>
        <w:t xml:space="preserve">must receive either an ‘acceptable’ </w:t>
      </w:r>
      <w:r w:rsidR="00B51059">
        <w:t>or an ‘outstanding’</w:t>
      </w:r>
      <w:r>
        <w:t xml:space="preserve"> rating for each of the </w:t>
      </w:r>
      <w:r w:rsidR="00B51059">
        <w:t xml:space="preserve">nine </w:t>
      </w:r>
      <w:r>
        <w:t xml:space="preserve">standards.  </w:t>
      </w:r>
      <w:r w:rsidR="00230914">
        <w:t>Appendix B provides the evaluation form and rubrics that reviewers will use.  You may use this form to self-assess during your planning phase or to ask a cohort to evaluate your work as you draft responses.  Self-assessment and peer-assessments will help you improve your responses so that you submit your very best work.</w:t>
      </w:r>
    </w:p>
    <w:p w14:paraId="56B3C1A2" w14:textId="3A77FDBD" w:rsidR="00C04AE2" w:rsidRDefault="00C04AE2" w:rsidP="00CC7736">
      <w:r>
        <w:t>When a</w:t>
      </w:r>
      <w:r w:rsidR="007879C5">
        <w:t xml:space="preserve"> candidate</w:t>
      </w:r>
      <w:r>
        <w:t xml:space="preserve"> receives an ‘acceptab</w:t>
      </w:r>
      <w:r w:rsidR="006A5B1E">
        <w:t>le’ or higher on all nine</w:t>
      </w:r>
      <w:r>
        <w:t xml:space="preserve"> standards, they will be </w:t>
      </w:r>
      <w:proofErr w:type="gramStart"/>
      <w:r>
        <w:t>award</w:t>
      </w:r>
      <w:proofErr w:type="gramEnd"/>
      <w:r>
        <w:t xml:space="preserve"> the certification mark and badge for that learning solution type</w:t>
      </w:r>
      <w:r w:rsidR="00866110">
        <w:t>.  The mark will be</w:t>
      </w:r>
      <w:r w:rsidR="005F6284">
        <w:rPr>
          <w:b/>
        </w:rPr>
        <w:t xml:space="preserve"> ID:(solution type)</w:t>
      </w:r>
      <w:r w:rsidR="00866110">
        <w:t xml:space="preserve"> </w:t>
      </w:r>
      <w:r w:rsidR="005F6284">
        <w:t>(for example, ID:(</w:t>
      </w:r>
      <w:r w:rsidR="00866110">
        <w:t>AEL</w:t>
      </w:r>
      <w:r w:rsidR="005F6284">
        <w:t>), or ID:(</w:t>
      </w:r>
      <w:r w:rsidR="00866110">
        <w:t>C&amp;M</w:t>
      </w:r>
      <w:r w:rsidR="005F6284">
        <w:t>)</w:t>
      </w:r>
      <w:r w:rsidR="00866110">
        <w:t>)</w:t>
      </w:r>
      <w:r w:rsidR="00C95B2A">
        <w:t xml:space="preserve"> </w:t>
      </w:r>
      <w:r w:rsidR="00801CB6">
        <w:t xml:space="preserve">or the CIDD designation.  This designation </w:t>
      </w:r>
      <w:r w:rsidR="00C95B2A">
        <w:t>may be used in the certificant’s signature line and title line</w:t>
      </w:r>
      <w:r w:rsidR="00866110">
        <w:t>.</w:t>
      </w:r>
      <w:r w:rsidR="00C95B2A">
        <w:t xml:space="preserve">  The </w:t>
      </w:r>
      <w:r w:rsidR="00801CB6">
        <w:t xml:space="preserve">learning solution specific </w:t>
      </w:r>
      <w:r w:rsidR="00C95B2A">
        <w:t xml:space="preserve">digital badge </w:t>
      </w:r>
      <w:r w:rsidR="00801CB6">
        <w:t xml:space="preserve">and the CIDD certification </w:t>
      </w:r>
      <w:r w:rsidR="00C95B2A">
        <w:t xml:space="preserve">will be available to place in social media, websites, blogs, and email signatures. </w:t>
      </w:r>
    </w:p>
    <w:p w14:paraId="619B9B8A" w14:textId="56F009C3" w:rsidR="00CC7736" w:rsidRDefault="005F6284" w:rsidP="00FB47A9">
      <w:pPr>
        <w:spacing w:after="0" w:line="240" w:lineRule="auto"/>
      </w:pPr>
      <w:r>
        <w:t>When a</w:t>
      </w:r>
      <w:r w:rsidR="00325D98">
        <w:t xml:space="preserve"> </w:t>
      </w:r>
      <w:r w:rsidR="000D41A0">
        <w:t xml:space="preserve">candidate </w:t>
      </w:r>
      <w:r w:rsidR="00325D98">
        <w:t>receives ‘out</w:t>
      </w:r>
      <w:r>
        <w:t>standing’ ratings for at least seven</w:t>
      </w:r>
      <w:r w:rsidR="00325D98">
        <w:t xml:space="preserve"> standards along with the remainder of the ratings being ‘acceptable’, the applicant receives an overall ‘outstanding’ rating</w:t>
      </w:r>
      <w:r w:rsidR="00BC6701">
        <w:t xml:space="preserve"> from the reviewer</w:t>
      </w:r>
      <w:r w:rsidR="00325D98">
        <w:t xml:space="preserve">.  When both reviewers </w:t>
      </w:r>
      <w:r w:rsidR="00656CD9">
        <w:t xml:space="preserve">rate the candidate </w:t>
      </w:r>
      <w:r w:rsidR="00325D98">
        <w:t xml:space="preserve">‘outstanding’, the </w:t>
      </w:r>
      <w:r w:rsidR="00656CD9">
        <w:t xml:space="preserve">candidate </w:t>
      </w:r>
      <w:r w:rsidR="00801CB6">
        <w:t xml:space="preserve">the certification will be </w:t>
      </w:r>
      <w:r w:rsidR="00C95B2A">
        <w:t>a “plus” level certification</w:t>
      </w:r>
      <w:r w:rsidR="00325D98">
        <w:t xml:space="preserve">. </w:t>
      </w:r>
      <w:r w:rsidR="00C04AE2">
        <w:t xml:space="preserve"> The </w:t>
      </w:r>
      <w:r w:rsidR="00801CB6">
        <w:t xml:space="preserve">learning solution badge and </w:t>
      </w:r>
      <w:r w:rsidR="00C04AE2">
        <w:t xml:space="preserve">mark will be </w:t>
      </w:r>
      <w:r w:rsidRPr="00DF14E1">
        <w:rPr>
          <w:b/>
        </w:rPr>
        <w:t>ID: (solution type)</w:t>
      </w:r>
      <w:r w:rsidR="00DF14E1">
        <w:rPr>
          <w:b/>
        </w:rPr>
        <w:t xml:space="preserve"> </w:t>
      </w:r>
      <w:r w:rsidR="00C04AE2" w:rsidRPr="00DF14E1">
        <w:rPr>
          <w:b/>
          <w:vertAlign w:val="superscript"/>
        </w:rPr>
        <w:t>+</w:t>
      </w:r>
      <w:r w:rsidR="00590D58">
        <w:rPr>
          <w:sz w:val="28"/>
          <w:vertAlign w:val="superscript"/>
        </w:rPr>
        <w:t xml:space="preserve"> </w:t>
      </w:r>
      <w:r>
        <w:t xml:space="preserve">(for example: </w:t>
      </w:r>
      <w:r w:rsidR="00E27377">
        <w:rPr>
          <w:sz w:val="18"/>
        </w:rPr>
        <w:t xml:space="preserve"> </w:t>
      </w:r>
      <w:proofErr w:type="gramStart"/>
      <w:r w:rsidR="00E27377" w:rsidRPr="00DF14E1">
        <w:t>ID</w:t>
      </w:r>
      <w:r w:rsidRPr="00DF14E1">
        <w:t>(</w:t>
      </w:r>
      <w:proofErr w:type="gramEnd"/>
      <w:r w:rsidR="00C04AE2" w:rsidRPr="00DF14E1">
        <w:t>AEL</w:t>
      </w:r>
      <w:r w:rsidR="00C04AE2" w:rsidRPr="00DF14E1">
        <w:rPr>
          <w:vertAlign w:val="superscript"/>
        </w:rPr>
        <w:t xml:space="preserve">+ </w:t>
      </w:r>
      <w:r w:rsidR="00C04AE2" w:rsidRPr="00DF14E1">
        <w:t>)</w:t>
      </w:r>
      <w:r w:rsidR="00E27377" w:rsidRPr="00DF14E1">
        <w:t xml:space="preserve"> or ID(JA+)</w:t>
      </w:r>
      <w:r w:rsidRPr="00DF14E1">
        <w:t>)</w:t>
      </w:r>
      <w:r w:rsidR="00C95B2A" w:rsidRPr="00DF14E1">
        <w:t>.</w:t>
      </w:r>
      <w:r w:rsidR="00C95B2A">
        <w:t xml:space="preserve"> </w:t>
      </w:r>
      <w:r w:rsidR="00801CB6">
        <w:t xml:space="preserve"> </w:t>
      </w:r>
      <w:r w:rsidR="00C95B2A">
        <w:t xml:space="preserve">The digital badge </w:t>
      </w:r>
      <w:r w:rsidR="00245851">
        <w:t xml:space="preserve">will be gold and </w:t>
      </w:r>
      <w:r w:rsidR="00C95B2A">
        <w:t>will be available to place in social media, websites, blogs, and email signatures.</w:t>
      </w:r>
      <w:r w:rsidR="00801CB6">
        <w:t xml:space="preserve">  </w:t>
      </w:r>
      <w:r w:rsidR="00720641">
        <w:t xml:space="preserve">Each </w:t>
      </w:r>
      <w:r w:rsidR="00D12581">
        <w:t>candidate</w:t>
      </w:r>
      <w:r w:rsidR="00720641">
        <w:t xml:space="preserve"> has two reviewers.  When both reviewers agree, the administrator processes their findings and informs the applicant of </w:t>
      </w:r>
      <w:r w:rsidR="008142AB">
        <w:t xml:space="preserve">the decision. </w:t>
      </w:r>
    </w:p>
    <w:p w14:paraId="531F4C36" w14:textId="77777777" w:rsidR="00801CB6" w:rsidRDefault="00801CB6" w:rsidP="00CC7736"/>
    <w:p w14:paraId="3BF3A6A0" w14:textId="344DC8FD" w:rsidR="008142AB" w:rsidRDefault="008142AB" w:rsidP="00CC7736">
      <w:r>
        <w:t>When the two reviewers disagree, a third blind reviewer breaks the tie.  This reviewer is blind not only to the applicant and the other reviewers, but also to the fact that</w:t>
      </w:r>
      <w:r w:rsidR="00E27377">
        <w:t xml:space="preserve"> their role is to break a tie. </w:t>
      </w:r>
      <w:r>
        <w:t xml:space="preserve"> When the third review</w:t>
      </w:r>
      <w:r w:rsidR="00E04C5C">
        <w:t>er</w:t>
      </w:r>
      <w:r>
        <w:t xml:space="preserve"> </w:t>
      </w:r>
      <w:proofErr w:type="gramStart"/>
      <w:r>
        <w:t>makes a decision</w:t>
      </w:r>
      <w:proofErr w:type="gramEnd"/>
      <w:r>
        <w:t>, the administrator comp</w:t>
      </w:r>
      <w:r w:rsidR="005F6284">
        <w:t>il</w:t>
      </w:r>
      <w:r>
        <w:t xml:space="preserve">es the findings and informs the applicant. </w:t>
      </w:r>
    </w:p>
    <w:p w14:paraId="6CFD0859" w14:textId="221AD027" w:rsidR="008142AB" w:rsidRDefault="00BC5B8F" w:rsidP="008142AB">
      <w:pPr>
        <w:pStyle w:val="Heading3"/>
      </w:pPr>
      <w:bookmarkStart w:id="26" w:name="_Toc528741675"/>
      <w:r>
        <w:t>Decision</w:t>
      </w:r>
      <w:bookmarkEnd w:id="26"/>
    </w:p>
    <w:p w14:paraId="79B031AB" w14:textId="037246BB" w:rsidR="00BC5B8F" w:rsidRDefault="00BC5B8F" w:rsidP="00CC7736">
      <w:r>
        <w:t xml:space="preserve">When reviewers have completed their </w:t>
      </w:r>
      <w:r w:rsidR="00DF14E1">
        <w:t>evaluation,</w:t>
      </w:r>
      <w:r>
        <w:t xml:space="preserve"> and submitted their recommendations, the program administrator summarizes their findings and informs the candidate.  Of course, the ideal is to approve the candidate and award the </w:t>
      </w:r>
      <w:r w:rsidR="008E2685">
        <w:t>certification</w:t>
      </w:r>
      <w:r>
        <w:t xml:space="preserve">.  </w:t>
      </w:r>
      <w:r w:rsidR="00141C8F">
        <w:t xml:space="preserve">With that </w:t>
      </w:r>
      <w:r w:rsidR="008E2685">
        <w:t xml:space="preserve">credential </w:t>
      </w:r>
      <w:r w:rsidR="00141C8F">
        <w:t xml:space="preserve">award </w:t>
      </w:r>
      <w:r w:rsidR="004808C1">
        <w:t xml:space="preserve">comes both the unique mark and </w:t>
      </w:r>
      <w:r w:rsidR="00141C8F">
        <w:t xml:space="preserve">the digital badge that each </w:t>
      </w:r>
      <w:r w:rsidR="005F6284">
        <w:t>certificant</w:t>
      </w:r>
      <w:r w:rsidR="00AB7F1F">
        <w:t xml:space="preserve"> </w:t>
      </w:r>
      <w:r w:rsidR="00141C8F">
        <w:t>must exercise (see section on Exercising the</w:t>
      </w:r>
      <w:r w:rsidR="00900CDE">
        <w:t xml:space="preserve"> Mark and</w:t>
      </w:r>
      <w:r w:rsidR="00141C8F">
        <w:t xml:space="preserve"> Badge).</w:t>
      </w:r>
    </w:p>
    <w:p w14:paraId="58602CED" w14:textId="05B88990" w:rsidR="004808C1" w:rsidRDefault="004808C1" w:rsidP="00CC7736">
      <w:r>
        <w:t xml:space="preserve">When a certificant has received multiple certifications for a variety of learning solution types, they </w:t>
      </w:r>
      <w:r w:rsidR="00E27377">
        <w:t xml:space="preserve">may use a compounded mark, </w:t>
      </w:r>
      <w:proofErr w:type="gramStart"/>
      <w:r w:rsidR="00E27377">
        <w:t>ID</w:t>
      </w:r>
      <w:r w:rsidR="005F6284">
        <w:t>(</w:t>
      </w:r>
      <w:proofErr w:type="gramEnd"/>
      <w:r w:rsidR="005F6284">
        <w:t>solution type1)/(solution type2)</w:t>
      </w:r>
      <w:r>
        <w:t xml:space="preserve"> and may post all </w:t>
      </w:r>
      <w:r w:rsidR="005F6284">
        <w:t xml:space="preserve">of </w:t>
      </w:r>
      <w:r>
        <w:t xml:space="preserve">their badges.  </w:t>
      </w:r>
    </w:p>
    <w:p w14:paraId="280BCBB4" w14:textId="67928AA9" w:rsidR="00141C8F" w:rsidRDefault="00141C8F" w:rsidP="00141C8F">
      <w:pPr>
        <w:pStyle w:val="Heading3"/>
      </w:pPr>
      <w:bookmarkStart w:id="27" w:name="_Toc528741676"/>
      <w:r>
        <w:t>Resubmitting</w:t>
      </w:r>
      <w:bookmarkEnd w:id="27"/>
    </w:p>
    <w:p w14:paraId="1CE65ECA" w14:textId="1ACF3785" w:rsidR="008142AB" w:rsidRDefault="00791F22" w:rsidP="00CC7736">
      <w:r>
        <w:t>If</w:t>
      </w:r>
      <w:r w:rsidR="008142AB">
        <w:t xml:space="preserve"> an applicant </w:t>
      </w:r>
      <w:r>
        <w:t>is</w:t>
      </w:r>
      <w:r w:rsidR="008142AB">
        <w:t xml:space="preserve"> informed that their application was deemed ‘insufficient’, they also receive feedback from the reviewers.  Applicants may use this feedback to improve their application and resubmit within </w:t>
      </w:r>
      <w:r>
        <w:t xml:space="preserve">six </w:t>
      </w:r>
      <w:r w:rsidR="008142AB">
        <w:t xml:space="preserve">months.  One resubmittal is included in the application fee. </w:t>
      </w:r>
    </w:p>
    <w:p w14:paraId="076A07E3" w14:textId="4FAB2550" w:rsidR="00141C8F" w:rsidRPr="004808C1" w:rsidRDefault="008142AB">
      <w:r>
        <w:t xml:space="preserve">If additional resubmittals </w:t>
      </w:r>
      <w:r w:rsidR="00255FF0">
        <w:t xml:space="preserve">(beyond the one resubmittal) </w:t>
      </w:r>
      <w:r>
        <w:t>are required</w:t>
      </w:r>
      <w:r w:rsidR="00DE3DDA">
        <w:t>,</w:t>
      </w:r>
      <w:r>
        <w:t xml:space="preserve"> additional fees may be </w:t>
      </w:r>
      <w:r w:rsidR="00141C8F">
        <w:t>charged</w:t>
      </w:r>
      <w:r>
        <w:t xml:space="preserve">. </w:t>
      </w:r>
    </w:p>
    <w:p w14:paraId="1EBB064F" w14:textId="12307EF0" w:rsidR="008142AB" w:rsidRDefault="008142AB" w:rsidP="008142AB">
      <w:pPr>
        <w:pStyle w:val="Heading3"/>
      </w:pPr>
      <w:bookmarkStart w:id="28" w:name="_Toc528741677"/>
      <w:r>
        <w:t>Appeals</w:t>
      </w:r>
      <w:bookmarkEnd w:id="28"/>
    </w:p>
    <w:p w14:paraId="077F6E63" w14:textId="3141ECC0" w:rsidR="00AA1E8A" w:rsidRDefault="008142AB" w:rsidP="008142AB">
      <w:r>
        <w:t xml:space="preserve">Under some circumstances, </w:t>
      </w:r>
      <w:r w:rsidR="00AE3A78">
        <w:t xml:space="preserve">candidates </w:t>
      </w:r>
      <w:r>
        <w:t xml:space="preserve">may feel that their review results were </w:t>
      </w:r>
      <w:r w:rsidR="00325D98">
        <w:t xml:space="preserve">inaccurate, that reviewers were negatively influenced in some way, or that the application and review process was </w:t>
      </w:r>
      <w:r w:rsidR="00325D98">
        <w:lastRenderedPageBreak/>
        <w:t xml:space="preserve">inappropriately punitive for their situation.  Appeals may be sent to </w:t>
      </w:r>
      <w:hyperlink r:id="rId25" w:history="1">
        <w:r w:rsidR="000F6836" w:rsidRPr="00B7338D">
          <w:rPr>
            <w:rStyle w:val="Hyperlink"/>
            <w:rFonts w:cstheme="minorBidi"/>
          </w:rPr>
          <w:t>Judy@HaleCenter.org</w:t>
        </w:r>
      </w:hyperlink>
      <w:r w:rsidR="00325D98">
        <w:t xml:space="preserve"> or sent to </w:t>
      </w:r>
      <w:r w:rsidR="000F6836">
        <w:t>the</w:t>
      </w:r>
      <w:r w:rsidR="000272D7">
        <w:t xml:space="preserve"> Center </w:t>
      </w:r>
      <w:r w:rsidR="00325D98">
        <w:t xml:space="preserve">mailing address, Attn: </w:t>
      </w:r>
      <w:r w:rsidR="000F6836">
        <w:t>Judith Hale</w:t>
      </w:r>
      <w:r w:rsidR="00AA1E8A">
        <w:t>, within 60 days of receipt of notification</w:t>
      </w:r>
      <w:r w:rsidR="00325D98">
        <w:t xml:space="preserve">.  </w:t>
      </w:r>
    </w:p>
    <w:p w14:paraId="48D5E474" w14:textId="2C3C56DA" w:rsidR="008142AB" w:rsidRPr="008142AB" w:rsidRDefault="00325D98" w:rsidP="008142AB">
      <w:r>
        <w:t xml:space="preserve">In the appeal request, please describe the complaint and the preferred resolution.  Appeals will be addressed according to </w:t>
      </w:r>
      <w:r w:rsidR="000F6836">
        <w:t>the</w:t>
      </w:r>
      <w:r w:rsidR="009C0F9D">
        <w:t xml:space="preserve"> Center’s </w:t>
      </w:r>
      <w:r>
        <w:t xml:space="preserve">appeals policy. </w:t>
      </w:r>
    </w:p>
    <w:p w14:paraId="615780AE" w14:textId="765533A6" w:rsidR="008142AB" w:rsidRDefault="00E009FD" w:rsidP="00325D98">
      <w:pPr>
        <w:pStyle w:val="Heading3"/>
      </w:pPr>
      <w:bookmarkStart w:id="29" w:name="_Toc528741678"/>
      <w:r>
        <w:t>Exercising the Mark and</w:t>
      </w:r>
      <w:r w:rsidR="00325D98">
        <w:t xml:space="preserve"> Badge</w:t>
      </w:r>
      <w:bookmarkEnd w:id="29"/>
    </w:p>
    <w:p w14:paraId="2B0566E5" w14:textId="5929AFCC" w:rsidR="00EA02A5" w:rsidRDefault="001368D5" w:rsidP="00CC7736">
      <w:r>
        <w:t>When a</w:t>
      </w:r>
      <w:r w:rsidR="00325D98">
        <w:t xml:space="preserve"> </w:t>
      </w:r>
      <w:r w:rsidR="00677292">
        <w:t xml:space="preserve">candidate </w:t>
      </w:r>
      <w:r w:rsidR="00DE3DDA">
        <w:t>receives</w:t>
      </w:r>
      <w:r w:rsidR="00325D98">
        <w:t xml:space="preserve"> an ‘acceptable’ or ‘outstanding’ rating, a</w:t>
      </w:r>
      <w:r w:rsidR="0002266F">
        <w:t xml:space="preserve"> mark and</w:t>
      </w:r>
      <w:r w:rsidR="00325D98">
        <w:t xml:space="preserve"> digital badge will be provided along with a letter of approval describing the </w:t>
      </w:r>
      <w:r w:rsidR="006F1628">
        <w:t xml:space="preserve">credential </w:t>
      </w:r>
      <w:r w:rsidR="00325D98">
        <w:t>achieved</w:t>
      </w:r>
      <w:r w:rsidR="00BD1F17">
        <w:t xml:space="preserve"> and how to display the certification mark </w:t>
      </w:r>
      <w:r w:rsidR="00D0721D">
        <w:t>achieved</w:t>
      </w:r>
      <w:r w:rsidR="00325D98">
        <w:t xml:space="preserve">.   </w:t>
      </w:r>
    </w:p>
    <w:p w14:paraId="66D4B871" w14:textId="09492721" w:rsidR="00325D98" w:rsidRDefault="00325D98" w:rsidP="00CC7736">
      <w:r>
        <w:t>If the</w:t>
      </w:r>
      <w:r w:rsidR="00BF0C62">
        <w:t xml:space="preserve"> newly minted certificants </w:t>
      </w:r>
      <w:r>
        <w:t xml:space="preserve">has provided </w:t>
      </w:r>
      <w:r w:rsidR="0085697A">
        <w:t xml:space="preserve">employer </w:t>
      </w:r>
      <w:r>
        <w:t xml:space="preserve">information </w:t>
      </w:r>
      <w:r w:rsidR="0085697A">
        <w:t>(Section B)</w:t>
      </w:r>
      <w:r>
        <w:t xml:space="preserve">, the </w:t>
      </w:r>
      <w:r w:rsidR="0085697A">
        <w:t xml:space="preserve">employer </w:t>
      </w:r>
      <w:r>
        <w:t xml:space="preserve">will also be notified. </w:t>
      </w:r>
    </w:p>
    <w:p w14:paraId="420E2E76" w14:textId="44F3B4BB" w:rsidR="00325D98" w:rsidRDefault="00EA02A5" w:rsidP="00CC7736">
      <w:r>
        <w:t>In addition, a</w:t>
      </w:r>
      <w:r w:rsidR="001435AD">
        <w:t xml:space="preserve">n email will be sent to the </w:t>
      </w:r>
      <w:r w:rsidR="00BD1F17">
        <w:t xml:space="preserve">certificant </w:t>
      </w:r>
      <w:r w:rsidR="001435AD">
        <w:t xml:space="preserve">explaining how to access their badge portal and how to attach their badge to electronic media such as email, websites, blogs, and social media.  </w:t>
      </w:r>
    </w:p>
    <w:p w14:paraId="4DE8344B" w14:textId="1E477962" w:rsidR="008A4571" w:rsidRDefault="008A4571" w:rsidP="00CC7736">
      <w:r>
        <w:t xml:space="preserve">Once the badge is attached to electronic media, the </w:t>
      </w:r>
      <w:r w:rsidR="00BD1296">
        <w:t>certificant</w:t>
      </w:r>
      <w:r>
        <w:t xml:space="preserve"> will be able to share badge related information (meta-data about the </w:t>
      </w:r>
      <w:r w:rsidR="00655C40">
        <w:t>certification, mark and badge</w:t>
      </w:r>
      <w:r>
        <w:t xml:space="preserve">) with supervisors, cohorts, clients, and interested parties simply by encouraging them to “click on the badge”.  Information on the number of clicks will be available to badge earners through the portal. </w:t>
      </w:r>
    </w:p>
    <w:p w14:paraId="6A0C6263" w14:textId="5DDD60AA" w:rsidR="008A4571" w:rsidRDefault="008A4571" w:rsidP="008A4571">
      <w:pPr>
        <w:pStyle w:val="Heading3"/>
      </w:pPr>
      <w:bookmarkStart w:id="30" w:name="_Toc528741679"/>
      <w:r>
        <w:t>Beyond the First</w:t>
      </w:r>
      <w:r w:rsidR="003F35A6">
        <w:t xml:space="preserve"> Certification</w:t>
      </w:r>
      <w:bookmarkEnd w:id="30"/>
    </w:p>
    <w:p w14:paraId="1C3AB0F8" w14:textId="1DC9EE95" w:rsidR="008A4571" w:rsidRDefault="008A4571" w:rsidP="00CC7736">
      <w:r>
        <w:t xml:space="preserve">Once a </w:t>
      </w:r>
      <w:r w:rsidR="003F35A6">
        <w:t xml:space="preserve">certificant </w:t>
      </w:r>
      <w:r>
        <w:t xml:space="preserve">has one </w:t>
      </w:r>
      <w:r w:rsidR="003F35A6">
        <w:t>credential</w:t>
      </w:r>
      <w:r>
        <w:t xml:space="preserve">, it may be time to submit the application for the next </w:t>
      </w:r>
      <w:r w:rsidR="00C466FE">
        <w:t xml:space="preserve">credential </w:t>
      </w:r>
      <w:r>
        <w:t xml:space="preserve">(see </w:t>
      </w:r>
      <w:hyperlink w:anchor="_ID_Badge_Maintenance" w:history="1">
        <w:r w:rsidRPr="008A4571">
          <w:rPr>
            <w:rStyle w:val="Hyperlink"/>
            <w:rFonts w:cstheme="minorBidi"/>
          </w:rPr>
          <w:t>Maintenance and Renewal</w:t>
        </w:r>
      </w:hyperlink>
      <w:r>
        <w:t xml:space="preserve"> section) or to begin tracking continuing educatio</w:t>
      </w:r>
      <w:r w:rsidR="00896FB1">
        <w:t>n and service points for renewal</w:t>
      </w:r>
      <w:r w:rsidR="00FA289A">
        <w:t xml:space="preserve">.  </w:t>
      </w:r>
      <w:r>
        <w:t xml:space="preserve">Stay in touch with </w:t>
      </w:r>
      <w:r w:rsidR="000F6836">
        <w:t>the</w:t>
      </w:r>
      <w:r w:rsidR="009C0F9D">
        <w:t xml:space="preserve"> Center</w:t>
      </w:r>
      <w:r w:rsidR="00721EC1">
        <w:t>.</w:t>
      </w:r>
      <w:r>
        <w:t xml:space="preserve"> </w:t>
      </w:r>
      <w:r w:rsidR="00FA289A">
        <w:t xml:space="preserve"> </w:t>
      </w:r>
      <w:r w:rsidR="00721EC1">
        <w:t>M</w:t>
      </w:r>
      <w:r>
        <w:t xml:space="preserve">ore </w:t>
      </w:r>
      <w:r w:rsidR="00721EC1">
        <w:t xml:space="preserve">certifications </w:t>
      </w:r>
      <w:r>
        <w:t xml:space="preserve">are planned </w:t>
      </w:r>
      <w:r w:rsidR="00FA289A">
        <w:t xml:space="preserve">in the future.  Please keep your profile information up to date on the badge website and on </w:t>
      </w:r>
      <w:r w:rsidR="000F6836">
        <w:t>th</w:t>
      </w:r>
      <w:r w:rsidR="009C0F9D">
        <w:t>e Center’</w:t>
      </w:r>
      <w:r w:rsidR="00FA289A">
        <w:t xml:space="preserve">s website, as </w:t>
      </w:r>
      <w:r w:rsidR="009C0F9D">
        <w:t xml:space="preserve">the </w:t>
      </w:r>
      <w:r w:rsidR="00FA289A">
        <w:t xml:space="preserve">General </w:t>
      </w:r>
      <w:r w:rsidR="009C0F9D">
        <w:t>M</w:t>
      </w:r>
      <w:r w:rsidR="00FA289A">
        <w:t>ember</w:t>
      </w:r>
      <w:r w:rsidR="009C0F9D">
        <w:t>ship is</w:t>
      </w:r>
      <w:r w:rsidR="00FA289A">
        <w:t xml:space="preserve"> (free).</w:t>
      </w:r>
    </w:p>
    <w:p w14:paraId="534EA3BA" w14:textId="12A3CFAC" w:rsidR="00CC7736" w:rsidRDefault="008A4571" w:rsidP="00CC7736">
      <w:r>
        <w:t xml:space="preserve"> </w:t>
      </w:r>
    </w:p>
    <w:p w14:paraId="4A0FA16B" w14:textId="77777777" w:rsidR="008A4571" w:rsidRDefault="008A4571">
      <w:pPr>
        <w:rPr>
          <w:rFonts w:eastAsiaTheme="majorEastAsia" w:cs="Tahoma"/>
          <w:color w:val="2E74B5" w:themeColor="accent1" w:themeShade="BF"/>
          <w:sz w:val="28"/>
          <w:szCs w:val="28"/>
        </w:rPr>
      </w:pPr>
      <w:bookmarkStart w:id="31" w:name="_Part_One:_Plan"/>
      <w:bookmarkStart w:id="32" w:name="_Toc392164919"/>
      <w:bookmarkStart w:id="33" w:name="_Toc392166826"/>
      <w:bookmarkStart w:id="34" w:name="_Toc392166867"/>
      <w:bookmarkEnd w:id="31"/>
      <w:r>
        <w:rPr>
          <w:rFonts w:cs="Tahoma"/>
          <w:sz w:val="28"/>
          <w:szCs w:val="28"/>
        </w:rPr>
        <w:br w:type="page"/>
      </w:r>
    </w:p>
    <w:p w14:paraId="2A8B401B" w14:textId="1D75C4E7" w:rsidR="00121EED" w:rsidRPr="00B94A50" w:rsidRDefault="00C11D2F" w:rsidP="00072E74">
      <w:pPr>
        <w:pStyle w:val="Heading2"/>
        <w:spacing w:before="240" w:after="240"/>
        <w:rPr>
          <w:rFonts w:asciiTheme="minorHAnsi" w:hAnsiTheme="minorHAnsi" w:cs="Tahoma"/>
          <w:sz w:val="28"/>
          <w:szCs w:val="28"/>
        </w:rPr>
      </w:pPr>
      <w:bookmarkStart w:id="35" w:name="_Part_One:_Plan_1"/>
      <w:bookmarkStart w:id="36" w:name="_Toc528741680"/>
      <w:bookmarkEnd w:id="35"/>
      <w:r w:rsidRPr="00B94A50">
        <w:rPr>
          <w:rFonts w:asciiTheme="minorHAnsi" w:hAnsiTheme="minorHAnsi" w:cs="Tahoma"/>
          <w:sz w:val="28"/>
          <w:szCs w:val="28"/>
        </w:rPr>
        <w:lastRenderedPageBreak/>
        <w:t xml:space="preserve">Part One: </w:t>
      </w:r>
      <w:r w:rsidR="00640A1C">
        <w:rPr>
          <w:rFonts w:asciiTheme="minorHAnsi" w:hAnsiTheme="minorHAnsi" w:cs="Tahoma"/>
          <w:sz w:val="28"/>
          <w:szCs w:val="28"/>
        </w:rPr>
        <w:t>Plan</w:t>
      </w:r>
      <w:bookmarkEnd w:id="36"/>
    </w:p>
    <w:p w14:paraId="68BC2375" w14:textId="1A746C2F" w:rsidR="003F6BD4" w:rsidRPr="009C5297" w:rsidRDefault="00130043" w:rsidP="009C5297">
      <w:pPr>
        <w:pStyle w:val="Heading3"/>
        <w:rPr>
          <w:rFonts w:asciiTheme="minorHAnsi" w:hAnsiTheme="minorHAnsi"/>
        </w:rPr>
      </w:pPr>
      <w:bookmarkStart w:id="37" w:name="_Toc528741681"/>
      <w:r w:rsidRPr="00B94A50">
        <w:rPr>
          <w:rFonts w:asciiTheme="minorHAnsi" w:hAnsiTheme="minorHAnsi"/>
          <w:noProof/>
        </w:rPr>
        <mc:AlternateContent>
          <mc:Choice Requires="wpg">
            <w:drawing>
              <wp:anchor distT="0" distB="0" distL="114300" distR="114300" simplePos="0" relativeHeight="251655680" behindDoc="0" locked="0" layoutInCell="1" allowOverlap="1" wp14:anchorId="1D740B47" wp14:editId="32FE3E67">
                <wp:simplePos x="0" y="0"/>
                <wp:positionH relativeFrom="page">
                  <wp:posOffset>5090984</wp:posOffset>
                </wp:positionH>
                <wp:positionV relativeFrom="page">
                  <wp:posOffset>1178011</wp:posOffset>
                </wp:positionV>
                <wp:extent cx="2478405" cy="6687185"/>
                <wp:effectExtent l="0" t="0" r="17145" b="18415"/>
                <wp:wrapSquare wrapText="bothSides"/>
                <wp:docPr id="211" name="Group 211"/>
                <wp:cNvGraphicFramePr/>
                <a:graphic xmlns:a="http://schemas.openxmlformats.org/drawingml/2006/main">
                  <a:graphicData uri="http://schemas.microsoft.com/office/word/2010/wordprocessingGroup">
                    <wpg:wgp>
                      <wpg:cNvGrpSpPr/>
                      <wpg:grpSpPr>
                        <a:xfrm>
                          <a:off x="0" y="0"/>
                          <a:ext cx="2478405" cy="6687185"/>
                          <a:chOff x="-39301" y="-214759"/>
                          <a:chExt cx="2479040" cy="7924474"/>
                        </a:xfrm>
                      </wpg:grpSpPr>
                      <wps:wsp>
                        <wps:cNvPr id="212" name="AutoShape 14"/>
                        <wps:cNvSpPr>
                          <a:spLocks noChangeArrowheads="1"/>
                        </wps:cNvSpPr>
                        <wps:spPr bwMode="auto">
                          <a:xfrm>
                            <a:off x="-39301" y="533921"/>
                            <a:ext cx="2479040" cy="7175794"/>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10077892" w14:textId="3C615C6B" w:rsidR="00D35304" w:rsidRDefault="00D35304" w:rsidP="00044A65">
                              <w:r>
                                <w:br/>
                                <w:t>The nine international, theory-free, model-free standards identified by the Center are:</w:t>
                              </w:r>
                            </w:p>
                            <w:p w14:paraId="4F111387" w14:textId="4462D71E" w:rsidR="00D35304" w:rsidRPr="009C0F9D" w:rsidRDefault="00D35304" w:rsidP="008812E8">
                              <w:pPr>
                                <w:pStyle w:val="ListParagraph"/>
                                <w:numPr>
                                  <w:ilvl w:val="0"/>
                                  <w:numId w:val="55"/>
                                </w:numPr>
                                <w:ind w:left="540"/>
                                <w:rPr>
                                  <w:rFonts w:asciiTheme="minorHAnsi" w:hAnsiTheme="minorHAnsi" w:cstheme="minorHAnsi"/>
                                  <w:color w:val="44546A" w:themeColor="text2"/>
                                </w:rPr>
                              </w:pPr>
                              <w:r w:rsidRPr="009C0F9D">
                                <w:rPr>
                                  <w:rFonts w:asciiTheme="minorHAnsi" w:hAnsiTheme="minorHAnsi" w:cstheme="minorHAnsi"/>
                                  <w:color w:val="44546A" w:themeColor="text2"/>
                                </w:rPr>
                                <w:t xml:space="preserve">Addresses Sustainability </w:t>
                              </w:r>
                            </w:p>
                            <w:p w14:paraId="5D26FB0E" w14:textId="0DD4F08D" w:rsidR="00D35304" w:rsidRPr="009C0F9D" w:rsidRDefault="00D35304" w:rsidP="008812E8">
                              <w:pPr>
                                <w:pStyle w:val="ListParagraph"/>
                                <w:numPr>
                                  <w:ilvl w:val="0"/>
                                  <w:numId w:val="55"/>
                                </w:numPr>
                                <w:ind w:left="540"/>
                                <w:rPr>
                                  <w:rFonts w:asciiTheme="minorHAnsi" w:hAnsiTheme="minorHAnsi" w:cstheme="minorHAnsi"/>
                                  <w:color w:val="44546A" w:themeColor="text2"/>
                                </w:rPr>
                              </w:pPr>
                              <w:r w:rsidRPr="009C0F9D">
                                <w:rPr>
                                  <w:rFonts w:asciiTheme="minorHAnsi" w:hAnsiTheme="minorHAnsi" w:cstheme="minorHAnsi"/>
                                  <w:color w:val="44546A" w:themeColor="text2"/>
                                </w:rPr>
                                <w:t xml:space="preserve">Aligns Solution </w:t>
                              </w:r>
                            </w:p>
                            <w:p w14:paraId="3B7A4032" w14:textId="49660303" w:rsidR="00D35304" w:rsidRPr="009C0F9D" w:rsidRDefault="00D35304" w:rsidP="008812E8">
                              <w:pPr>
                                <w:pStyle w:val="ListParagraph"/>
                                <w:numPr>
                                  <w:ilvl w:val="0"/>
                                  <w:numId w:val="55"/>
                                </w:numPr>
                                <w:ind w:left="540"/>
                                <w:rPr>
                                  <w:rFonts w:asciiTheme="minorHAnsi" w:hAnsiTheme="minorHAnsi" w:cstheme="minorHAnsi"/>
                                  <w:color w:val="44546A" w:themeColor="text2"/>
                                </w:rPr>
                              </w:pPr>
                              <w:r w:rsidRPr="009C0F9D">
                                <w:rPr>
                                  <w:rFonts w:asciiTheme="minorHAnsi" w:hAnsiTheme="minorHAnsi" w:cstheme="minorHAnsi"/>
                                  <w:color w:val="44546A" w:themeColor="text2"/>
                                </w:rPr>
                                <w:t>Assess performance</w:t>
                              </w:r>
                            </w:p>
                            <w:p w14:paraId="5BFD9E85" w14:textId="5AFC2965" w:rsidR="00D35304" w:rsidRPr="009C0F9D" w:rsidRDefault="00D35304" w:rsidP="008812E8">
                              <w:pPr>
                                <w:pStyle w:val="ListParagraph"/>
                                <w:numPr>
                                  <w:ilvl w:val="0"/>
                                  <w:numId w:val="55"/>
                                </w:numPr>
                                <w:ind w:left="540"/>
                                <w:rPr>
                                  <w:rFonts w:asciiTheme="minorHAnsi" w:hAnsiTheme="minorHAnsi" w:cstheme="minorHAnsi"/>
                                  <w:color w:val="44546A" w:themeColor="text2"/>
                                </w:rPr>
                              </w:pPr>
                              <w:r w:rsidRPr="009C0F9D">
                                <w:rPr>
                                  <w:rFonts w:asciiTheme="minorHAnsi" w:hAnsiTheme="minorHAnsi" w:cstheme="minorHAnsi"/>
                                  <w:color w:val="44546A" w:themeColor="text2"/>
                                </w:rPr>
                                <w:t>Collaborates and Partners</w:t>
                              </w:r>
                            </w:p>
                            <w:p w14:paraId="2BB744C9" w14:textId="63B55072" w:rsidR="00D35304" w:rsidRPr="009C0F9D" w:rsidRDefault="00D35304" w:rsidP="008812E8">
                              <w:pPr>
                                <w:pStyle w:val="ListParagraph"/>
                                <w:numPr>
                                  <w:ilvl w:val="0"/>
                                  <w:numId w:val="55"/>
                                </w:numPr>
                                <w:ind w:left="540"/>
                                <w:rPr>
                                  <w:rFonts w:asciiTheme="minorHAnsi" w:hAnsiTheme="minorHAnsi" w:cstheme="minorHAnsi"/>
                                  <w:color w:val="44546A" w:themeColor="text2"/>
                                </w:rPr>
                              </w:pPr>
                              <w:r w:rsidRPr="009C0F9D">
                                <w:rPr>
                                  <w:rFonts w:asciiTheme="minorHAnsi" w:hAnsiTheme="minorHAnsi" w:cstheme="minorHAnsi"/>
                                  <w:color w:val="44546A" w:themeColor="text2"/>
                                </w:rPr>
                                <w:t>Elicits performance "practice"</w:t>
                              </w:r>
                            </w:p>
                            <w:p w14:paraId="30D69F26" w14:textId="129FFD1A" w:rsidR="00D35304" w:rsidRPr="009C0F9D" w:rsidRDefault="00D35304" w:rsidP="008812E8">
                              <w:pPr>
                                <w:pStyle w:val="ListParagraph"/>
                                <w:numPr>
                                  <w:ilvl w:val="0"/>
                                  <w:numId w:val="55"/>
                                </w:numPr>
                                <w:ind w:left="540"/>
                                <w:rPr>
                                  <w:rFonts w:asciiTheme="minorHAnsi" w:hAnsiTheme="minorHAnsi" w:cstheme="minorHAnsi"/>
                                  <w:color w:val="44546A" w:themeColor="text2"/>
                                </w:rPr>
                              </w:pPr>
                              <w:r w:rsidRPr="009C0F9D">
                                <w:rPr>
                                  <w:rFonts w:asciiTheme="minorHAnsi" w:hAnsiTheme="minorHAnsi" w:cstheme="minorHAnsi"/>
                                  <w:color w:val="44546A" w:themeColor="text2"/>
                                </w:rPr>
                                <w:t xml:space="preserve">Engages learner </w:t>
                              </w:r>
                            </w:p>
                            <w:p w14:paraId="34A43D43" w14:textId="421EA347" w:rsidR="00D35304" w:rsidRPr="009C0F9D" w:rsidRDefault="00D35304" w:rsidP="008812E8">
                              <w:pPr>
                                <w:pStyle w:val="ListParagraph"/>
                                <w:numPr>
                                  <w:ilvl w:val="0"/>
                                  <w:numId w:val="55"/>
                                </w:numPr>
                                <w:ind w:left="540"/>
                                <w:rPr>
                                  <w:rFonts w:asciiTheme="minorHAnsi" w:hAnsiTheme="minorHAnsi" w:cstheme="minorHAnsi"/>
                                  <w:color w:val="44546A" w:themeColor="text2"/>
                                </w:rPr>
                              </w:pPr>
                              <w:r w:rsidRPr="009C0F9D">
                                <w:rPr>
                                  <w:rFonts w:asciiTheme="minorHAnsi" w:hAnsiTheme="minorHAnsi" w:cstheme="minorHAnsi"/>
                                  <w:color w:val="44546A" w:themeColor="text2"/>
                                </w:rPr>
                                <w:t>Enhances retention and transfer</w:t>
                              </w:r>
                            </w:p>
                            <w:p w14:paraId="1BCEFF9F" w14:textId="195F0D1F" w:rsidR="00D35304" w:rsidRPr="009C0F9D" w:rsidRDefault="00D35304" w:rsidP="008812E8">
                              <w:pPr>
                                <w:pStyle w:val="ListParagraph"/>
                                <w:numPr>
                                  <w:ilvl w:val="0"/>
                                  <w:numId w:val="55"/>
                                </w:numPr>
                                <w:ind w:left="540"/>
                                <w:rPr>
                                  <w:rFonts w:asciiTheme="minorHAnsi" w:hAnsiTheme="minorHAnsi" w:cstheme="minorHAnsi"/>
                                  <w:color w:val="44546A" w:themeColor="text2"/>
                                </w:rPr>
                              </w:pPr>
                              <w:r w:rsidRPr="009C0F9D">
                                <w:rPr>
                                  <w:rFonts w:asciiTheme="minorHAnsi" w:hAnsiTheme="minorHAnsi" w:cstheme="minorHAnsi"/>
                                  <w:color w:val="44546A" w:themeColor="text2"/>
                                </w:rPr>
                                <w:t>Ensures context sensitivity</w:t>
                              </w:r>
                            </w:p>
                            <w:p w14:paraId="6F3126CA" w14:textId="774C8449" w:rsidR="00D35304" w:rsidRPr="009C0F9D" w:rsidRDefault="00D35304" w:rsidP="008812E8">
                              <w:pPr>
                                <w:pStyle w:val="ListParagraph"/>
                                <w:numPr>
                                  <w:ilvl w:val="0"/>
                                  <w:numId w:val="55"/>
                                </w:numPr>
                                <w:ind w:left="540"/>
                                <w:rPr>
                                  <w:rFonts w:asciiTheme="minorHAnsi" w:hAnsiTheme="minorHAnsi" w:cstheme="minorHAnsi"/>
                                  <w:color w:val="44546A" w:themeColor="text2"/>
                                </w:rPr>
                              </w:pPr>
                              <w:r w:rsidRPr="009C0F9D">
                                <w:rPr>
                                  <w:rFonts w:asciiTheme="minorHAnsi" w:hAnsiTheme="minorHAnsi" w:cstheme="minorHAnsi"/>
                                  <w:color w:val="44546A" w:themeColor="text2"/>
                                </w:rPr>
                                <w:t xml:space="preserve">Ensures Relevance </w:t>
                              </w:r>
                            </w:p>
                            <w:p w14:paraId="76F3F2E7" w14:textId="24227F99" w:rsidR="00D35304" w:rsidRPr="009C0F9D" w:rsidRDefault="00D35304" w:rsidP="009C0F9D">
                              <w:pPr>
                                <w:ind w:left="-360" w:firstLine="48"/>
                                <w:rPr>
                                  <w:rFonts w:cstheme="minorHAnsi"/>
                                  <w:color w:val="44546A" w:themeColor="text2"/>
                                </w:rPr>
                              </w:pPr>
                            </w:p>
                            <w:p w14:paraId="3C639C74" w14:textId="6C383BAB" w:rsidR="00D35304" w:rsidRDefault="00D35304" w:rsidP="00044A65">
                              <w:pPr>
                                <w:rPr>
                                  <w:color w:val="44546A" w:themeColor="text2"/>
                                </w:rPr>
                              </w:pPr>
                              <w:r>
                                <w:rPr>
                                  <w:color w:val="44546A" w:themeColor="text2"/>
                                </w:rPr>
                                <w:t xml:space="preserve">These standards share principles and best practices across many models and theories without promoting one model or theory over others.  You may work with the learning theories and models that work best for your development team and leaners. </w:t>
                              </w:r>
                            </w:p>
                          </w:txbxContent>
                        </wps:txbx>
                        <wps:bodyPr rot="0" vert="horz" wrap="square" lIns="182880" tIns="457200" rIns="182880" bIns="73152" anchor="t" anchorCtr="0" upright="1">
                          <a:noAutofit/>
                        </wps:bodyPr>
                      </wps:wsp>
                      <wps:wsp>
                        <wps:cNvPr id="213" name="Rectangle 213"/>
                        <wps:cNvSpPr/>
                        <wps:spPr>
                          <a:xfrm>
                            <a:off x="71029" y="-214759"/>
                            <a:ext cx="2332317" cy="131113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098863" w14:textId="77777777" w:rsidR="00D35304" w:rsidRPr="00130043" w:rsidRDefault="00D35304" w:rsidP="00130043">
                              <w:pPr>
                                <w:spacing w:after="0"/>
                                <w:jc w:val="center"/>
                                <w:rPr>
                                  <w:color w:val="FFFFFF" w:themeColor="background1"/>
                                  <w:sz w:val="24"/>
                                </w:rPr>
                              </w:pPr>
                              <w:r w:rsidRPr="00130043">
                                <w:rPr>
                                  <w:color w:val="FFFFFF" w:themeColor="background1"/>
                                  <w:sz w:val="24"/>
                                </w:rPr>
                                <w:t>International</w:t>
                              </w:r>
                            </w:p>
                            <w:p w14:paraId="2DF46A86" w14:textId="6CC20D50" w:rsidR="00D35304" w:rsidRPr="00130043" w:rsidRDefault="00D35304" w:rsidP="00130043">
                              <w:pPr>
                                <w:spacing w:after="0"/>
                                <w:jc w:val="center"/>
                                <w:rPr>
                                  <w:color w:val="FFFFFF" w:themeColor="background1"/>
                                  <w:sz w:val="24"/>
                                </w:rPr>
                              </w:pPr>
                              <w:r w:rsidRPr="00130043">
                                <w:rPr>
                                  <w:color w:val="FFFFFF" w:themeColor="background1"/>
                                  <w:sz w:val="24"/>
                                </w:rPr>
                                <w:t>Theory-free/Model-Free</w:t>
                              </w:r>
                            </w:p>
                            <w:p w14:paraId="1135E0B0" w14:textId="5AF98BD7" w:rsidR="00D35304" w:rsidRPr="00130043" w:rsidRDefault="00D35304" w:rsidP="00130043">
                              <w:pPr>
                                <w:spacing w:after="0"/>
                                <w:jc w:val="center"/>
                                <w:rPr>
                                  <w:color w:val="FFFFFF" w:themeColor="background1"/>
                                  <w:sz w:val="24"/>
                                </w:rPr>
                              </w:pPr>
                              <w:r w:rsidRPr="00130043">
                                <w:rPr>
                                  <w:color w:val="FFFFFF" w:themeColor="background1"/>
                                  <w:sz w:val="24"/>
                                </w:rPr>
                                <w:t>ID Standards</w:t>
                              </w:r>
                            </w:p>
                            <w:p w14:paraId="717E48CE" w14:textId="04417700" w:rsidR="00D35304" w:rsidRPr="008B6EDF" w:rsidRDefault="00D35304" w:rsidP="00130043">
                              <w:pPr>
                                <w:spacing w:before="880" w:after="240" w:line="240" w:lineRule="auto"/>
                                <w:rPr>
                                  <w:rFonts w:asciiTheme="majorHAnsi" w:eastAsiaTheme="majorEastAsia" w:hAnsiTheme="majorHAnsi" w:cstheme="majorBidi"/>
                                  <w:b/>
                                  <w:color w:val="FFFFFF" w:themeColor="background1"/>
                                  <w:sz w:val="40"/>
                                  <w:szCs w:val="40"/>
                                </w:rPr>
                              </w:pPr>
                              <w:r w:rsidRPr="00130043">
                                <w:rPr>
                                  <w:color w:val="FFFFFF" w:themeColor="background1"/>
                                </w:rPr>
                                <w:t>ID STANDARDS</w:t>
                              </w:r>
                            </w:p>
                            <w:p w14:paraId="4C21A810" w14:textId="77777777" w:rsidR="00D35304" w:rsidRPr="008B6EDF" w:rsidRDefault="00D35304" w:rsidP="00044A65">
                              <w:pPr>
                                <w:spacing w:before="880" w:after="240" w:line="240" w:lineRule="auto"/>
                                <w:rPr>
                                  <w:rFonts w:asciiTheme="majorHAnsi" w:eastAsiaTheme="majorEastAsia" w:hAnsiTheme="majorHAnsi" w:cstheme="majorBidi"/>
                                  <w:b/>
                                  <w:color w:val="FFFFFF" w:themeColor="background1"/>
                                  <w:sz w:val="40"/>
                                  <w:szCs w:val="40"/>
                                </w:rPr>
                              </w:pPr>
                              <w:r w:rsidRPr="008B6EDF">
                                <w:rPr>
                                  <w:rFonts w:asciiTheme="majorHAnsi" w:eastAsiaTheme="majorEastAsia" w:hAnsiTheme="majorHAnsi" w:cstheme="majorBidi"/>
                                  <w:b/>
                                  <w:color w:val="FFFFFF" w:themeColor="background1"/>
                                  <w:sz w:val="40"/>
                                  <w:szCs w:val="40"/>
                                </w:rPr>
                                <w:t>Standards</w:t>
                              </w:r>
                            </w:p>
                            <w:p w14:paraId="3ADB4D17" w14:textId="77777777" w:rsidR="00D35304" w:rsidRPr="008B6EDF" w:rsidRDefault="00D35304">
                              <w:pPr>
                                <w:spacing w:before="240"/>
                                <w:rPr>
                                  <w:b/>
                                  <w:color w:val="FFFFFF" w:themeColor="background1"/>
                                </w:rPr>
                              </w:pPr>
                            </w:p>
                          </w:txbxContent>
                        </wps:txbx>
                        <wps:bodyPr rot="0" spcFirstLastPara="0" vertOverflow="overflow" horzOverflow="overflow" vert="horz" wrap="square" lIns="0" tIns="182880" rIns="0" bIns="182880" numCol="1" spcCol="0" rtlCol="0" fromWordArt="0" anchor="b" anchorCtr="0" forceAA="0" compatLnSpc="1">
                          <a:prstTxWarp prst="textNoShape">
                            <a:avLst/>
                          </a:prstTxWarp>
                          <a:noAutofit/>
                        </wps:bodyPr>
                      </wps:wsp>
                      <wps:wsp>
                        <wps:cNvPr id="214" name="Rectangle 214"/>
                        <wps:cNvSpPr/>
                        <wps:spPr>
                          <a:xfrm>
                            <a:off x="71626" y="7514473"/>
                            <a:ext cx="2331720" cy="11874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BAE78F" w14:textId="77777777" w:rsidR="00D35304" w:rsidRDefault="00D3530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740B47" id="Group 211" o:spid="_x0000_s1026" style="position:absolute;margin-left:400.85pt;margin-top:92.75pt;width:195.15pt;height:526.55pt;z-index:251655680;mso-position-horizontal-relative:page;mso-position-vertical-relative:page" coordorigin="-393,-2147" coordsize="24790,79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">
                <v:rect id="AutoShape 14" o:spid="_x0000_s1027" style="position:absolute;left:-393;top:5339;width:24790;height:7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10077892" w14:textId="3C615C6B" w:rsidR="00D35304" w:rsidRDefault="00D35304" w:rsidP="00044A65">
                        <w:r>
                          <w:br/>
                          <w:t>The nine international, theory-free, model-free standards identified by the Center are:</w:t>
                        </w:r>
                      </w:p>
                      <w:p w14:paraId="4F111387" w14:textId="4462D71E" w:rsidR="00D35304" w:rsidRPr="009C0F9D" w:rsidRDefault="00D35304" w:rsidP="008812E8">
                        <w:pPr>
                          <w:pStyle w:val="ListParagraph"/>
                          <w:numPr>
                            <w:ilvl w:val="0"/>
                            <w:numId w:val="55"/>
                          </w:numPr>
                          <w:ind w:left="540"/>
                          <w:rPr>
                            <w:rFonts w:asciiTheme="minorHAnsi" w:hAnsiTheme="minorHAnsi" w:cstheme="minorHAnsi"/>
                            <w:color w:val="44546A" w:themeColor="text2"/>
                          </w:rPr>
                        </w:pPr>
                        <w:r w:rsidRPr="009C0F9D">
                          <w:rPr>
                            <w:rFonts w:asciiTheme="minorHAnsi" w:hAnsiTheme="minorHAnsi" w:cstheme="minorHAnsi"/>
                            <w:color w:val="44546A" w:themeColor="text2"/>
                          </w:rPr>
                          <w:t xml:space="preserve">Addresses Sustainability </w:t>
                        </w:r>
                      </w:p>
                      <w:p w14:paraId="5D26FB0E" w14:textId="0DD4F08D" w:rsidR="00D35304" w:rsidRPr="009C0F9D" w:rsidRDefault="00D35304" w:rsidP="008812E8">
                        <w:pPr>
                          <w:pStyle w:val="ListParagraph"/>
                          <w:numPr>
                            <w:ilvl w:val="0"/>
                            <w:numId w:val="55"/>
                          </w:numPr>
                          <w:ind w:left="540"/>
                          <w:rPr>
                            <w:rFonts w:asciiTheme="minorHAnsi" w:hAnsiTheme="minorHAnsi" w:cstheme="minorHAnsi"/>
                            <w:color w:val="44546A" w:themeColor="text2"/>
                          </w:rPr>
                        </w:pPr>
                        <w:r w:rsidRPr="009C0F9D">
                          <w:rPr>
                            <w:rFonts w:asciiTheme="minorHAnsi" w:hAnsiTheme="minorHAnsi" w:cstheme="minorHAnsi"/>
                            <w:color w:val="44546A" w:themeColor="text2"/>
                          </w:rPr>
                          <w:t xml:space="preserve">Aligns Solution </w:t>
                        </w:r>
                      </w:p>
                      <w:p w14:paraId="3B7A4032" w14:textId="49660303" w:rsidR="00D35304" w:rsidRPr="009C0F9D" w:rsidRDefault="00D35304" w:rsidP="008812E8">
                        <w:pPr>
                          <w:pStyle w:val="ListParagraph"/>
                          <w:numPr>
                            <w:ilvl w:val="0"/>
                            <w:numId w:val="55"/>
                          </w:numPr>
                          <w:ind w:left="540"/>
                          <w:rPr>
                            <w:rFonts w:asciiTheme="minorHAnsi" w:hAnsiTheme="minorHAnsi" w:cstheme="minorHAnsi"/>
                            <w:color w:val="44546A" w:themeColor="text2"/>
                          </w:rPr>
                        </w:pPr>
                        <w:r w:rsidRPr="009C0F9D">
                          <w:rPr>
                            <w:rFonts w:asciiTheme="minorHAnsi" w:hAnsiTheme="minorHAnsi" w:cstheme="minorHAnsi"/>
                            <w:color w:val="44546A" w:themeColor="text2"/>
                          </w:rPr>
                          <w:t>Assess performance</w:t>
                        </w:r>
                      </w:p>
                      <w:p w14:paraId="5BFD9E85" w14:textId="5AFC2965" w:rsidR="00D35304" w:rsidRPr="009C0F9D" w:rsidRDefault="00D35304" w:rsidP="008812E8">
                        <w:pPr>
                          <w:pStyle w:val="ListParagraph"/>
                          <w:numPr>
                            <w:ilvl w:val="0"/>
                            <w:numId w:val="55"/>
                          </w:numPr>
                          <w:ind w:left="540"/>
                          <w:rPr>
                            <w:rFonts w:asciiTheme="minorHAnsi" w:hAnsiTheme="minorHAnsi" w:cstheme="minorHAnsi"/>
                            <w:color w:val="44546A" w:themeColor="text2"/>
                          </w:rPr>
                        </w:pPr>
                        <w:r w:rsidRPr="009C0F9D">
                          <w:rPr>
                            <w:rFonts w:asciiTheme="minorHAnsi" w:hAnsiTheme="minorHAnsi" w:cstheme="minorHAnsi"/>
                            <w:color w:val="44546A" w:themeColor="text2"/>
                          </w:rPr>
                          <w:t>Collaborates and Partners</w:t>
                        </w:r>
                      </w:p>
                      <w:p w14:paraId="2BB744C9" w14:textId="63B55072" w:rsidR="00D35304" w:rsidRPr="009C0F9D" w:rsidRDefault="00D35304" w:rsidP="008812E8">
                        <w:pPr>
                          <w:pStyle w:val="ListParagraph"/>
                          <w:numPr>
                            <w:ilvl w:val="0"/>
                            <w:numId w:val="55"/>
                          </w:numPr>
                          <w:ind w:left="540"/>
                          <w:rPr>
                            <w:rFonts w:asciiTheme="minorHAnsi" w:hAnsiTheme="minorHAnsi" w:cstheme="minorHAnsi"/>
                            <w:color w:val="44546A" w:themeColor="text2"/>
                          </w:rPr>
                        </w:pPr>
                        <w:r w:rsidRPr="009C0F9D">
                          <w:rPr>
                            <w:rFonts w:asciiTheme="minorHAnsi" w:hAnsiTheme="minorHAnsi" w:cstheme="minorHAnsi"/>
                            <w:color w:val="44546A" w:themeColor="text2"/>
                          </w:rPr>
                          <w:t>Elicits performance "practice"</w:t>
                        </w:r>
                      </w:p>
                      <w:p w14:paraId="30D69F26" w14:textId="129FFD1A" w:rsidR="00D35304" w:rsidRPr="009C0F9D" w:rsidRDefault="00D35304" w:rsidP="008812E8">
                        <w:pPr>
                          <w:pStyle w:val="ListParagraph"/>
                          <w:numPr>
                            <w:ilvl w:val="0"/>
                            <w:numId w:val="55"/>
                          </w:numPr>
                          <w:ind w:left="540"/>
                          <w:rPr>
                            <w:rFonts w:asciiTheme="minorHAnsi" w:hAnsiTheme="minorHAnsi" w:cstheme="minorHAnsi"/>
                            <w:color w:val="44546A" w:themeColor="text2"/>
                          </w:rPr>
                        </w:pPr>
                        <w:r w:rsidRPr="009C0F9D">
                          <w:rPr>
                            <w:rFonts w:asciiTheme="minorHAnsi" w:hAnsiTheme="minorHAnsi" w:cstheme="minorHAnsi"/>
                            <w:color w:val="44546A" w:themeColor="text2"/>
                          </w:rPr>
                          <w:t xml:space="preserve">Engages learner </w:t>
                        </w:r>
                      </w:p>
                      <w:p w14:paraId="34A43D43" w14:textId="421EA347" w:rsidR="00D35304" w:rsidRPr="009C0F9D" w:rsidRDefault="00D35304" w:rsidP="008812E8">
                        <w:pPr>
                          <w:pStyle w:val="ListParagraph"/>
                          <w:numPr>
                            <w:ilvl w:val="0"/>
                            <w:numId w:val="55"/>
                          </w:numPr>
                          <w:ind w:left="540"/>
                          <w:rPr>
                            <w:rFonts w:asciiTheme="minorHAnsi" w:hAnsiTheme="minorHAnsi" w:cstheme="minorHAnsi"/>
                            <w:color w:val="44546A" w:themeColor="text2"/>
                          </w:rPr>
                        </w:pPr>
                        <w:r w:rsidRPr="009C0F9D">
                          <w:rPr>
                            <w:rFonts w:asciiTheme="minorHAnsi" w:hAnsiTheme="minorHAnsi" w:cstheme="minorHAnsi"/>
                            <w:color w:val="44546A" w:themeColor="text2"/>
                          </w:rPr>
                          <w:t>Enhances retention and transfer</w:t>
                        </w:r>
                      </w:p>
                      <w:p w14:paraId="1BCEFF9F" w14:textId="195F0D1F" w:rsidR="00D35304" w:rsidRPr="009C0F9D" w:rsidRDefault="00D35304" w:rsidP="008812E8">
                        <w:pPr>
                          <w:pStyle w:val="ListParagraph"/>
                          <w:numPr>
                            <w:ilvl w:val="0"/>
                            <w:numId w:val="55"/>
                          </w:numPr>
                          <w:ind w:left="540"/>
                          <w:rPr>
                            <w:rFonts w:asciiTheme="minorHAnsi" w:hAnsiTheme="minorHAnsi" w:cstheme="minorHAnsi"/>
                            <w:color w:val="44546A" w:themeColor="text2"/>
                          </w:rPr>
                        </w:pPr>
                        <w:r w:rsidRPr="009C0F9D">
                          <w:rPr>
                            <w:rFonts w:asciiTheme="minorHAnsi" w:hAnsiTheme="minorHAnsi" w:cstheme="minorHAnsi"/>
                            <w:color w:val="44546A" w:themeColor="text2"/>
                          </w:rPr>
                          <w:t>Ensures context sensitivity</w:t>
                        </w:r>
                      </w:p>
                      <w:p w14:paraId="6F3126CA" w14:textId="774C8449" w:rsidR="00D35304" w:rsidRPr="009C0F9D" w:rsidRDefault="00D35304" w:rsidP="008812E8">
                        <w:pPr>
                          <w:pStyle w:val="ListParagraph"/>
                          <w:numPr>
                            <w:ilvl w:val="0"/>
                            <w:numId w:val="55"/>
                          </w:numPr>
                          <w:ind w:left="540"/>
                          <w:rPr>
                            <w:rFonts w:asciiTheme="minorHAnsi" w:hAnsiTheme="minorHAnsi" w:cstheme="minorHAnsi"/>
                            <w:color w:val="44546A" w:themeColor="text2"/>
                          </w:rPr>
                        </w:pPr>
                        <w:r w:rsidRPr="009C0F9D">
                          <w:rPr>
                            <w:rFonts w:asciiTheme="minorHAnsi" w:hAnsiTheme="minorHAnsi" w:cstheme="minorHAnsi"/>
                            <w:color w:val="44546A" w:themeColor="text2"/>
                          </w:rPr>
                          <w:t xml:space="preserve">Ensures Relevance </w:t>
                        </w:r>
                      </w:p>
                      <w:p w14:paraId="76F3F2E7" w14:textId="24227F99" w:rsidR="00D35304" w:rsidRPr="009C0F9D" w:rsidRDefault="00D35304" w:rsidP="009C0F9D">
                        <w:pPr>
                          <w:ind w:left="-360" w:firstLine="48"/>
                          <w:rPr>
                            <w:rFonts w:cstheme="minorHAnsi"/>
                            <w:color w:val="44546A" w:themeColor="text2"/>
                          </w:rPr>
                        </w:pPr>
                      </w:p>
                      <w:p w14:paraId="3C639C74" w14:textId="6C383BAB" w:rsidR="00D35304" w:rsidRDefault="00D35304" w:rsidP="00044A65">
                        <w:pPr>
                          <w:rPr>
                            <w:color w:val="44546A" w:themeColor="text2"/>
                          </w:rPr>
                        </w:pPr>
                        <w:r>
                          <w:rPr>
                            <w:color w:val="44546A" w:themeColor="text2"/>
                          </w:rPr>
                          <w:t xml:space="preserve">These standards share principles and best practices across many models and theories without promoting one model or theory over others.  You may work with the learning theories and models that work best for your development team and leaners. </w:t>
                        </w:r>
                      </w:p>
                    </w:txbxContent>
                  </v:textbox>
                </v:rect>
                <v:rect id="Rectangle 213" o:spid="_x0000_s1028" style="position:absolute;left:710;top:-2147;width:23323;height:131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" fillcolor="#44546a [3215]" stroked="f" strokeweight="1pt">
                  <v:textbox inset="0,14.4pt,0,14.4pt">
                    <w:txbxContent>
                      <w:p w14:paraId="34098863" w14:textId="77777777" w:rsidR="00D35304" w:rsidRPr="00130043" w:rsidRDefault="00D35304" w:rsidP="00130043">
                        <w:pPr>
                          <w:spacing w:after="0"/>
                          <w:jc w:val="center"/>
                          <w:rPr>
                            <w:color w:val="FFFFFF" w:themeColor="background1"/>
                            <w:sz w:val="24"/>
                          </w:rPr>
                        </w:pPr>
                        <w:r w:rsidRPr="00130043">
                          <w:rPr>
                            <w:color w:val="FFFFFF" w:themeColor="background1"/>
                            <w:sz w:val="24"/>
                          </w:rPr>
                          <w:t>International</w:t>
                        </w:r>
                      </w:p>
                      <w:p w14:paraId="2DF46A86" w14:textId="6CC20D50" w:rsidR="00D35304" w:rsidRPr="00130043" w:rsidRDefault="00D35304" w:rsidP="00130043">
                        <w:pPr>
                          <w:spacing w:after="0"/>
                          <w:jc w:val="center"/>
                          <w:rPr>
                            <w:color w:val="FFFFFF" w:themeColor="background1"/>
                            <w:sz w:val="24"/>
                          </w:rPr>
                        </w:pPr>
                        <w:r w:rsidRPr="00130043">
                          <w:rPr>
                            <w:color w:val="FFFFFF" w:themeColor="background1"/>
                            <w:sz w:val="24"/>
                          </w:rPr>
                          <w:t>Theory-free/Model-Free</w:t>
                        </w:r>
                      </w:p>
                      <w:p w14:paraId="1135E0B0" w14:textId="5AF98BD7" w:rsidR="00D35304" w:rsidRPr="00130043" w:rsidRDefault="00D35304" w:rsidP="00130043">
                        <w:pPr>
                          <w:spacing w:after="0"/>
                          <w:jc w:val="center"/>
                          <w:rPr>
                            <w:color w:val="FFFFFF" w:themeColor="background1"/>
                            <w:sz w:val="24"/>
                          </w:rPr>
                        </w:pPr>
                        <w:r w:rsidRPr="00130043">
                          <w:rPr>
                            <w:color w:val="FFFFFF" w:themeColor="background1"/>
                            <w:sz w:val="24"/>
                          </w:rPr>
                          <w:t>ID Standards</w:t>
                        </w:r>
                      </w:p>
                      <w:p w14:paraId="717E48CE" w14:textId="04417700" w:rsidR="00D35304" w:rsidRPr="008B6EDF" w:rsidRDefault="00D35304" w:rsidP="00130043">
                        <w:pPr>
                          <w:spacing w:before="880" w:after="240" w:line="240" w:lineRule="auto"/>
                          <w:rPr>
                            <w:rFonts w:asciiTheme="majorHAnsi" w:eastAsiaTheme="majorEastAsia" w:hAnsiTheme="majorHAnsi" w:cstheme="majorBidi"/>
                            <w:b/>
                            <w:color w:val="FFFFFF" w:themeColor="background1"/>
                            <w:sz w:val="40"/>
                            <w:szCs w:val="40"/>
                          </w:rPr>
                        </w:pPr>
                        <w:r w:rsidRPr="00130043">
                          <w:rPr>
                            <w:color w:val="FFFFFF" w:themeColor="background1"/>
                          </w:rPr>
                          <w:t>ID STANDARDS</w:t>
                        </w:r>
                      </w:p>
                      <w:p w14:paraId="4C21A810" w14:textId="77777777" w:rsidR="00D35304" w:rsidRPr="008B6EDF" w:rsidRDefault="00D35304" w:rsidP="00044A65">
                        <w:pPr>
                          <w:spacing w:before="880" w:after="240" w:line="240" w:lineRule="auto"/>
                          <w:rPr>
                            <w:rFonts w:asciiTheme="majorHAnsi" w:eastAsiaTheme="majorEastAsia" w:hAnsiTheme="majorHAnsi" w:cstheme="majorBidi"/>
                            <w:b/>
                            <w:color w:val="FFFFFF" w:themeColor="background1"/>
                            <w:sz w:val="40"/>
                            <w:szCs w:val="40"/>
                          </w:rPr>
                        </w:pPr>
                        <w:r w:rsidRPr="008B6EDF">
                          <w:rPr>
                            <w:rFonts w:asciiTheme="majorHAnsi" w:eastAsiaTheme="majorEastAsia" w:hAnsiTheme="majorHAnsi" w:cstheme="majorBidi"/>
                            <w:b/>
                            <w:color w:val="FFFFFF" w:themeColor="background1"/>
                            <w:sz w:val="40"/>
                            <w:szCs w:val="40"/>
                          </w:rPr>
                          <w:t>Standards</w:t>
                        </w:r>
                      </w:p>
                      <w:p w14:paraId="3ADB4D17" w14:textId="77777777" w:rsidR="00D35304" w:rsidRPr="008B6EDF" w:rsidRDefault="00D35304">
                        <w:pPr>
                          <w:spacing w:before="240"/>
                          <w:rPr>
                            <w:b/>
                            <w:color w:val="FFFFFF" w:themeColor="background1"/>
                          </w:rPr>
                        </w:pPr>
                      </w:p>
                    </w:txbxContent>
                  </v:textbox>
                </v:rect>
                <v:rect id="Rectangle 214" o:spid="_x0000_s1029" style="position:absolute;left:716;top:75144;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6BBAE78F" w14:textId="77777777" w:rsidR="00D35304" w:rsidRDefault="00D35304">
                        <w:pPr>
                          <w:spacing w:before="240"/>
                          <w:rPr>
                            <w:color w:val="FFFFFF" w:themeColor="background1"/>
                          </w:rPr>
                        </w:pPr>
                      </w:p>
                    </w:txbxContent>
                  </v:textbox>
                </v:rect>
                <w10:wrap type="square" anchorx="page" anchory="page"/>
              </v:group>
            </w:pict>
          </mc:Fallback>
        </mc:AlternateContent>
      </w:r>
      <w:r w:rsidR="00643EAB">
        <w:rPr>
          <w:rFonts w:asciiTheme="minorHAnsi" w:hAnsiTheme="minorHAnsi"/>
        </w:rPr>
        <w:t>Planning to Apply</w:t>
      </w:r>
      <w:bookmarkEnd w:id="37"/>
    </w:p>
    <w:p w14:paraId="1F69DA3A" w14:textId="030275C1" w:rsidR="002109C9" w:rsidRDefault="00D87E8A" w:rsidP="009C5297">
      <w:pPr>
        <w:spacing w:before="240"/>
        <w:rPr>
          <w:rFonts w:cs="Tahoma"/>
        </w:rPr>
      </w:pPr>
      <w:r w:rsidRPr="009C5297">
        <w:rPr>
          <w:rFonts w:cs="Tahoma"/>
        </w:rPr>
        <w:t>Performance-based evaluations can be daunting.  However, you should be</w:t>
      </w:r>
      <w:r w:rsidR="003F6BD4" w:rsidRPr="009C5297">
        <w:rPr>
          <w:rFonts w:cs="Tahoma"/>
        </w:rPr>
        <w:t xml:space="preserve"> able</w:t>
      </w:r>
      <w:r w:rsidR="00D95870">
        <w:rPr>
          <w:rFonts w:cs="Tahoma"/>
        </w:rPr>
        <w:t xml:space="preserve"> to answer the questions in the application quickly</w:t>
      </w:r>
      <w:r w:rsidRPr="009C5297">
        <w:rPr>
          <w:rFonts w:cs="Tahoma"/>
        </w:rPr>
        <w:t>, review your work, and quickly send</w:t>
      </w:r>
      <w:r w:rsidR="002E6708" w:rsidRPr="009C5297">
        <w:rPr>
          <w:rFonts w:cs="Tahoma"/>
        </w:rPr>
        <w:t xml:space="preserve"> in</w:t>
      </w:r>
      <w:r w:rsidRPr="009C5297">
        <w:rPr>
          <w:rFonts w:cs="Tahoma"/>
        </w:rPr>
        <w:t xml:space="preserve"> </w:t>
      </w:r>
      <w:r w:rsidR="002E6708" w:rsidRPr="009C5297">
        <w:rPr>
          <w:rFonts w:cs="Tahoma"/>
        </w:rPr>
        <w:t>your application</w:t>
      </w:r>
      <w:r w:rsidRPr="009C5297">
        <w:rPr>
          <w:rFonts w:cs="Tahoma"/>
        </w:rPr>
        <w:t xml:space="preserve">.  </w:t>
      </w:r>
      <w:r w:rsidR="00D95870">
        <w:rPr>
          <w:rFonts w:cs="Tahoma"/>
        </w:rPr>
        <w:t xml:space="preserve"> </w:t>
      </w:r>
    </w:p>
    <w:p w14:paraId="69C9EFD4" w14:textId="6EE6A297" w:rsidR="00D95870" w:rsidRPr="009C5297" w:rsidRDefault="00D95870" w:rsidP="009C5297">
      <w:pPr>
        <w:spacing w:before="240"/>
        <w:rPr>
          <w:rFonts w:cs="Tahoma"/>
        </w:rPr>
      </w:pPr>
      <w:r>
        <w:rPr>
          <w:rFonts w:cs="Tahoma"/>
        </w:rPr>
        <w:t xml:space="preserve">A webinar is available to help you jumpstart your thinking.  Look for </w:t>
      </w:r>
      <w:r w:rsidRPr="00AB5555">
        <w:rPr>
          <w:rFonts w:cs="Tahoma"/>
          <w:i/>
        </w:rPr>
        <w:t>Overview of ID Badges</w:t>
      </w:r>
      <w:r w:rsidR="00AB5555">
        <w:rPr>
          <w:rFonts w:cs="Tahoma"/>
        </w:rPr>
        <w:t xml:space="preserve"> and </w:t>
      </w:r>
      <w:r w:rsidR="00AB5555" w:rsidRPr="00AB5555">
        <w:rPr>
          <w:rFonts w:cs="Tahoma"/>
          <w:i/>
        </w:rPr>
        <w:t>Overview of ID Certifications</w:t>
      </w:r>
      <w:r>
        <w:rPr>
          <w:rFonts w:cs="Tahoma"/>
        </w:rPr>
        <w:t xml:space="preserve"> in the </w:t>
      </w:r>
      <w:r w:rsidR="00560F0C">
        <w:rPr>
          <w:rFonts w:cs="Tahoma"/>
        </w:rPr>
        <w:br/>
      </w:r>
      <w:r>
        <w:rPr>
          <w:rFonts w:cs="Tahoma"/>
        </w:rPr>
        <w:t xml:space="preserve">events at </w:t>
      </w:r>
      <w:hyperlink r:id="rId26" w:history="1">
        <w:r w:rsidR="009C0F9D" w:rsidRPr="00B11AE7">
          <w:rPr>
            <w:rStyle w:val="Hyperlink"/>
            <w:rFonts w:cs="Tahoma"/>
          </w:rPr>
          <w:t>www.HaleCenter.org</w:t>
        </w:r>
      </w:hyperlink>
      <w:r w:rsidR="00FA289A">
        <w:rPr>
          <w:rFonts w:cs="Tahoma"/>
        </w:rPr>
        <w:t xml:space="preserve"> or request this free webinar on a specific date by emailing </w:t>
      </w:r>
      <w:r w:rsidR="000F6836">
        <w:rPr>
          <w:rFonts w:cs="Tahoma"/>
        </w:rPr>
        <w:t>Judy</w:t>
      </w:r>
      <w:r w:rsidR="009C0F9D">
        <w:rPr>
          <w:rFonts w:cs="Tahoma"/>
        </w:rPr>
        <w:t>@HaleCenter.org</w:t>
      </w:r>
      <w:r w:rsidR="00FA289A">
        <w:rPr>
          <w:rFonts w:cs="Tahoma"/>
        </w:rPr>
        <w:t xml:space="preserve">. </w:t>
      </w:r>
    </w:p>
    <w:p w14:paraId="3FD94770" w14:textId="77777777" w:rsidR="00693E5E" w:rsidRPr="009C5297" w:rsidRDefault="00D87E8A" w:rsidP="009C5297">
      <w:pPr>
        <w:spacing w:before="240"/>
        <w:rPr>
          <w:rFonts w:cs="Tahoma"/>
        </w:rPr>
      </w:pPr>
      <w:r w:rsidRPr="009C5297">
        <w:rPr>
          <w:rFonts w:cs="Tahoma"/>
        </w:rPr>
        <w:t>Here are some suggestions for preparing your application</w:t>
      </w:r>
      <w:r w:rsidR="00693E5E" w:rsidRPr="009C5297">
        <w:rPr>
          <w:rFonts w:cs="Tahoma"/>
        </w:rPr>
        <w:t>:</w:t>
      </w:r>
    </w:p>
    <w:p w14:paraId="62EE5341" w14:textId="23D78D3F" w:rsidR="00CE51E3" w:rsidRPr="009C5297" w:rsidRDefault="00CE51E3" w:rsidP="008812E8">
      <w:pPr>
        <w:pStyle w:val="CommentText"/>
        <w:numPr>
          <w:ilvl w:val="0"/>
          <w:numId w:val="29"/>
        </w:numPr>
        <w:ind w:left="540" w:hanging="360"/>
        <w:rPr>
          <w:sz w:val="22"/>
          <w:szCs w:val="22"/>
        </w:rPr>
      </w:pPr>
      <w:r w:rsidRPr="009C5297">
        <w:rPr>
          <w:rFonts w:eastAsia="Times New Roman" w:cs="Times New Roman"/>
          <w:sz w:val="22"/>
          <w:szCs w:val="22"/>
        </w:rPr>
        <w:t xml:space="preserve">Read the entire handbook. </w:t>
      </w:r>
      <w:r w:rsidR="00FA289A">
        <w:rPr>
          <w:rFonts w:eastAsia="Times New Roman" w:cs="Times New Roman"/>
          <w:sz w:val="22"/>
          <w:szCs w:val="22"/>
        </w:rPr>
        <w:t xml:space="preserve"> </w:t>
      </w:r>
      <w:r w:rsidRPr="009C5297">
        <w:rPr>
          <w:rFonts w:eastAsia="Times New Roman" w:cs="Times New Roman"/>
          <w:sz w:val="22"/>
          <w:szCs w:val="22"/>
        </w:rPr>
        <w:t>It contains information on completing the application process</w:t>
      </w:r>
      <w:r w:rsidRPr="009C5297">
        <w:rPr>
          <w:sz w:val="22"/>
          <w:szCs w:val="22"/>
        </w:rPr>
        <w:t xml:space="preserve">. </w:t>
      </w:r>
    </w:p>
    <w:p w14:paraId="12C4B149" w14:textId="5BEB51FE" w:rsidR="004A0E73" w:rsidRPr="009C5297" w:rsidRDefault="004A0E73" w:rsidP="008812E8">
      <w:pPr>
        <w:pStyle w:val="CommentText"/>
        <w:numPr>
          <w:ilvl w:val="0"/>
          <w:numId w:val="29"/>
        </w:numPr>
        <w:ind w:left="540" w:hanging="360"/>
        <w:rPr>
          <w:sz w:val="22"/>
          <w:szCs w:val="22"/>
        </w:rPr>
      </w:pPr>
      <w:r w:rsidRPr="009C5297">
        <w:rPr>
          <w:sz w:val="22"/>
          <w:szCs w:val="22"/>
        </w:rPr>
        <w:t xml:space="preserve">Choose your best learning solution </w:t>
      </w:r>
      <w:r w:rsidR="00FA289A">
        <w:rPr>
          <w:sz w:val="22"/>
          <w:szCs w:val="22"/>
        </w:rPr>
        <w:t xml:space="preserve">(see options in Appendix A); choose one </w:t>
      </w:r>
      <w:r w:rsidRPr="009C5297">
        <w:rPr>
          <w:sz w:val="22"/>
          <w:szCs w:val="22"/>
        </w:rPr>
        <w:t xml:space="preserve">that you believe meets the </w:t>
      </w:r>
      <w:r w:rsidR="00FA289A">
        <w:rPr>
          <w:sz w:val="22"/>
          <w:szCs w:val="22"/>
        </w:rPr>
        <w:t xml:space="preserve">all </w:t>
      </w:r>
      <w:r w:rsidRPr="009C5297">
        <w:rPr>
          <w:sz w:val="22"/>
          <w:szCs w:val="22"/>
        </w:rPr>
        <w:t xml:space="preserve">standards. </w:t>
      </w:r>
    </w:p>
    <w:p w14:paraId="1ED1E755" w14:textId="2440F70D" w:rsidR="004A0E73" w:rsidRPr="009C5297" w:rsidRDefault="004A0E73" w:rsidP="008812E8">
      <w:pPr>
        <w:pStyle w:val="CommentText"/>
        <w:numPr>
          <w:ilvl w:val="0"/>
          <w:numId w:val="29"/>
        </w:numPr>
        <w:ind w:left="540" w:hanging="360"/>
        <w:rPr>
          <w:sz w:val="22"/>
          <w:szCs w:val="22"/>
        </w:rPr>
      </w:pPr>
      <w:r w:rsidRPr="009C5297">
        <w:rPr>
          <w:sz w:val="22"/>
          <w:szCs w:val="22"/>
        </w:rPr>
        <w:t>Identify up to five (5) exhibit</w:t>
      </w:r>
      <w:r w:rsidR="00CE51E3" w:rsidRPr="009C5297">
        <w:rPr>
          <w:sz w:val="22"/>
          <w:szCs w:val="22"/>
        </w:rPr>
        <w:t>s</w:t>
      </w:r>
      <w:r w:rsidRPr="009C5297">
        <w:rPr>
          <w:sz w:val="22"/>
          <w:szCs w:val="22"/>
        </w:rPr>
        <w:t xml:space="preserve"> from that learning solution.</w:t>
      </w:r>
    </w:p>
    <w:p w14:paraId="75A468FD" w14:textId="35886784" w:rsidR="004A0E73" w:rsidRPr="009C5297" w:rsidRDefault="004A0E73" w:rsidP="008812E8">
      <w:pPr>
        <w:pStyle w:val="CommentText"/>
        <w:numPr>
          <w:ilvl w:val="0"/>
          <w:numId w:val="29"/>
        </w:numPr>
        <w:ind w:left="540" w:hanging="360"/>
        <w:rPr>
          <w:sz w:val="22"/>
          <w:szCs w:val="22"/>
        </w:rPr>
      </w:pPr>
      <w:r w:rsidRPr="009C5297">
        <w:rPr>
          <w:sz w:val="22"/>
          <w:szCs w:val="22"/>
        </w:rPr>
        <w:t>Evaluate your work against the standards</w:t>
      </w:r>
      <w:r w:rsidR="000E2915" w:rsidRPr="009C5297">
        <w:rPr>
          <w:sz w:val="22"/>
          <w:szCs w:val="22"/>
        </w:rPr>
        <w:t xml:space="preserve"> (see Rubrics in Appendix B)</w:t>
      </w:r>
      <w:r w:rsidRPr="009C5297">
        <w:rPr>
          <w:sz w:val="22"/>
          <w:szCs w:val="22"/>
        </w:rPr>
        <w:t>.  Would you rate your work as acceptable or outstanding in all nine standards?</w:t>
      </w:r>
    </w:p>
    <w:p w14:paraId="3F5CAC32" w14:textId="6B526F35" w:rsidR="004A0E73" w:rsidRPr="009C5297" w:rsidRDefault="004A0E73" w:rsidP="008812E8">
      <w:pPr>
        <w:pStyle w:val="CommentText"/>
        <w:numPr>
          <w:ilvl w:val="1"/>
          <w:numId w:val="29"/>
        </w:numPr>
        <w:ind w:left="990" w:hanging="270"/>
        <w:rPr>
          <w:sz w:val="22"/>
          <w:szCs w:val="22"/>
        </w:rPr>
      </w:pPr>
      <w:r w:rsidRPr="009C5297">
        <w:rPr>
          <w:sz w:val="22"/>
          <w:szCs w:val="22"/>
        </w:rPr>
        <w:t>If so, quickly draft your responses.  Set it aside for a day or so.  Review, refine, and submit</w:t>
      </w:r>
      <w:r w:rsidR="00CE51E3" w:rsidRPr="009C5297">
        <w:rPr>
          <w:sz w:val="22"/>
          <w:szCs w:val="22"/>
        </w:rPr>
        <w:t xml:space="preserve"> the application</w:t>
      </w:r>
      <w:r w:rsidRPr="009C5297">
        <w:rPr>
          <w:sz w:val="22"/>
          <w:szCs w:val="22"/>
        </w:rPr>
        <w:t xml:space="preserve">. </w:t>
      </w:r>
    </w:p>
    <w:p w14:paraId="6146BE6C" w14:textId="577010B9" w:rsidR="004A0E73" w:rsidRPr="009C5297" w:rsidRDefault="004A0E73" w:rsidP="008812E8">
      <w:pPr>
        <w:pStyle w:val="CommentText"/>
        <w:numPr>
          <w:ilvl w:val="1"/>
          <w:numId w:val="29"/>
        </w:numPr>
        <w:ind w:left="990" w:hanging="270"/>
        <w:rPr>
          <w:sz w:val="22"/>
          <w:szCs w:val="22"/>
        </w:rPr>
      </w:pPr>
      <w:r w:rsidRPr="009C5297">
        <w:rPr>
          <w:sz w:val="22"/>
          <w:szCs w:val="22"/>
        </w:rPr>
        <w:t xml:space="preserve">If not, look at your exhibits.  Perhaps, another exhibit would better present your work on one of the standards.  </w:t>
      </w:r>
    </w:p>
    <w:p w14:paraId="72042147" w14:textId="77777777" w:rsidR="004A0E73" w:rsidRPr="009C5297" w:rsidRDefault="004A0E73" w:rsidP="008812E8">
      <w:pPr>
        <w:pStyle w:val="CommentText"/>
        <w:ind w:left="1170" w:hanging="630"/>
        <w:rPr>
          <w:sz w:val="22"/>
          <w:szCs w:val="22"/>
        </w:rPr>
      </w:pPr>
      <w:r w:rsidRPr="009C5297">
        <w:rPr>
          <w:sz w:val="22"/>
          <w:szCs w:val="22"/>
        </w:rPr>
        <w:t xml:space="preserve">Or </w:t>
      </w:r>
    </w:p>
    <w:p w14:paraId="5FC67C46" w14:textId="6AAABE91" w:rsidR="00693E5E" w:rsidRPr="009C5297" w:rsidRDefault="004A0E73" w:rsidP="008812E8">
      <w:pPr>
        <w:pStyle w:val="CommentText"/>
        <w:numPr>
          <w:ilvl w:val="1"/>
          <w:numId w:val="29"/>
        </w:numPr>
        <w:ind w:left="990" w:hanging="270"/>
        <w:rPr>
          <w:sz w:val="22"/>
          <w:szCs w:val="22"/>
        </w:rPr>
      </w:pPr>
      <w:r w:rsidRPr="009C5297">
        <w:rPr>
          <w:sz w:val="22"/>
          <w:szCs w:val="22"/>
        </w:rPr>
        <w:t xml:space="preserve">Choose a different solution and its exhibits.  Check the rubrics to evaluate your own work. </w:t>
      </w:r>
    </w:p>
    <w:p w14:paraId="11CF2010" w14:textId="3B62BD41" w:rsidR="003F6BD4" w:rsidRPr="009C5297" w:rsidRDefault="003F6BD4" w:rsidP="009C5297">
      <w:pPr>
        <w:spacing w:before="240"/>
        <w:rPr>
          <w:rFonts w:cs="Tahoma"/>
        </w:rPr>
      </w:pPr>
      <w:r w:rsidRPr="009C5297">
        <w:rPr>
          <w:rFonts w:cs="Tahoma"/>
        </w:rPr>
        <w:t xml:space="preserve">Remember, </w:t>
      </w:r>
      <w:r w:rsidR="00177B3F">
        <w:rPr>
          <w:rFonts w:cs="Tahoma"/>
        </w:rPr>
        <w:t>the</w:t>
      </w:r>
      <w:r w:rsidR="008812E8">
        <w:rPr>
          <w:rFonts w:cs="Tahoma"/>
        </w:rPr>
        <w:t xml:space="preserve"> </w:t>
      </w:r>
      <w:r w:rsidR="00177B3F">
        <w:rPr>
          <w:rFonts w:cs="Tahoma"/>
        </w:rPr>
        <w:t>C</w:t>
      </w:r>
      <w:r w:rsidR="008812E8">
        <w:rPr>
          <w:rFonts w:cs="Tahoma"/>
        </w:rPr>
        <w:t xml:space="preserve">enter </w:t>
      </w:r>
      <w:r w:rsidR="00693E5E" w:rsidRPr="009C5297">
        <w:rPr>
          <w:rFonts w:cs="Tahoma"/>
        </w:rPr>
        <w:t xml:space="preserve">is </w:t>
      </w:r>
      <w:r w:rsidR="00E95AC6">
        <w:rPr>
          <w:rFonts w:cs="Tahoma"/>
        </w:rPr>
        <w:t xml:space="preserve">looking for </w:t>
      </w:r>
      <w:r w:rsidRPr="009C5297">
        <w:rPr>
          <w:rFonts w:cs="Tahoma"/>
        </w:rPr>
        <w:t xml:space="preserve">strong learning solutions, not perfection.  The </w:t>
      </w:r>
      <w:r w:rsidR="00CE51E3" w:rsidRPr="009C5297">
        <w:rPr>
          <w:rFonts w:cs="Tahoma"/>
        </w:rPr>
        <w:t xml:space="preserve">application </w:t>
      </w:r>
      <w:r w:rsidRPr="009C5297">
        <w:rPr>
          <w:rFonts w:cs="Tahoma"/>
        </w:rPr>
        <w:t xml:space="preserve">reviewers know the trade-offs that </w:t>
      </w:r>
      <w:r w:rsidR="00693E5E" w:rsidRPr="009C5297">
        <w:rPr>
          <w:rFonts w:cs="Tahoma"/>
        </w:rPr>
        <w:t xml:space="preserve">all instructional designers and developers </w:t>
      </w:r>
      <w:r w:rsidR="00CE51E3" w:rsidRPr="009C5297">
        <w:rPr>
          <w:rFonts w:cs="Tahoma"/>
        </w:rPr>
        <w:t xml:space="preserve">make </w:t>
      </w:r>
      <w:r w:rsidR="00693E5E" w:rsidRPr="009C5297">
        <w:rPr>
          <w:rFonts w:cs="Tahoma"/>
        </w:rPr>
        <w:t>during a learning project</w:t>
      </w:r>
      <w:r w:rsidRPr="009C5297">
        <w:rPr>
          <w:rFonts w:cs="Tahoma"/>
        </w:rPr>
        <w:t>.  Be cautious about being overly critical of your own work</w:t>
      </w:r>
      <w:r w:rsidR="00693E5E" w:rsidRPr="009C5297">
        <w:rPr>
          <w:rFonts w:cs="Tahoma"/>
        </w:rPr>
        <w:t xml:space="preserve"> and be honest about the trade-offs you had to make</w:t>
      </w:r>
      <w:r w:rsidRPr="009C5297">
        <w:rPr>
          <w:rFonts w:cs="Tahoma"/>
        </w:rPr>
        <w:t xml:space="preserve">.  </w:t>
      </w:r>
    </w:p>
    <w:p w14:paraId="346EF8AC" w14:textId="25D9DC33" w:rsidR="003F6BD4" w:rsidRDefault="003F6BD4" w:rsidP="009C5297">
      <w:pPr>
        <w:spacing w:before="240"/>
        <w:rPr>
          <w:rFonts w:cs="Tahoma"/>
        </w:rPr>
      </w:pPr>
      <w:r w:rsidRPr="009C5297">
        <w:rPr>
          <w:rFonts w:cs="Tahoma"/>
        </w:rPr>
        <w:t xml:space="preserve">You may wish to share your draft </w:t>
      </w:r>
      <w:r w:rsidR="00E95AC6">
        <w:rPr>
          <w:rFonts w:cs="Tahoma"/>
        </w:rPr>
        <w:t xml:space="preserve">application </w:t>
      </w:r>
      <w:r w:rsidRPr="009C5297">
        <w:rPr>
          <w:rFonts w:cs="Tahoma"/>
        </w:rPr>
        <w:t xml:space="preserve">with a cohort to get feedback and </w:t>
      </w:r>
      <w:r w:rsidR="00CE51E3" w:rsidRPr="009C5297">
        <w:rPr>
          <w:rFonts w:cs="Tahoma"/>
        </w:rPr>
        <w:t xml:space="preserve">a </w:t>
      </w:r>
      <w:r w:rsidR="00FA289A">
        <w:rPr>
          <w:rFonts w:cs="Tahoma"/>
        </w:rPr>
        <w:t xml:space="preserve">fresh perspective. </w:t>
      </w:r>
      <w:r w:rsidR="004A0E73" w:rsidRPr="009C5297">
        <w:rPr>
          <w:rFonts w:cs="Tahoma"/>
        </w:rPr>
        <w:t>Finally, remember</w:t>
      </w:r>
      <w:r w:rsidRPr="009C5297">
        <w:rPr>
          <w:rFonts w:cs="Tahoma"/>
        </w:rPr>
        <w:t xml:space="preserve"> to run spellchecker</w:t>
      </w:r>
      <w:r w:rsidR="004A0E73" w:rsidRPr="009C5297">
        <w:rPr>
          <w:rFonts w:cs="Tahoma"/>
        </w:rPr>
        <w:t xml:space="preserve"> one more time</w:t>
      </w:r>
      <w:r w:rsidRPr="009C5297">
        <w:rPr>
          <w:rFonts w:cs="Tahoma"/>
        </w:rPr>
        <w:t xml:space="preserve">.  </w:t>
      </w:r>
      <w:r w:rsidR="006D2468" w:rsidRPr="009C5297">
        <w:rPr>
          <w:rFonts w:cs="Tahoma"/>
        </w:rPr>
        <w:t xml:space="preserve">You do want reviewers to see your most professional work. </w:t>
      </w:r>
    </w:p>
    <w:p w14:paraId="209777E2" w14:textId="77777777" w:rsidR="00FD058D" w:rsidRPr="00B94A50" w:rsidRDefault="00FD058D" w:rsidP="00FD058D">
      <w:pPr>
        <w:pStyle w:val="Heading3"/>
        <w:rPr>
          <w:rFonts w:asciiTheme="minorHAnsi" w:hAnsiTheme="minorHAnsi"/>
        </w:rPr>
      </w:pPr>
      <w:bookmarkStart w:id="38" w:name="_Toc392164924"/>
      <w:bookmarkStart w:id="39" w:name="_Toc392166831"/>
      <w:bookmarkStart w:id="40" w:name="_Toc528741682"/>
      <w:r w:rsidRPr="00B94A50">
        <w:rPr>
          <w:rFonts w:asciiTheme="minorHAnsi" w:hAnsiTheme="minorHAnsi"/>
        </w:rPr>
        <w:lastRenderedPageBreak/>
        <w:t>Attesters Summary Form</w:t>
      </w:r>
      <w:bookmarkEnd w:id="38"/>
      <w:bookmarkEnd w:id="39"/>
      <w:bookmarkEnd w:id="40"/>
    </w:p>
    <w:p w14:paraId="6DDEEA2C" w14:textId="77777777" w:rsidR="00FD058D" w:rsidRDefault="00FD058D" w:rsidP="00FD058D">
      <w:pPr>
        <w:pStyle w:val="Heading4"/>
        <w:rPr>
          <w:rFonts w:asciiTheme="minorHAnsi" w:hAnsiTheme="minorHAnsi"/>
        </w:rPr>
      </w:pPr>
      <w:bookmarkStart w:id="41" w:name="_Toc392164925"/>
      <w:bookmarkStart w:id="42" w:name="_Toc392166833"/>
    </w:p>
    <w:p w14:paraId="745E7E9A" w14:textId="77777777" w:rsidR="00FA289A" w:rsidRDefault="00FD058D" w:rsidP="00FD058D">
      <w:r>
        <w:t>Please create a letter or email to your project supervisor or client sponsor.  In that letter or email</w:t>
      </w:r>
      <w:r w:rsidR="001C6797">
        <w:t>,</w:t>
      </w:r>
      <w:r>
        <w:t xml:space="preserve"> explain that you are requesting a letter of attestation from them.  An example attestation request letter is provided.  You may copy-paste this into your email service or word processor.  Remember, to include specific information about your project </w:t>
      </w:r>
      <w:r w:rsidR="000D223A">
        <w:t>to help your attester recall your</w:t>
      </w:r>
      <w:r w:rsidR="00FA289A">
        <w:t xml:space="preserve"> project and work.</w:t>
      </w:r>
    </w:p>
    <w:p w14:paraId="43DDD3F7" w14:textId="682BD87F" w:rsidR="00FD058D" w:rsidRDefault="00FD058D" w:rsidP="00FD058D">
      <w:r>
        <w:t>Then, copy-paste the Attestation Form into a separate document.  You may enter the key information in the candidate section, so that your attester knows exactly which project you</w:t>
      </w:r>
      <w:r w:rsidR="001C6797">
        <w:t xml:space="preserve"> are</w:t>
      </w:r>
      <w:r>
        <w:t xml:space="preserve"> referencing.  Provide this document to your attester for signature.  They may return this document to you.  </w:t>
      </w:r>
    </w:p>
    <w:p w14:paraId="30197A75" w14:textId="77777777" w:rsidR="00FD058D" w:rsidRPr="00FB41B5" w:rsidRDefault="00FD058D" w:rsidP="00FD058D">
      <w:r>
        <w:t xml:space="preserve">Once you have received the attestation form from your attester, include it in your final submission along with the application form and exhibits.  </w:t>
      </w:r>
      <w:r>
        <w:br/>
      </w:r>
    </w:p>
    <w:p w14:paraId="5C7B982B" w14:textId="77777777" w:rsidR="00FD058D" w:rsidRPr="00FB41B5" w:rsidRDefault="00FD058D" w:rsidP="00FD058D">
      <w:pPr>
        <w:pStyle w:val="Heading4"/>
        <w:rPr>
          <w:rFonts w:asciiTheme="minorHAnsi" w:hAnsiTheme="minorHAnsi"/>
        </w:rPr>
      </w:pPr>
      <w:r w:rsidRPr="00FB41B5">
        <w:rPr>
          <w:rFonts w:asciiTheme="minorHAnsi" w:hAnsiTheme="minorHAnsi"/>
        </w:rPr>
        <w:t>Sample Letter from Candidate to Attester</w:t>
      </w:r>
      <w:bookmarkEnd w:id="41"/>
      <w:bookmarkEnd w:id="42"/>
    </w:p>
    <w:p w14:paraId="5495BD74" w14:textId="77777777" w:rsidR="00FB41B5" w:rsidRDefault="00FB41B5" w:rsidP="00FD058D">
      <w:pPr>
        <w:pStyle w:val="Header"/>
        <w:rPr>
          <w:rFonts w:asciiTheme="minorHAnsi" w:hAnsiTheme="minorHAnsi"/>
        </w:rPr>
      </w:pPr>
    </w:p>
    <w:p w14:paraId="0C899645" w14:textId="77777777" w:rsidR="00FD058D" w:rsidRPr="00FB41B5" w:rsidRDefault="00FD058D" w:rsidP="00FD058D">
      <w:pPr>
        <w:pStyle w:val="Header"/>
        <w:rPr>
          <w:rFonts w:asciiTheme="minorHAnsi" w:hAnsiTheme="minorHAnsi"/>
        </w:rPr>
      </w:pPr>
      <w:r w:rsidRPr="00FB41B5">
        <w:rPr>
          <w:rFonts w:asciiTheme="minorHAnsi" w:hAnsiTheme="minorHAnsi"/>
        </w:rPr>
        <w:t>Date</w:t>
      </w:r>
    </w:p>
    <w:p w14:paraId="15569715" w14:textId="77777777" w:rsidR="00FD058D" w:rsidRPr="00FB41B5" w:rsidRDefault="00FD058D" w:rsidP="00FD058D">
      <w:pPr>
        <w:pStyle w:val="Header"/>
        <w:rPr>
          <w:rFonts w:asciiTheme="minorHAnsi" w:hAnsiTheme="minorHAnsi"/>
        </w:rPr>
      </w:pPr>
    </w:p>
    <w:p w14:paraId="35EEB514" w14:textId="77777777" w:rsidR="00FD058D" w:rsidRPr="00FB41B5" w:rsidRDefault="00FD058D" w:rsidP="00FD058D">
      <w:pPr>
        <w:pStyle w:val="Header"/>
        <w:rPr>
          <w:rFonts w:asciiTheme="minorHAnsi" w:hAnsiTheme="minorHAnsi"/>
        </w:rPr>
      </w:pPr>
      <w:r w:rsidRPr="00FB41B5">
        <w:rPr>
          <w:rFonts w:asciiTheme="minorHAnsi" w:hAnsiTheme="minorHAnsi"/>
        </w:rPr>
        <w:t>Attester’s Name</w:t>
      </w:r>
    </w:p>
    <w:p w14:paraId="21A59FCD" w14:textId="77777777" w:rsidR="00FD058D" w:rsidRPr="00FB41B5" w:rsidRDefault="00FD058D" w:rsidP="00FD058D">
      <w:pPr>
        <w:pStyle w:val="Header"/>
        <w:rPr>
          <w:rFonts w:asciiTheme="minorHAnsi" w:hAnsiTheme="minorHAnsi"/>
        </w:rPr>
      </w:pPr>
      <w:r w:rsidRPr="00FB41B5">
        <w:rPr>
          <w:rFonts w:asciiTheme="minorHAnsi" w:hAnsiTheme="minorHAnsi"/>
        </w:rPr>
        <w:t>Address</w:t>
      </w:r>
    </w:p>
    <w:p w14:paraId="69F045A6" w14:textId="77777777" w:rsidR="00FD058D" w:rsidRPr="00FB41B5" w:rsidRDefault="00FD058D" w:rsidP="00FD058D">
      <w:pPr>
        <w:pStyle w:val="Header"/>
        <w:rPr>
          <w:rFonts w:asciiTheme="minorHAnsi" w:hAnsiTheme="minorHAnsi"/>
        </w:rPr>
      </w:pPr>
      <w:r w:rsidRPr="00FB41B5">
        <w:rPr>
          <w:rFonts w:asciiTheme="minorHAnsi" w:hAnsiTheme="minorHAnsi"/>
        </w:rPr>
        <w:t>City/State/ZIP</w:t>
      </w:r>
    </w:p>
    <w:p w14:paraId="41ACEAC3" w14:textId="77777777" w:rsidR="00FD058D" w:rsidRPr="00FB41B5" w:rsidRDefault="00FD058D" w:rsidP="00FD058D">
      <w:pPr>
        <w:pStyle w:val="Header"/>
        <w:rPr>
          <w:rFonts w:asciiTheme="minorHAnsi" w:hAnsiTheme="minorHAnsi"/>
        </w:rPr>
      </w:pPr>
    </w:p>
    <w:p w14:paraId="21B7258A" w14:textId="77777777" w:rsidR="00FD058D" w:rsidRPr="00FB41B5" w:rsidRDefault="00FD058D" w:rsidP="00FD058D">
      <w:pPr>
        <w:pStyle w:val="Header"/>
        <w:rPr>
          <w:rFonts w:asciiTheme="minorHAnsi" w:hAnsiTheme="minorHAnsi"/>
        </w:rPr>
      </w:pPr>
      <w:r w:rsidRPr="00FB41B5">
        <w:rPr>
          <w:rFonts w:asciiTheme="minorHAnsi" w:hAnsiTheme="minorHAnsi"/>
        </w:rPr>
        <w:t>Dear _______________:</w:t>
      </w:r>
    </w:p>
    <w:p w14:paraId="0A27EBCA" w14:textId="77777777" w:rsidR="00FD058D" w:rsidRPr="00FB41B5" w:rsidRDefault="00FD058D" w:rsidP="00FD058D">
      <w:pPr>
        <w:pStyle w:val="Header"/>
        <w:rPr>
          <w:rFonts w:asciiTheme="minorHAnsi" w:hAnsiTheme="minorHAnsi"/>
        </w:rPr>
      </w:pPr>
    </w:p>
    <w:p w14:paraId="388D50E4" w14:textId="6789E922" w:rsidR="00FD058D" w:rsidRPr="00FB41B5" w:rsidRDefault="00FD058D" w:rsidP="00FD058D">
      <w:pPr>
        <w:pStyle w:val="Header"/>
        <w:rPr>
          <w:rFonts w:asciiTheme="minorHAnsi" w:hAnsiTheme="minorHAnsi"/>
        </w:rPr>
      </w:pPr>
      <w:r w:rsidRPr="00FB41B5">
        <w:rPr>
          <w:rFonts w:asciiTheme="minorHAnsi" w:hAnsiTheme="minorHAnsi"/>
        </w:rPr>
        <w:t xml:space="preserve">I am applying to receive an </w:t>
      </w:r>
      <w:r w:rsidR="00FB41B5">
        <w:rPr>
          <w:rFonts w:asciiTheme="minorHAnsi" w:hAnsiTheme="minorHAnsi"/>
        </w:rPr>
        <w:t xml:space="preserve">instructional design and development </w:t>
      </w:r>
      <w:r w:rsidR="00B50A0D">
        <w:rPr>
          <w:rFonts w:asciiTheme="minorHAnsi" w:hAnsiTheme="minorHAnsi"/>
        </w:rPr>
        <w:t>certification with</w:t>
      </w:r>
      <w:r w:rsidR="000743AC">
        <w:rPr>
          <w:rFonts w:asciiTheme="minorHAnsi" w:hAnsiTheme="minorHAnsi"/>
        </w:rPr>
        <w:t xml:space="preserve"> a digital badge,</w:t>
      </w:r>
      <w:r w:rsidRPr="00FB41B5">
        <w:rPr>
          <w:rFonts w:asciiTheme="minorHAnsi" w:hAnsiTheme="minorHAnsi"/>
        </w:rPr>
        <w:t xml:space="preserve"> in {place learning solution area here} from </w:t>
      </w:r>
      <w:r w:rsidR="008812E8">
        <w:rPr>
          <w:rFonts w:asciiTheme="minorHAnsi" w:hAnsiTheme="minorHAnsi"/>
        </w:rPr>
        <w:t>Center</w:t>
      </w:r>
      <w:r w:rsidR="00D35304">
        <w:rPr>
          <w:rFonts w:asciiTheme="minorHAnsi" w:hAnsiTheme="minorHAnsi"/>
        </w:rPr>
        <w:t xml:space="preserve"> for International Credentials</w:t>
      </w:r>
      <w:bookmarkStart w:id="43" w:name="_GoBack"/>
      <w:bookmarkEnd w:id="43"/>
      <w:r w:rsidR="008812E8">
        <w:rPr>
          <w:rFonts w:asciiTheme="minorHAnsi" w:hAnsiTheme="minorHAnsi"/>
        </w:rPr>
        <w:t>, LLC</w:t>
      </w:r>
      <w:r w:rsidRPr="00FB41B5">
        <w:rPr>
          <w:rFonts w:asciiTheme="minorHAnsi" w:hAnsiTheme="minorHAnsi"/>
        </w:rPr>
        <w:t xml:space="preserve">.  There are nine professional </w:t>
      </w:r>
      <w:r w:rsidR="00E44006">
        <w:rPr>
          <w:rFonts w:asciiTheme="minorHAnsi" w:hAnsiTheme="minorHAnsi"/>
        </w:rPr>
        <w:t>instructional design s</w:t>
      </w:r>
      <w:r w:rsidRPr="00FB41B5">
        <w:rPr>
          <w:rFonts w:asciiTheme="minorHAnsi" w:hAnsiTheme="minorHAnsi"/>
        </w:rPr>
        <w:t>t</w:t>
      </w:r>
      <w:r w:rsidR="00FB41B5">
        <w:rPr>
          <w:rFonts w:asciiTheme="minorHAnsi" w:hAnsiTheme="minorHAnsi"/>
        </w:rPr>
        <w:t xml:space="preserve">andards </w:t>
      </w:r>
      <w:r w:rsidR="001A6B40">
        <w:rPr>
          <w:rFonts w:asciiTheme="minorHAnsi" w:hAnsiTheme="minorHAnsi"/>
        </w:rPr>
        <w:t xml:space="preserve">that </w:t>
      </w:r>
      <w:r w:rsidR="00FB41B5">
        <w:rPr>
          <w:rFonts w:asciiTheme="minorHAnsi" w:hAnsiTheme="minorHAnsi"/>
        </w:rPr>
        <w:t xml:space="preserve">I must demonstrate </w:t>
      </w:r>
      <w:r w:rsidR="00CB7F7D">
        <w:rPr>
          <w:rFonts w:asciiTheme="minorHAnsi" w:hAnsiTheme="minorHAnsi"/>
        </w:rPr>
        <w:t>to</w:t>
      </w:r>
      <w:r w:rsidR="00FB41B5">
        <w:rPr>
          <w:rFonts w:asciiTheme="minorHAnsi" w:hAnsiTheme="minorHAnsi"/>
        </w:rPr>
        <w:t xml:space="preserve"> show that </w:t>
      </w:r>
      <w:r w:rsidRPr="00FB41B5">
        <w:rPr>
          <w:rFonts w:asciiTheme="minorHAnsi" w:hAnsiTheme="minorHAnsi"/>
        </w:rPr>
        <w:t xml:space="preserve">I have successfully </w:t>
      </w:r>
      <w:r w:rsidR="00FB41B5">
        <w:rPr>
          <w:rFonts w:asciiTheme="minorHAnsi" w:hAnsiTheme="minorHAnsi"/>
        </w:rPr>
        <w:t>met standards</w:t>
      </w:r>
      <w:r w:rsidRPr="00FB41B5">
        <w:rPr>
          <w:rFonts w:asciiTheme="minorHAnsi" w:hAnsiTheme="minorHAnsi"/>
        </w:rPr>
        <w:t>.</w:t>
      </w:r>
    </w:p>
    <w:p w14:paraId="206510A0" w14:textId="77777777" w:rsidR="00FD058D" w:rsidRPr="00FB41B5" w:rsidRDefault="00FD058D" w:rsidP="00FD058D">
      <w:pPr>
        <w:pStyle w:val="Header"/>
        <w:rPr>
          <w:rFonts w:asciiTheme="minorHAnsi" w:hAnsiTheme="minorHAnsi"/>
        </w:rPr>
      </w:pPr>
    </w:p>
    <w:p w14:paraId="603B7CC6" w14:textId="751D7865" w:rsidR="00FD058D" w:rsidRPr="00FB41B5" w:rsidRDefault="00FD058D" w:rsidP="00FD058D">
      <w:pPr>
        <w:pStyle w:val="Header"/>
        <w:rPr>
          <w:rFonts w:asciiTheme="minorHAnsi" w:hAnsiTheme="minorHAnsi"/>
        </w:rPr>
      </w:pPr>
      <w:r w:rsidRPr="00FB41B5">
        <w:rPr>
          <w:rFonts w:asciiTheme="minorHAnsi" w:hAnsiTheme="minorHAnsi"/>
        </w:rPr>
        <w:t xml:space="preserve">As part of the application process, I need you, as my supervisor (or you as my client), to attest to the work I have performed for you.  I have enclosed the necessary forms describing the work I performed, along with supporting documentation, and the related theory-free/model-free instructional design and development standards.  Please review and sign the form attesting that I completed the work as described and that the data reflects the improvement(s) that occurred because of that work. </w:t>
      </w:r>
      <w:r w:rsidR="00FA289A">
        <w:rPr>
          <w:rFonts w:asciiTheme="minorHAnsi" w:hAnsiTheme="minorHAnsi"/>
        </w:rPr>
        <w:t xml:space="preserve"> </w:t>
      </w:r>
      <w:r w:rsidRPr="00FB41B5">
        <w:rPr>
          <w:rFonts w:asciiTheme="minorHAnsi" w:hAnsiTheme="minorHAnsi"/>
        </w:rPr>
        <w:t>There is also a place for any comments you would like to make.  Please return the completed forms to me as soon as possible so that I can include them in my application package.</w:t>
      </w:r>
    </w:p>
    <w:p w14:paraId="652EB00A" w14:textId="77777777" w:rsidR="00FD058D" w:rsidRPr="00FB41B5" w:rsidRDefault="00FD058D" w:rsidP="00FD058D">
      <w:pPr>
        <w:pStyle w:val="Header"/>
        <w:rPr>
          <w:rFonts w:asciiTheme="minorHAnsi" w:hAnsiTheme="minorHAnsi"/>
        </w:rPr>
      </w:pPr>
    </w:p>
    <w:p w14:paraId="4B244FFE" w14:textId="4D919010" w:rsidR="00FD058D" w:rsidRPr="00FB41B5" w:rsidRDefault="00FD058D" w:rsidP="00FD058D">
      <w:pPr>
        <w:pStyle w:val="Header"/>
        <w:rPr>
          <w:rFonts w:asciiTheme="minorHAnsi" w:hAnsiTheme="minorHAnsi"/>
        </w:rPr>
      </w:pPr>
      <w:r w:rsidRPr="00FB41B5">
        <w:rPr>
          <w:rFonts w:asciiTheme="minorHAnsi" w:hAnsiTheme="minorHAnsi"/>
        </w:rPr>
        <w:t xml:space="preserve">Thank you for your assistance.  This </w:t>
      </w:r>
      <w:r w:rsidR="007862EC">
        <w:rPr>
          <w:rFonts w:asciiTheme="minorHAnsi" w:hAnsiTheme="minorHAnsi"/>
        </w:rPr>
        <w:t xml:space="preserve">certification </w:t>
      </w:r>
      <w:r w:rsidRPr="00FB41B5">
        <w:rPr>
          <w:rFonts w:asciiTheme="minorHAnsi" w:hAnsiTheme="minorHAnsi"/>
        </w:rPr>
        <w:t>is an important part of my professional development; it recognizes the work I have performed and evaluates that work using the standards for my profession.</w:t>
      </w:r>
    </w:p>
    <w:p w14:paraId="4B1D8D61" w14:textId="77777777" w:rsidR="00FD058D" w:rsidRPr="00FB41B5" w:rsidRDefault="00FD058D" w:rsidP="00FD058D">
      <w:pPr>
        <w:pStyle w:val="Header"/>
        <w:rPr>
          <w:rFonts w:asciiTheme="minorHAnsi" w:hAnsiTheme="minorHAnsi"/>
        </w:rPr>
      </w:pPr>
    </w:p>
    <w:p w14:paraId="47C58E5E" w14:textId="77777777" w:rsidR="00FD058D" w:rsidRPr="00FB41B5" w:rsidRDefault="00FD058D" w:rsidP="00FD058D">
      <w:pPr>
        <w:pStyle w:val="Header"/>
        <w:rPr>
          <w:rFonts w:asciiTheme="minorHAnsi" w:hAnsiTheme="minorHAnsi"/>
        </w:rPr>
      </w:pPr>
      <w:r w:rsidRPr="00FB41B5">
        <w:rPr>
          <w:rFonts w:asciiTheme="minorHAnsi" w:hAnsiTheme="minorHAnsi"/>
        </w:rPr>
        <w:t>Very truly yours,</w:t>
      </w:r>
    </w:p>
    <w:p w14:paraId="16CD2A97" w14:textId="77777777" w:rsidR="00FD058D" w:rsidRPr="00B94A50" w:rsidRDefault="00FD058D" w:rsidP="00FD058D">
      <w:pPr>
        <w:pStyle w:val="Heading3"/>
        <w:rPr>
          <w:rFonts w:asciiTheme="minorHAnsi" w:hAnsiTheme="minorHAnsi"/>
        </w:rPr>
      </w:pPr>
      <w:r w:rsidRPr="00B94A50">
        <w:rPr>
          <w:rFonts w:asciiTheme="minorHAnsi" w:hAnsiTheme="minorHAnsi"/>
          <w:sz w:val="22"/>
          <w:szCs w:val="22"/>
        </w:rPr>
        <w:br w:type="page"/>
      </w:r>
      <w:bookmarkStart w:id="44" w:name="_Toc392164926"/>
      <w:bookmarkStart w:id="45" w:name="_Toc392166834"/>
      <w:bookmarkStart w:id="46" w:name="_Toc528741683"/>
      <w:r w:rsidRPr="00B94A50">
        <w:rPr>
          <w:rFonts w:asciiTheme="minorHAnsi" w:hAnsiTheme="minorHAnsi"/>
        </w:rPr>
        <w:lastRenderedPageBreak/>
        <w:t>Attestation Form</w:t>
      </w:r>
      <w:bookmarkEnd w:id="44"/>
      <w:bookmarkEnd w:id="45"/>
      <w:bookmarkEnd w:id="46"/>
    </w:p>
    <w:p w14:paraId="0C1D8808" w14:textId="77777777" w:rsidR="00FB41B5" w:rsidRDefault="00FB41B5" w:rsidP="00FD058D">
      <w:pPr>
        <w:rPr>
          <w:b/>
        </w:rPr>
      </w:pPr>
    </w:p>
    <w:p w14:paraId="63F8647C" w14:textId="4B33D11F" w:rsidR="00FB41B5" w:rsidRPr="00FB41B5" w:rsidRDefault="00FB41B5" w:rsidP="00FD058D">
      <w:r w:rsidRPr="00FB41B5">
        <w:t xml:space="preserve">Copy-paste this form into a separate document.  Fill out the form and send it along with your request for attestation. </w:t>
      </w:r>
    </w:p>
    <w:p w14:paraId="57E792E2" w14:textId="1B0E2962" w:rsidR="00FD058D" w:rsidRPr="00B94A50" w:rsidRDefault="00FD058D" w:rsidP="00FD058D">
      <w:pPr>
        <w:rPr>
          <w:b/>
        </w:rPr>
      </w:pPr>
      <w:r w:rsidRPr="00B94A50">
        <w:rPr>
          <w:b/>
        </w:rPr>
        <w:t xml:space="preserve">Candidate: </w:t>
      </w:r>
      <w:r w:rsidRPr="00B94A50">
        <w:rPr>
          <w:bCs/>
        </w:rPr>
        <w:t xml:space="preserve">Provide the following information </w:t>
      </w:r>
      <w:r>
        <w:rPr>
          <w:bCs/>
        </w:rPr>
        <w:t xml:space="preserve">to your client or supervisions reminding them of </w:t>
      </w:r>
      <w:r w:rsidRPr="00B94A50">
        <w:rPr>
          <w:bCs/>
        </w:rPr>
        <w:t xml:space="preserve">the project </w:t>
      </w:r>
      <w:r>
        <w:rPr>
          <w:bCs/>
        </w:rPr>
        <w:t xml:space="preserve">for which you need their </w:t>
      </w:r>
      <w:r w:rsidRPr="00B94A50">
        <w:rPr>
          <w:bCs/>
        </w:rPr>
        <w:t>attest</w:t>
      </w:r>
      <w:r>
        <w:rPr>
          <w:bCs/>
        </w:rPr>
        <w:t>ation</w:t>
      </w:r>
      <w:r w:rsidRPr="00B94A50">
        <w:rPr>
          <w:bCs/>
        </w:rPr>
        <w:t xml:space="preserve"> to your performance in meeting the ID Standards.</w:t>
      </w:r>
      <w:r w:rsidR="002E49AD">
        <w:rPr>
          <w:bCs/>
        </w:rPr>
        <w:t xml:space="preserve">  Make sure that you provide them with a copy of the nine standards as well.  </w:t>
      </w:r>
    </w:p>
    <w:p w14:paraId="69FADE00" w14:textId="77777777" w:rsidR="00FD058D" w:rsidRPr="00B94A50" w:rsidRDefault="00FD058D" w:rsidP="00FD058D">
      <w:pPr>
        <w:tabs>
          <w:tab w:val="right" w:pos="10800"/>
        </w:tabs>
      </w:pPr>
      <w:r w:rsidRPr="00B94A50">
        <w:t>Candidate Name:</w:t>
      </w:r>
    </w:p>
    <w:p w14:paraId="58238BC0" w14:textId="77777777" w:rsidR="00FD058D" w:rsidRPr="00B94A50" w:rsidRDefault="00FD058D" w:rsidP="00FD058D">
      <w:pPr>
        <w:tabs>
          <w:tab w:val="right" w:pos="10800"/>
        </w:tabs>
        <w:rPr>
          <w:u w:val="single"/>
        </w:rPr>
      </w:pPr>
      <w:r w:rsidRPr="00B94A50">
        <w:t xml:space="preserve">Project name(s): </w:t>
      </w:r>
    </w:p>
    <w:p w14:paraId="66B53836" w14:textId="77777777" w:rsidR="00FD058D" w:rsidRPr="00B94A50" w:rsidRDefault="00FD058D" w:rsidP="00FD058D">
      <w:pPr>
        <w:tabs>
          <w:tab w:val="right" w:pos="10800"/>
        </w:tabs>
        <w:rPr>
          <w:u w:val="single"/>
        </w:rPr>
      </w:pPr>
      <w:r w:rsidRPr="00B94A50">
        <w:t xml:space="preserve">Role the applicant played: </w:t>
      </w:r>
    </w:p>
    <w:p w14:paraId="513A6C4C" w14:textId="77777777" w:rsidR="00FD058D" w:rsidRPr="00B94A50" w:rsidRDefault="00FD058D" w:rsidP="00FD058D">
      <w:pPr>
        <w:tabs>
          <w:tab w:val="right" w:pos="10800"/>
        </w:tabs>
      </w:pPr>
    </w:p>
    <w:p w14:paraId="4959830A" w14:textId="77777777" w:rsidR="00FD058D" w:rsidRPr="00B94A50" w:rsidRDefault="00FD058D" w:rsidP="00FD058D">
      <w:pPr>
        <w:pStyle w:val="BodyText2"/>
        <w:rPr>
          <w:rFonts w:asciiTheme="minorHAnsi" w:hAnsiTheme="minorHAnsi"/>
          <w:bCs/>
          <w:sz w:val="22"/>
          <w:szCs w:val="22"/>
        </w:rPr>
      </w:pPr>
      <w:r w:rsidRPr="00B94A50">
        <w:rPr>
          <w:rFonts w:asciiTheme="minorHAnsi" w:hAnsiTheme="minorHAnsi"/>
          <w:b/>
          <w:sz w:val="22"/>
          <w:szCs w:val="22"/>
        </w:rPr>
        <w:t xml:space="preserve">Client or Supervisor: </w:t>
      </w:r>
      <w:r w:rsidRPr="00B94A50">
        <w:rPr>
          <w:rFonts w:asciiTheme="minorHAnsi" w:hAnsiTheme="minorHAnsi"/>
          <w:bCs/>
          <w:sz w:val="22"/>
          <w:szCs w:val="22"/>
        </w:rPr>
        <w:t>Please sign the form below attesting to the following statement:</w:t>
      </w:r>
    </w:p>
    <w:p w14:paraId="0A04F1E6" w14:textId="77777777" w:rsidR="00FD058D" w:rsidRPr="00B94A50" w:rsidRDefault="00FD058D" w:rsidP="00FD058D">
      <w:pPr>
        <w:pStyle w:val="BodyText2"/>
        <w:rPr>
          <w:rFonts w:asciiTheme="minorHAnsi" w:hAnsiTheme="minorHAnsi"/>
          <w:color w:val="000000"/>
          <w:sz w:val="22"/>
          <w:szCs w:val="22"/>
        </w:rPr>
      </w:pPr>
    </w:p>
    <w:p w14:paraId="7AC0C12B" w14:textId="2828656E" w:rsidR="00FD058D" w:rsidRPr="00B94A50" w:rsidRDefault="00FD058D" w:rsidP="00FD058D">
      <w:pPr>
        <w:rPr>
          <w:color w:val="000000"/>
        </w:rPr>
      </w:pPr>
      <w:r w:rsidRPr="00B94A50">
        <w:rPr>
          <w:color w:val="000000"/>
        </w:rPr>
        <w:t xml:space="preserve">I have read the theory-free/model-free standards of instructional design and development and the Work Descriptions submitted to me by the candidate for an </w:t>
      </w:r>
      <w:r w:rsidR="00483015">
        <w:t>ID certification</w:t>
      </w:r>
      <w:r w:rsidRPr="00B94A50">
        <w:rPr>
          <w:color w:val="000000"/>
        </w:rPr>
        <w:t xml:space="preserve">.  I have </w:t>
      </w:r>
      <w:proofErr w:type="gramStart"/>
      <w:r w:rsidRPr="00B94A50">
        <w:rPr>
          <w:color w:val="000000"/>
        </w:rPr>
        <w:t>sufficient</w:t>
      </w:r>
      <w:proofErr w:type="gramEnd"/>
      <w:r w:rsidRPr="00B94A50">
        <w:rPr>
          <w:color w:val="000000"/>
        </w:rPr>
        <w:t xml:space="preserve"> knowledge of the project and can judge the quality of the work performed and attest that:</w:t>
      </w:r>
    </w:p>
    <w:p w14:paraId="4FBF8CCD" w14:textId="77777777" w:rsidR="00FD058D" w:rsidRPr="00B94A50" w:rsidRDefault="00FD058D" w:rsidP="00717EC4">
      <w:pPr>
        <w:numPr>
          <w:ilvl w:val="0"/>
          <w:numId w:val="15"/>
        </w:numPr>
        <w:spacing w:after="0" w:line="240" w:lineRule="auto"/>
        <w:rPr>
          <w:color w:val="000000"/>
        </w:rPr>
      </w:pPr>
      <w:r w:rsidRPr="00B94A50">
        <w:rPr>
          <w:color w:val="000000"/>
        </w:rPr>
        <w:t xml:space="preserve">The work described was performed by the candidate. </w:t>
      </w:r>
    </w:p>
    <w:p w14:paraId="028969D2" w14:textId="77777777" w:rsidR="00FD058D" w:rsidRPr="00B94A50" w:rsidRDefault="00FD058D" w:rsidP="00717EC4">
      <w:pPr>
        <w:numPr>
          <w:ilvl w:val="0"/>
          <w:numId w:val="15"/>
        </w:numPr>
        <w:spacing w:after="0" w:line="240" w:lineRule="auto"/>
        <w:rPr>
          <w:color w:val="000000"/>
        </w:rPr>
      </w:pPr>
      <w:r w:rsidRPr="00B94A50">
        <w:rPr>
          <w:color w:val="000000"/>
        </w:rPr>
        <w:t xml:space="preserve">The work description is accurate.  </w:t>
      </w:r>
    </w:p>
    <w:p w14:paraId="6CAD4C7E" w14:textId="77777777" w:rsidR="00FD058D" w:rsidRPr="00B94A50" w:rsidRDefault="00FD058D" w:rsidP="00717EC4">
      <w:pPr>
        <w:numPr>
          <w:ilvl w:val="0"/>
          <w:numId w:val="15"/>
        </w:numPr>
        <w:spacing w:after="0" w:line="240" w:lineRule="auto"/>
        <w:rPr>
          <w:color w:val="000000"/>
        </w:rPr>
      </w:pPr>
      <w:r w:rsidRPr="00B94A50">
        <w:rPr>
          <w:color w:val="000000"/>
        </w:rPr>
        <w:t>If the candidate was a member of a team, his or her contributions were significant enough to demonstrate the Standards.</w:t>
      </w:r>
    </w:p>
    <w:p w14:paraId="4F5C6840" w14:textId="77777777" w:rsidR="00FD058D" w:rsidRPr="00B94A50" w:rsidRDefault="00FD058D" w:rsidP="00717EC4">
      <w:pPr>
        <w:numPr>
          <w:ilvl w:val="0"/>
          <w:numId w:val="15"/>
        </w:numPr>
        <w:spacing w:after="0" w:line="240" w:lineRule="auto"/>
        <w:rPr>
          <w:color w:val="000000"/>
        </w:rPr>
      </w:pPr>
      <w:r w:rsidRPr="00B94A50">
        <w:rPr>
          <w:color w:val="000000"/>
        </w:rPr>
        <w:t>Throughout the process, the candidate conducted himself or herself ethically.  He or she was:</w:t>
      </w:r>
    </w:p>
    <w:p w14:paraId="27182E00" w14:textId="77777777" w:rsidR="00FD058D" w:rsidRPr="00B94A50" w:rsidRDefault="00FD058D" w:rsidP="00717EC4">
      <w:pPr>
        <w:numPr>
          <w:ilvl w:val="0"/>
          <w:numId w:val="16"/>
        </w:numPr>
        <w:spacing w:before="40" w:after="0" w:line="240" w:lineRule="auto"/>
        <w:rPr>
          <w:color w:val="000000"/>
        </w:rPr>
      </w:pPr>
      <w:r w:rsidRPr="00B94A50">
        <w:rPr>
          <w:color w:val="000000"/>
        </w:rPr>
        <w:t>Honest in how he or she presented information.</w:t>
      </w:r>
    </w:p>
    <w:p w14:paraId="65A98C2A" w14:textId="77777777" w:rsidR="00FD058D" w:rsidRPr="00B94A50" w:rsidRDefault="00FD058D" w:rsidP="00717EC4">
      <w:pPr>
        <w:numPr>
          <w:ilvl w:val="0"/>
          <w:numId w:val="16"/>
        </w:numPr>
        <w:spacing w:after="0" w:line="240" w:lineRule="auto"/>
        <w:rPr>
          <w:color w:val="000000"/>
        </w:rPr>
      </w:pPr>
      <w:r w:rsidRPr="00B94A50">
        <w:rPr>
          <w:color w:val="000000"/>
        </w:rPr>
        <w:t>Honest in how he or she represented his or her capabilities.</w:t>
      </w:r>
    </w:p>
    <w:p w14:paraId="3473231E" w14:textId="77777777" w:rsidR="00FD058D" w:rsidRPr="00B94A50" w:rsidRDefault="00FD058D" w:rsidP="00FD058D">
      <w:pPr>
        <w:rPr>
          <w:color w:val="000000"/>
        </w:rPr>
      </w:pPr>
    </w:p>
    <w:p w14:paraId="4016F30A" w14:textId="77777777" w:rsidR="00FD058D" w:rsidRPr="00B94A50" w:rsidRDefault="00FD058D" w:rsidP="00FD058D">
      <w:pPr>
        <w:rPr>
          <w:color w:val="000000"/>
        </w:rPr>
      </w:pPr>
    </w:p>
    <w:p w14:paraId="4B76A8DD" w14:textId="77777777" w:rsidR="00FD058D" w:rsidRPr="00B94A50" w:rsidRDefault="00FD058D" w:rsidP="00FD058D">
      <w:pPr>
        <w:rPr>
          <w:color w:val="000000"/>
        </w:rPr>
      </w:pPr>
    </w:p>
    <w:p w14:paraId="008734A3" w14:textId="77777777" w:rsidR="00FD058D" w:rsidRPr="00B94A50" w:rsidRDefault="00FD058D" w:rsidP="00FD058D">
      <w:pPr>
        <w:rPr>
          <w:color w:val="000000"/>
        </w:rPr>
      </w:pPr>
    </w:p>
    <w:p w14:paraId="5DFAFCAC" w14:textId="77777777" w:rsidR="00FD058D" w:rsidRPr="00B94A50" w:rsidRDefault="00FD058D" w:rsidP="00FD058D">
      <w:pPr>
        <w:pStyle w:val="Header"/>
        <w:ind w:left="748" w:right="702"/>
        <w:rPr>
          <w:rFonts w:asciiTheme="minorHAnsi" w:hAnsiTheme="minorHAnsi"/>
        </w:rPr>
      </w:pPr>
    </w:p>
    <w:p w14:paraId="00BC39D1" w14:textId="1F3566AC" w:rsidR="00FD058D" w:rsidRPr="00B94A50" w:rsidRDefault="00FD058D" w:rsidP="00FD058D">
      <w:pPr>
        <w:pStyle w:val="Header"/>
        <w:tabs>
          <w:tab w:val="clear" w:pos="4320"/>
          <w:tab w:val="clear" w:pos="8640"/>
          <w:tab w:val="center" w:pos="5423"/>
          <w:tab w:val="left" w:pos="7667"/>
          <w:tab w:val="left" w:pos="8228"/>
          <w:tab w:val="right" w:pos="10098"/>
        </w:tabs>
        <w:ind w:right="702"/>
        <w:rPr>
          <w:rFonts w:asciiTheme="minorHAnsi" w:hAnsiTheme="minorHAnsi"/>
          <w:b/>
        </w:rPr>
      </w:pPr>
      <w:r w:rsidRPr="00B94A50">
        <w:rPr>
          <w:rFonts w:asciiTheme="minorHAnsi" w:hAnsiTheme="minorHAnsi"/>
          <w:b/>
        </w:rPr>
        <w:t xml:space="preserve">_____________________________     ___________________________  </w:t>
      </w:r>
      <w:r w:rsidR="00FC1AA9">
        <w:rPr>
          <w:rFonts w:asciiTheme="minorHAnsi" w:hAnsiTheme="minorHAnsi"/>
          <w:b/>
        </w:rPr>
        <w:t xml:space="preserve">          </w:t>
      </w:r>
      <w:r w:rsidRPr="00B94A50">
        <w:rPr>
          <w:rFonts w:asciiTheme="minorHAnsi" w:hAnsiTheme="minorHAnsi"/>
          <w:b/>
        </w:rPr>
        <w:t>_______________</w:t>
      </w:r>
      <w:r w:rsidRPr="00B94A50">
        <w:rPr>
          <w:rFonts w:asciiTheme="minorHAnsi" w:hAnsiTheme="minorHAnsi"/>
          <w:b/>
        </w:rPr>
        <w:tab/>
      </w:r>
    </w:p>
    <w:p w14:paraId="5002B202" w14:textId="2BA51647" w:rsidR="00FD058D" w:rsidRPr="00B94A50" w:rsidRDefault="00FD058D" w:rsidP="00FC1AA9">
      <w:pPr>
        <w:pStyle w:val="Header"/>
        <w:tabs>
          <w:tab w:val="clear" w:pos="4320"/>
          <w:tab w:val="clear" w:pos="8640"/>
          <w:tab w:val="center" w:pos="4500"/>
          <w:tab w:val="left" w:pos="7290"/>
          <w:tab w:val="right" w:pos="10846"/>
        </w:tabs>
        <w:ind w:right="702"/>
        <w:rPr>
          <w:rFonts w:asciiTheme="minorHAnsi" w:hAnsiTheme="minorHAnsi"/>
          <w:b/>
        </w:rPr>
      </w:pPr>
      <w:r w:rsidRPr="00B94A50">
        <w:rPr>
          <w:rFonts w:asciiTheme="minorHAnsi" w:hAnsiTheme="minorHAnsi"/>
          <w:b/>
        </w:rPr>
        <w:t xml:space="preserve">Printed Name of Attester </w:t>
      </w:r>
      <w:r w:rsidRPr="00B94A50">
        <w:rPr>
          <w:rFonts w:asciiTheme="minorHAnsi" w:hAnsiTheme="minorHAnsi"/>
          <w:b/>
        </w:rPr>
        <w:tab/>
        <w:t xml:space="preserve">      Signature           </w:t>
      </w:r>
      <w:r w:rsidRPr="00B94A50">
        <w:rPr>
          <w:rFonts w:asciiTheme="minorHAnsi" w:hAnsiTheme="minorHAnsi"/>
          <w:b/>
        </w:rPr>
        <w:tab/>
        <w:t>Date</w:t>
      </w:r>
    </w:p>
    <w:p w14:paraId="1273E194" w14:textId="77777777" w:rsidR="00FD058D" w:rsidRPr="00B94A50" w:rsidRDefault="00FD058D" w:rsidP="00FD058D">
      <w:pPr>
        <w:rPr>
          <w:color w:val="000000"/>
        </w:rPr>
        <w:sectPr w:rsidR="00FD058D" w:rsidRPr="00B94A50" w:rsidSect="00943C2E">
          <w:headerReference w:type="even" r:id="rId27"/>
          <w:headerReference w:type="default" r:id="rId28"/>
          <w:footerReference w:type="default" r:id="rId29"/>
          <w:type w:val="continuous"/>
          <w:pgSz w:w="12240" w:h="15840" w:code="1"/>
          <w:pgMar w:top="1008" w:right="1440" w:bottom="1008" w:left="1440" w:header="720" w:footer="720" w:gutter="0"/>
          <w:pgBorders w:display="firstPage" w:offsetFrom="page">
            <w:top w:val="single" w:sz="36" w:space="24" w:color="2F5496" w:themeColor="accent5" w:themeShade="BF"/>
            <w:left w:val="single" w:sz="36" w:space="24" w:color="2F5496" w:themeColor="accent5" w:themeShade="BF"/>
            <w:bottom w:val="single" w:sz="36" w:space="24" w:color="2F5496" w:themeColor="accent5" w:themeShade="BF"/>
            <w:right w:val="single" w:sz="36" w:space="24" w:color="2F5496" w:themeColor="accent5" w:themeShade="BF"/>
          </w:pgBorders>
          <w:cols w:space="720"/>
          <w:titlePg/>
          <w:docGrid w:linePitch="360"/>
        </w:sectPr>
      </w:pPr>
    </w:p>
    <w:p w14:paraId="5774380F" w14:textId="77777777" w:rsidR="00FD058D" w:rsidRPr="009C5297" w:rsidRDefault="00FD058D" w:rsidP="009C5297">
      <w:pPr>
        <w:spacing w:before="240"/>
        <w:rPr>
          <w:rFonts w:cs="Tahoma"/>
        </w:rPr>
      </w:pPr>
    </w:p>
    <w:p w14:paraId="5AACA484" w14:textId="5DCC4896" w:rsidR="003F6BD4" w:rsidRPr="009C5297" w:rsidRDefault="003F6BD4" w:rsidP="009C5297">
      <w:pPr>
        <w:spacing w:before="240"/>
        <w:rPr>
          <w:rFonts w:cs="Tahoma"/>
        </w:rPr>
      </w:pPr>
      <w:r w:rsidRPr="009C5297">
        <w:rPr>
          <w:rFonts w:cs="Tahoma"/>
        </w:rPr>
        <w:br w:type="page"/>
      </w:r>
    </w:p>
    <w:p w14:paraId="709F3C58" w14:textId="648B8234" w:rsidR="00FD058D" w:rsidRPr="00B94A50" w:rsidRDefault="00FD058D" w:rsidP="00FD058D">
      <w:pPr>
        <w:pStyle w:val="Heading2"/>
        <w:rPr>
          <w:rFonts w:asciiTheme="minorHAnsi" w:hAnsiTheme="minorHAnsi"/>
          <w:b/>
        </w:rPr>
      </w:pPr>
      <w:bookmarkStart w:id="47" w:name="_Part_Two:_Apply"/>
      <w:bookmarkStart w:id="48" w:name="_Part_Two:_Application"/>
      <w:bookmarkStart w:id="49" w:name="_Toc528741684"/>
      <w:bookmarkStart w:id="50" w:name="_Toc392164920"/>
      <w:bookmarkStart w:id="51" w:name="_Toc392166827"/>
      <w:bookmarkEnd w:id="32"/>
      <w:bookmarkEnd w:id="33"/>
      <w:bookmarkEnd w:id="34"/>
      <w:bookmarkEnd w:id="47"/>
      <w:bookmarkEnd w:id="48"/>
      <w:r w:rsidRPr="00B94A50">
        <w:rPr>
          <w:rFonts w:asciiTheme="minorHAnsi" w:hAnsiTheme="minorHAnsi"/>
          <w:b/>
        </w:rPr>
        <w:lastRenderedPageBreak/>
        <w:t xml:space="preserve">Part Two: </w:t>
      </w:r>
      <w:r w:rsidR="000419F9">
        <w:rPr>
          <w:rFonts w:asciiTheme="minorHAnsi" w:hAnsiTheme="minorHAnsi"/>
          <w:b/>
        </w:rPr>
        <w:t xml:space="preserve">Candidate Information and </w:t>
      </w:r>
      <w:r w:rsidR="00F8723C">
        <w:rPr>
          <w:rFonts w:asciiTheme="minorHAnsi" w:hAnsiTheme="minorHAnsi"/>
          <w:b/>
        </w:rPr>
        <w:t>Legal Signatures</w:t>
      </w:r>
      <w:bookmarkEnd w:id="49"/>
    </w:p>
    <w:p w14:paraId="360560F9" w14:textId="6F146E3B" w:rsidR="00FD058D" w:rsidRDefault="00B716B1" w:rsidP="00B716B1">
      <w:r>
        <w:t>Part Two contains several forms which need</w:t>
      </w:r>
      <w:r w:rsidR="006A2B5C">
        <w:t xml:space="preserve"> legal</w:t>
      </w:r>
      <w:r>
        <w:t xml:space="preserve"> signatures.  </w:t>
      </w:r>
      <w:r w:rsidR="00AA5442">
        <w:t xml:space="preserve">Option A: </w:t>
      </w:r>
      <w:r>
        <w:t xml:space="preserve">You </w:t>
      </w:r>
      <w:r w:rsidR="00AA5442">
        <w:t xml:space="preserve">may copy this section </w:t>
      </w:r>
      <w:r w:rsidR="006C2989">
        <w:t>in</w:t>
      </w:r>
      <w:r w:rsidR="00AA5442">
        <w:t xml:space="preserve">to a separate document where you may </w:t>
      </w:r>
      <w:r>
        <w:t>use electronic signatures, if you have such</w:t>
      </w:r>
      <w:r w:rsidR="00AA5442">
        <w:t>.</w:t>
      </w:r>
      <w:r>
        <w:t xml:space="preserve"> </w:t>
      </w:r>
      <w:r w:rsidR="00FA289A">
        <w:t xml:space="preserve"> </w:t>
      </w:r>
      <w:r w:rsidR="00AA5442">
        <w:t>Option B: Alternatively,</w:t>
      </w:r>
      <w:r>
        <w:t xml:space="preserve"> you may print this section, sign, scan</w:t>
      </w:r>
      <w:r w:rsidR="003658E7">
        <w:t>,</w:t>
      </w:r>
      <w:r>
        <w:t xml:space="preserve"> and submit the scanned copy</w:t>
      </w:r>
      <w:r w:rsidR="00AA5442">
        <w:t xml:space="preserve"> as a .pdf</w:t>
      </w:r>
      <w:r>
        <w:t xml:space="preserve">.  A typed signature is not </w:t>
      </w:r>
      <w:proofErr w:type="gramStart"/>
      <w:r>
        <w:t>sufficient</w:t>
      </w:r>
      <w:proofErr w:type="gramEnd"/>
      <w:r>
        <w:t xml:space="preserve">; </w:t>
      </w:r>
      <w:r w:rsidR="00AA5442">
        <w:t>please create a legal signature through</w:t>
      </w:r>
      <w:r>
        <w:t xml:space="preserve"> </w:t>
      </w:r>
      <w:r w:rsidR="00AA5442">
        <w:t>one of the two methods indicated.</w:t>
      </w:r>
      <w:r w:rsidR="004D70FE">
        <w:t xml:space="preserve">  This information is used for administrative purposes and is not seen by reviewers.  </w:t>
      </w:r>
    </w:p>
    <w:p w14:paraId="0CAC12E9" w14:textId="77777777" w:rsidR="00FD058D" w:rsidRPr="00B94A50" w:rsidRDefault="00FD058D" w:rsidP="00FD058D">
      <w:pPr>
        <w:pStyle w:val="Heading4"/>
        <w:rPr>
          <w:rFonts w:asciiTheme="minorHAnsi" w:hAnsiTheme="minorHAnsi"/>
        </w:rPr>
      </w:pPr>
      <w:r w:rsidRPr="00B94A50">
        <w:rPr>
          <w:rFonts w:asciiTheme="minorHAnsi" w:hAnsiTheme="minorHAnsi"/>
        </w:rPr>
        <w:t>Candidate</w:t>
      </w:r>
    </w:p>
    <w:p w14:paraId="405E2FEA" w14:textId="77777777" w:rsidR="00FD058D" w:rsidRPr="00B94A50" w:rsidRDefault="00FD058D" w:rsidP="00FD058D">
      <w:pPr>
        <w:tabs>
          <w:tab w:val="left" w:pos="4114"/>
          <w:tab w:val="left" w:pos="4301"/>
          <w:tab w:val="right" w:pos="10800"/>
        </w:tabs>
        <w:spacing w:before="120"/>
        <w:rPr>
          <w:u w:val="single"/>
        </w:rPr>
      </w:pPr>
      <w:r w:rsidRPr="00B94A50">
        <w:t xml:space="preserve">First Name: </w:t>
      </w:r>
      <w:r w:rsidRPr="00B94A50">
        <w:rPr>
          <w:u w:val="single"/>
        </w:rPr>
        <w:tab/>
      </w:r>
      <w:r w:rsidRPr="00B94A50">
        <w:tab/>
        <w:t>Middle Name or Initial: _________________________</w:t>
      </w:r>
    </w:p>
    <w:p w14:paraId="7860F17B" w14:textId="77777777" w:rsidR="00FD058D" w:rsidRPr="00B94A50" w:rsidRDefault="00FD058D" w:rsidP="00FD058D">
      <w:pPr>
        <w:tabs>
          <w:tab w:val="left" w:pos="4114"/>
          <w:tab w:val="left" w:pos="4301"/>
          <w:tab w:val="right" w:pos="10800"/>
        </w:tabs>
        <w:spacing w:before="120"/>
        <w:rPr>
          <w:u w:val="single"/>
        </w:rPr>
      </w:pPr>
      <w:r w:rsidRPr="00B94A50">
        <w:t>Last Name: __________________________________________________________________________</w:t>
      </w:r>
    </w:p>
    <w:p w14:paraId="3A1CF4D8" w14:textId="77777777" w:rsidR="00FD058D" w:rsidRPr="00B94A50" w:rsidRDefault="00FD058D" w:rsidP="00FD058D">
      <w:pPr>
        <w:tabs>
          <w:tab w:val="left" w:pos="4114"/>
          <w:tab w:val="left" w:pos="4301"/>
          <w:tab w:val="right" w:pos="10800"/>
        </w:tabs>
        <w:spacing w:before="120"/>
        <w:rPr>
          <w:u w:val="single"/>
        </w:rPr>
      </w:pPr>
      <w:r w:rsidRPr="00B94A50">
        <w:t>Organization: _________________________________________________________________________</w:t>
      </w:r>
    </w:p>
    <w:p w14:paraId="03E9D15F" w14:textId="77777777" w:rsidR="00FD058D" w:rsidRPr="00B94A50" w:rsidRDefault="00FD058D" w:rsidP="00FD058D">
      <w:pPr>
        <w:tabs>
          <w:tab w:val="left" w:pos="4114"/>
          <w:tab w:val="left" w:pos="4301"/>
          <w:tab w:val="right" w:pos="10800"/>
        </w:tabs>
        <w:spacing w:before="120"/>
      </w:pPr>
      <w:r w:rsidRPr="00B94A50">
        <w:t>Job Title: ____________________________________________________________________________</w:t>
      </w:r>
    </w:p>
    <w:p w14:paraId="3C11E741" w14:textId="77777777" w:rsidR="00FD058D" w:rsidRPr="00B94A50" w:rsidRDefault="00FD058D" w:rsidP="00FD058D">
      <w:pPr>
        <w:tabs>
          <w:tab w:val="left" w:pos="4114"/>
          <w:tab w:val="left" w:pos="4301"/>
          <w:tab w:val="right" w:pos="10800"/>
        </w:tabs>
        <w:spacing w:before="120"/>
      </w:pPr>
      <w:r w:rsidRPr="00B94A50">
        <w:t>Street Address: _______________________________________________________________________</w:t>
      </w:r>
    </w:p>
    <w:p w14:paraId="15E175DE" w14:textId="77777777" w:rsidR="00FD058D" w:rsidRPr="00B94A50" w:rsidRDefault="00FD058D" w:rsidP="00FD058D">
      <w:pPr>
        <w:tabs>
          <w:tab w:val="left" w:pos="4114"/>
          <w:tab w:val="left" w:pos="4301"/>
          <w:tab w:val="right" w:pos="10800"/>
        </w:tabs>
        <w:spacing w:before="120"/>
        <w:rPr>
          <w:u w:val="single"/>
        </w:rPr>
      </w:pPr>
      <w:r w:rsidRPr="00B94A50">
        <w:t>City/State/County/ZIP or Postal Code: _____________________________________________________</w:t>
      </w:r>
    </w:p>
    <w:p w14:paraId="0573838B" w14:textId="77777777" w:rsidR="00FD058D" w:rsidRPr="00B94A50" w:rsidRDefault="00FD058D" w:rsidP="00FD058D">
      <w:pPr>
        <w:tabs>
          <w:tab w:val="left" w:pos="748"/>
          <w:tab w:val="left" w:pos="4114"/>
          <w:tab w:val="left" w:pos="4301"/>
          <w:tab w:val="right" w:pos="10800"/>
        </w:tabs>
        <w:spacing w:before="120"/>
      </w:pPr>
      <w:r w:rsidRPr="00B94A50">
        <w:t>Phone: _______________________________</w:t>
      </w:r>
      <w:r w:rsidRPr="00B94A50">
        <w:tab/>
      </w:r>
      <w:r w:rsidRPr="00B94A50">
        <w:tab/>
        <w:t>Email:  ________________________________________</w:t>
      </w:r>
    </w:p>
    <w:p w14:paraId="3B8A2052" w14:textId="77777777" w:rsidR="00FD058D" w:rsidRPr="00B94A50" w:rsidRDefault="00FD058D" w:rsidP="00FD058D">
      <w:pPr>
        <w:pStyle w:val="Header"/>
        <w:tabs>
          <w:tab w:val="clear" w:pos="8640"/>
          <w:tab w:val="right" w:pos="9900"/>
          <w:tab w:val="right" w:pos="10800"/>
        </w:tabs>
        <w:spacing w:before="120"/>
        <w:rPr>
          <w:rFonts w:asciiTheme="minorHAnsi" w:hAnsiTheme="minorHAnsi"/>
          <w:u w:val="single"/>
        </w:rPr>
      </w:pPr>
      <w:r w:rsidRPr="00B94A50">
        <w:rPr>
          <w:rFonts w:asciiTheme="minorHAnsi" w:hAnsiTheme="minorHAnsi"/>
        </w:rPr>
        <w:t xml:space="preserve">Name as you would like it to appear </w:t>
      </w:r>
      <w:r>
        <w:rPr>
          <w:rFonts w:asciiTheme="minorHAnsi" w:hAnsiTheme="minorHAnsi"/>
        </w:rPr>
        <w:t>in the badge verification system</w:t>
      </w:r>
      <w:r w:rsidRPr="00B94A50">
        <w:rPr>
          <w:rFonts w:asciiTheme="minorHAnsi" w:hAnsiTheme="minorHAnsi"/>
        </w:rPr>
        <w:t>: _____________________________________________________________________________________</w:t>
      </w:r>
    </w:p>
    <w:p w14:paraId="354F4510" w14:textId="50D6AB4C" w:rsidR="00B716B1" w:rsidRPr="00B716B1" w:rsidRDefault="00FD058D" w:rsidP="00B716B1">
      <w:pPr>
        <w:pStyle w:val="Header"/>
        <w:tabs>
          <w:tab w:val="right" w:pos="10800"/>
        </w:tabs>
        <w:spacing w:beforeLines="60" w:before="144"/>
        <w:rPr>
          <w:rFonts w:asciiTheme="minorHAnsi" w:hAnsiTheme="minorHAnsi"/>
          <w:i/>
        </w:rPr>
      </w:pPr>
      <w:r w:rsidRPr="00C4540F">
        <w:rPr>
          <w:rFonts w:asciiTheme="minorHAnsi" w:hAnsiTheme="minorHAnsi"/>
          <w:i/>
        </w:rPr>
        <w:t xml:space="preserve">Note: You are required to have at least 18 months of experience working in instructional design and development.  Please check here that you meet this requirement: _____  </w:t>
      </w:r>
      <w:r w:rsidR="00B716B1">
        <w:rPr>
          <w:rFonts w:asciiTheme="minorHAnsi" w:hAnsiTheme="minorHAnsi"/>
          <w:i/>
        </w:rPr>
        <w:br/>
      </w:r>
    </w:p>
    <w:p w14:paraId="54C35D3D" w14:textId="633BD8B9" w:rsidR="00B716B1" w:rsidRPr="00B94A50" w:rsidRDefault="004D70FE" w:rsidP="00B716B1">
      <w:pPr>
        <w:spacing w:line="240" w:lineRule="auto"/>
      </w:pPr>
      <w:r>
        <w:t>Briefly d</w:t>
      </w:r>
      <w:r w:rsidR="00B716B1" w:rsidRPr="00B94A50">
        <w:t xml:space="preserve">escribe </w:t>
      </w:r>
      <w:r w:rsidR="00B716B1">
        <w:t xml:space="preserve">your most recent </w:t>
      </w:r>
      <w:r w:rsidR="00B716B1">
        <w:rPr>
          <w:b/>
        </w:rPr>
        <w:t xml:space="preserve">18 </w:t>
      </w:r>
      <w:r w:rsidR="00B716B1" w:rsidRPr="00B94A50">
        <w:rPr>
          <w:b/>
        </w:rPr>
        <w:t>months</w:t>
      </w:r>
      <w:r w:rsidR="00B716B1" w:rsidRPr="00B94A50">
        <w:t xml:space="preserve"> </w:t>
      </w:r>
      <w:r w:rsidR="00B716B1">
        <w:t xml:space="preserve">of work experience </w:t>
      </w:r>
      <w:r w:rsidR="00B716B1" w:rsidRPr="00B94A50">
        <w:t>including:</w:t>
      </w:r>
    </w:p>
    <w:p w14:paraId="65DCE1AC" w14:textId="77777777" w:rsidR="00B716B1" w:rsidRPr="00B94A50" w:rsidRDefault="00B716B1" w:rsidP="00B716B1">
      <w:pPr>
        <w:numPr>
          <w:ilvl w:val="0"/>
          <w:numId w:val="17"/>
        </w:numPr>
        <w:spacing w:after="0" w:line="240" w:lineRule="auto"/>
      </w:pPr>
      <w:r w:rsidRPr="00B94A50">
        <w:t>Job role/title</w:t>
      </w:r>
    </w:p>
    <w:p w14:paraId="65CA6EA1" w14:textId="77777777" w:rsidR="00B716B1" w:rsidRPr="00B94A50" w:rsidRDefault="00B716B1" w:rsidP="00B716B1">
      <w:pPr>
        <w:numPr>
          <w:ilvl w:val="0"/>
          <w:numId w:val="17"/>
        </w:numPr>
        <w:spacing w:after="0" w:line="240" w:lineRule="auto"/>
      </w:pPr>
      <w:r w:rsidRPr="00B94A50">
        <w:t>Duration</w:t>
      </w:r>
    </w:p>
    <w:p w14:paraId="47DF2569" w14:textId="68E2A02B" w:rsidR="00FD058D" w:rsidRPr="004D70FE" w:rsidRDefault="00B716B1" w:rsidP="004D70FE">
      <w:pPr>
        <w:numPr>
          <w:ilvl w:val="0"/>
          <w:numId w:val="17"/>
        </w:numPr>
        <w:spacing w:after="0" w:line="240" w:lineRule="auto"/>
      </w:pPr>
      <w:r w:rsidRPr="00B94A50">
        <w:t xml:space="preserve">Roles </w:t>
      </w:r>
      <w:r w:rsidR="00964FCB">
        <w:t>and</w:t>
      </w:r>
      <w:r w:rsidRPr="00B94A50">
        <w:t xml:space="preserve"> responsibilities</w:t>
      </w:r>
    </w:p>
    <w:p w14:paraId="2BBBD8EC" w14:textId="77777777" w:rsidR="00B716B1" w:rsidRPr="00B94A50" w:rsidRDefault="00B716B1" w:rsidP="00FD058D">
      <w:pPr>
        <w:spacing w:before="120"/>
        <w:rPr>
          <w:rFonts w:cs="Tahoma"/>
          <w:b/>
          <w:sz w:val="28"/>
          <w:szCs w:val="28"/>
        </w:rPr>
      </w:pPr>
    </w:p>
    <w:p w14:paraId="56AB021D" w14:textId="77777777" w:rsidR="00FD058D" w:rsidRPr="00B94A50" w:rsidRDefault="00FD058D" w:rsidP="00FD058D">
      <w:pPr>
        <w:pStyle w:val="Heading4"/>
        <w:rPr>
          <w:rFonts w:asciiTheme="minorHAnsi" w:hAnsiTheme="minorHAnsi"/>
        </w:rPr>
      </w:pPr>
      <w:r w:rsidRPr="00B94A50">
        <w:rPr>
          <w:rFonts w:asciiTheme="minorHAnsi" w:hAnsiTheme="minorHAnsi"/>
        </w:rPr>
        <w:t>Employer Notification</w:t>
      </w:r>
    </w:p>
    <w:p w14:paraId="797CEB9F" w14:textId="23234DC7" w:rsidR="00FD058D" w:rsidRPr="00B94A50" w:rsidRDefault="00FD058D" w:rsidP="00FD058D">
      <w:pPr>
        <w:spacing w:before="120"/>
      </w:pPr>
      <w:r w:rsidRPr="00B94A50">
        <w:t xml:space="preserve">(Provide this information </w:t>
      </w:r>
      <w:r w:rsidRPr="00B94A50">
        <w:rPr>
          <w:u w:val="single"/>
        </w:rPr>
        <w:t>only</w:t>
      </w:r>
      <w:r w:rsidRPr="00B94A50">
        <w:t xml:space="preserve"> if you want </w:t>
      </w:r>
      <w:r w:rsidR="000F6836">
        <w:t>the</w:t>
      </w:r>
      <w:r w:rsidR="008812E8">
        <w:t xml:space="preserve"> Center</w:t>
      </w:r>
      <w:r w:rsidRPr="00B94A50">
        <w:t xml:space="preserve"> to send your supervisor a letter letting him or her know that you have received this </w:t>
      </w:r>
      <w:r w:rsidR="007A42B4">
        <w:t>certification</w:t>
      </w:r>
      <w:r w:rsidRPr="00B94A50">
        <w:t>.)</w:t>
      </w:r>
    </w:p>
    <w:p w14:paraId="486831D7" w14:textId="77777777" w:rsidR="00FD058D" w:rsidRPr="00B94A50" w:rsidRDefault="00FD058D" w:rsidP="00FD058D">
      <w:pPr>
        <w:pStyle w:val="Header"/>
        <w:tabs>
          <w:tab w:val="right" w:pos="10800"/>
        </w:tabs>
        <w:spacing w:before="120"/>
        <w:rPr>
          <w:rFonts w:asciiTheme="minorHAnsi" w:hAnsiTheme="minorHAnsi"/>
          <w:u w:val="single"/>
        </w:rPr>
      </w:pPr>
      <w:r w:rsidRPr="00B94A50">
        <w:rPr>
          <w:rFonts w:asciiTheme="minorHAnsi" w:hAnsiTheme="minorHAnsi"/>
        </w:rPr>
        <w:t>Supervisor’s Name:</w:t>
      </w:r>
      <w:r w:rsidRPr="00B94A50">
        <w:rPr>
          <w:rFonts w:asciiTheme="minorHAnsi" w:hAnsiTheme="minorHAnsi"/>
          <w:u w:val="single"/>
        </w:rPr>
        <w:tab/>
      </w:r>
      <w:r w:rsidRPr="00B94A50">
        <w:rPr>
          <w:rFonts w:asciiTheme="minorHAnsi" w:hAnsiTheme="minorHAnsi"/>
          <w:u w:val="single"/>
        </w:rPr>
        <w:tab/>
      </w:r>
    </w:p>
    <w:p w14:paraId="604CE157" w14:textId="77777777" w:rsidR="00FD058D" w:rsidRPr="00B94A50" w:rsidRDefault="00FD058D" w:rsidP="00FD058D">
      <w:pPr>
        <w:pStyle w:val="Header"/>
        <w:tabs>
          <w:tab w:val="right" w:pos="10800"/>
        </w:tabs>
        <w:spacing w:before="120"/>
        <w:rPr>
          <w:rFonts w:asciiTheme="minorHAnsi" w:hAnsiTheme="minorHAnsi"/>
          <w:u w:val="single"/>
        </w:rPr>
      </w:pPr>
      <w:r w:rsidRPr="00B94A50">
        <w:rPr>
          <w:rFonts w:asciiTheme="minorHAnsi" w:hAnsiTheme="minorHAnsi"/>
        </w:rPr>
        <w:t>Job Title:</w:t>
      </w:r>
      <w:r w:rsidRPr="00B94A50">
        <w:rPr>
          <w:rFonts w:asciiTheme="minorHAnsi" w:hAnsiTheme="minorHAnsi"/>
          <w:u w:val="single"/>
        </w:rPr>
        <w:tab/>
      </w:r>
      <w:r w:rsidRPr="00B94A50">
        <w:rPr>
          <w:rFonts w:asciiTheme="minorHAnsi" w:hAnsiTheme="minorHAnsi"/>
          <w:u w:val="single"/>
        </w:rPr>
        <w:tab/>
      </w:r>
    </w:p>
    <w:p w14:paraId="006DB774" w14:textId="77777777" w:rsidR="00FD058D" w:rsidRPr="00B94A50" w:rsidRDefault="00FD058D" w:rsidP="00FD058D">
      <w:pPr>
        <w:pStyle w:val="Header"/>
        <w:tabs>
          <w:tab w:val="right" w:pos="10800"/>
        </w:tabs>
        <w:spacing w:before="120"/>
        <w:rPr>
          <w:rFonts w:asciiTheme="minorHAnsi" w:hAnsiTheme="minorHAnsi"/>
          <w:u w:val="single"/>
        </w:rPr>
      </w:pPr>
      <w:r w:rsidRPr="00B94A50">
        <w:rPr>
          <w:rFonts w:asciiTheme="minorHAnsi" w:hAnsiTheme="minorHAnsi"/>
        </w:rPr>
        <w:t xml:space="preserve">Organization: </w:t>
      </w:r>
      <w:r w:rsidRPr="00B94A50">
        <w:rPr>
          <w:rFonts w:asciiTheme="minorHAnsi" w:hAnsiTheme="minorHAnsi"/>
          <w:u w:val="single"/>
        </w:rPr>
        <w:tab/>
      </w:r>
      <w:r w:rsidRPr="00B94A50">
        <w:rPr>
          <w:rFonts w:asciiTheme="minorHAnsi" w:hAnsiTheme="minorHAnsi"/>
          <w:u w:val="single"/>
        </w:rPr>
        <w:tab/>
      </w:r>
    </w:p>
    <w:p w14:paraId="0C237F63" w14:textId="77777777" w:rsidR="00FD058D" w:rsidRPr="00B94A50" w:rsidRDefault="00FD058D" w:rsidP="00FD058D">
      <w:pPr>
        <w:pStyle w:val="Header"/>
        <w:tabs>
          <w:tab w:val="right" w:pos="10800"/>
        </w:tabs>
        <w:spacing w:before="120"/>
        <w:rPr>
          <w:rFonts w:asciiTheme="minorHAnsi" w:hAnsiTheme="minorHAnsi"/>
          <w:u w:val="single"/>
        </w:rPr>
      </w:pPr>
      <w:r w:rsidRPr="00B94A50">
        <w:rPr>
          <w:rFonts w:asciiTheme="minorHAnsi" w:hAnsiTheme="minorHAnsi"/>
        </w:rPr>
        <w:t xml:space="preserve">Address: </w:t>
      </w:r>
      <w:r w:rsidRPr="00B94A50">
        <w:rPr>
          <w:rFonts w:asciiTheme="minorHAnsi" w:hAnsiTheme="minorHAnsi"/>
          <w:u w:val="single"/>
        </w:rPr>
        <w:tab/>
      </w:r>
      <w:r w:rsidRPr="00B94A50">
        <w:rPr>
          <w:rFonts w:asciiTheme="minorHAnsi" w:hAnsiTheme="minorHAnsi"/>
          <w:u w:val="single"/>
        </w:rPr>
        <w:tab/>
      </w:r>
    </w:p>
    <w:p w14:paraId="48DAACD1" w14:textId="77777777" w:rsidR="00FD058D" w:rsidRPr="00B94A50" w:rsidRDefault="00FD058D" w:rsidP="00FD058D">
      <w:pPr>
        <w:pStyle w:val="Header"/>
        <w:tabs>
          <w:tab w:val="right" w:pos="10800"/>
        </w:tabs>
        <w:spacing w:before="120"/>
        <w:rPr>
          <w:rFonts w:asciiTheme="minorHAnsi" w:hAnsiTheme="minorHAnsi"/>
          <w:u w:val="single"/>
        </w:rPr>
      </w:pPr>
      <w:r w:rsidRPr="00B94A50">
        <w:rPr>
          <w:rFonts w:asciiTheme="minorHAnsi" w:hAnsiTheme="minorHAnsi"/>
        </w:rPr>
        <w:t xml:space="preserve">City/State/Country/Zip or Postal Code: </w:t>
      </w:r>
      <w:r w:rsidRPr="00B94A50">
        <w:rPr>
          <w:rFonts w:asciiTheme="minorHAnsi" w:hAnsiTheme="minorHAnsi"/>
          <w:u w:val="single"/>
        </w:rPr>
        <w:tab/>
      </w:r>
      <w:r w:rsidRPr="00B94A50">
        <w:rPr>
          <w:rFonts w:asciiTheme="minorHAnsi" w:hAnsiTheme="minorHAnsi"/>
          <w:u w:val="single"/>
        </w:rPr>
        <w:tab/>
      </w:r>
    </w:p>
    <w:p w14:paraId="0824A795" w14:textId="77777777" w:rsidR="00FD058D" w:rsidRPr="00B94A50" w:rsidRDefault="00FD058D" w:rsidP="00FD058D">
      <w:pPr>
        <w:pStyle w:val="Header"/>
        <w:tabs>
          <w:tab w:val="right" w:pos="10800"/>
        </w:tabs>
        <w:spacing w:before="120"/>
        <w:rPr>
          <w:rFonts w:asciiTheme="minorHAnsi" w:hAnsiTheme="minorHAnsi"/>
          <w:u w:val="single"/>
        </w:rPr>
      </w:pPr>
      <w:r w:rsidRPr="00B94A50">
        <w:rPr>
          <w:rFonts w:asciiTheme="minorHAnsi" w:hAnsiTheme="minorHAnsi"/>
        </w:rPr>
        <w:t xml:space="preserve">Email: </w:t>
      </w:r>
      <w:r w:rsidRPr="00B94A50">
        <w:rPr>
          <w:rFonts w:asciiTheme="minorHAnsi" w:hAnsiTheme="minorHAnsi"/>
          <w:u w:val="single"/>
        </w:rPr>
        <w:tab/>
      </w:r>
      <w:r w:rsidRPr="00B94A50">
        <w:rPr>
          <w:rFonts w:asciiTheme="minorHAnsi" w:hAnsiTheme="minorHAnsi"/>
          <w:u w:val="single"/>
        </w:rPr>
        <w:tab/>
      </w:r>
    </w:p>
    <w:p w14:paraId="571F8705" w14:textId="5F414147" w:rsidR="00072E74" w:rsidRPr="00B94A50" w:rsidRDefault="00FD058D" w:rsidP="00CB54CA">
      <w:pPr>
        <w:pStyle w:val="Heading3"/>
      </w:pPr>
      <w:r w:rsidRPr="00B94A50">
        <w:rPr>
          <w:rFonts w:cs="Tahoma"/>
          <w:sz w:val="28"/>
          <w:szCs w:val="28"/>
        </w:rPr>
        <w:br w:type="page"/>
      </w:r>
      <w:bookmarkStart w:id="52" w:name="_Toc528741685"/>
      <w:r w:rsidR="00425E5F" w:rsidRPr="00B94A50">
        <w:lastRenderedPageBreak/>
        <w:t>I</w:t>
      </w:r>
      <w:r w:rsidR="005255DF" w:rsidRPr="00B94A50">
        <w:t>nstructional Design (ID)</w:t>
      </w:r>
      <w:r w:rsidR="00072E74" w:rsidRPr="00B94A50">
        <w:t xml:space="preserve"> Code of Ethics</w:t>
      </w:r>
      <w:bookmarkEnd w:id="50"/>
      <w:bookmarkEnd w:id="51"/>
      <w:bookmarkEnd w:id="52"/>
    </w:p>
    <w:p w14:paraId="6F8BAE78" w14:textId="6D15149A" w:rsidR="00072E74" w:rsidRPr="00B94A50" w:rsidRDefault="00072E74" w:rsidP="000C1B3E">
      <w:pPr>
        <w:pStyle w:val="Header"/>
        <w:rPr>
          <w:rFonts w:asciiTheme="minorHAnsi" w:hAnsiTheme="minorHAnsi" w:cs="Tahoma"/>
        </w:rPr>
      </w:pPr>
      <w:r w:rsidRPr="00B94A50">
        <w:rPr>
          <w:rFonts w:asciiTheme="minorHAnsi" w:hAnsiTheme="minorHAnsi" w:cs="Tahoma"/>
        </w:rPr>
        <w:t xml:space="preserve">The Code of Ethics and </w:t>
      </w:r>
      <w:r w:rsidR="00455E30" w:rsidRPr="00B94A50">
        <w:rPr>
          <w:rFonts w:asciiTheme="minorHAnsi" w:hAnsiTheme="minorHAnsi" w:cs="Tahoma"/>
        </w:rPr>
        <w:t>theory-free/model-free</w:t>
      </w:r>
      <w:r w:rsidR="00917579" w:rsidRPr="00B94A50">
        <w:rPr>
          <w:rFonts w:asciiTheme="minorHAnsi" w:hAnsiTheme="minorHAnsi" w:cs="Tahoma"/>
        </w:rPr>
        <w:t xml:space="preserve"> ID</w:t>
      </w:r>
      <w:r w:rsidR="00455E30" w:rsidRPr="00B94A50">
        <w:rPr>
          <w:rFonts w:asciiTheme="minorHAnsi" w:hAnsiTheme="minorHAnsi" w:cs="Tahoma"/>
        </w:rPr>
        <w:t xml:space="preserve"> </w:t>
      </w:r>
      <w:r w:rsidR="00917579" w:rsidRPr="00B94A50">
        <w:rPr>
          <w:rFonts w:asciiTheme="minorHAnsi" w:hAnsiTheme="minorHAnsi" w:cs="Tahoma"/>
        </w:rPr>
        <w:t>S</w:t>
      </w:r>
      <w:r w:rsidR="00176C0C" w:rsidRPr="00B94A50">
        <w:rPr>
          <w:rFonts w:asciiTheme="minorHAnsi" w:hAnsiTheme="minorHAnsi" w:cs="Tahoma"/>
        </w:rPr>
        <w:t xml:space="preserve">tandards </w:t>
      </w:r>
      <w:r w:rsidRPr="00B94A50">
        <w:rPr>
          <w:rFonts w:asciiTheme="minorHAnsi" w:hAnsiTheme="minorHAnsi" w:cs="Tahoma"/>
        </w:rPr>
        <w:t>are intended to promote ethical p</w:t>
      </w:r>
      <w:r w:rsidR="00591B96" w:rsidRPr="00B94A50">
        <w:rPr>
          <w:rFonts w:asciiTheme="minorHAnsi" w:hAnsiTheme="minorHAnsi" w:cs="Tahoma"/>
        </w:rPr>
        <w:t>ractices in the profession of</w:t>
      </w:r>
      <w:r w:rsidRPr="00B94A50">
        <w:rPr>
          <w:rFonts w:asciiTheme="minorHAnsi" w:hAnsiTheme="minorHAnsi" w:cs="Tahoma"/>
        </w:rPr>
        <w:t xml:space="preserve"> </w:t>
      </w:r>
      <w:r w:rsidR="00176C0C" w:rsidRPr="00B94A50">
        <w:rPr>
          <w:rFonts w:asciiTheme="minorHAnsi" w:hAnsiTheme="minorHAnsi" w:cs="Tahoma"/>
        </w:rPr>
        <w:t>instructional design and development</w:t>
      </w:r>
      <w:r w:rsidRPr="00B94A50">
        <w:rPr>
          <w:rFonts w:asciiTheme="minorHAnsi" w:hAnsiTheme="minorHAnsi" w:cs="Tahoma"/>
        </w:rPr>
        <w:t>.  By signing the Code of Ethics</w:t>
      </w:r>
      <w:r w:rsidR="00306868" w:rsidRPr="00B94A50">
        <w:rPr>
          <w:rFonts w:asciiTheme="minorHAnsi" w:hAnsiTheme="minorHAnsi" w:cs="Tahoma"/>
        </w:rPr>
        <w:t>,</w:t>
      </w:r>
      <w:r w:rsidRPr="00B94A50">
        <w:rPr>
          <w:rFonts w:asciiTheme="minorHAnsi" w:hAnsiTheme="minorHAnsi" w:cs="Tahoma"/>
        </w:rPr>
        <w:t xml:space="preserve"> you indicate that you agree to abide by them.</w:t>
      </w:r>
    </w:p>
    <w:p w14:paraId="5CB121C3" w14:textId="77777777" w:rsidR="00072E74" w:rsidRPr="00B94A50" w:rsidRDefault="00072E74" w:rsidP="00072E74">
      <w:pPr>
        <w:pStyle w:val="Header"/>
        <w:ind w:left="374"/>
        <w:rPr>
          <w:rFonts w:asciiTheme="minorHAnsi" w:hAnsiTheme="minorHAnsi" w:cs="Tahoma"/>
        </w:rPr>
      </w:pPr>
    </w:p>
    <w:p w14:paraId="12690C89" w14:textId="77777777" w:rsidR="00072E74" w:rsidRPr="00B94A50" w:rsidRDefault="00072E74" w:rsidP="00717EC4">
      <w:pPr>
        <w:pStyle w:val="Header"/>
        <w:numPr>
          <w:ilvl w:val="0"/>
          <w:numId w:val="14"/>
        </w:numPr>
        <w:tabs>
          <w:tab w:val="clear" w:pos="360"/>
          <w:tab w:val="num" w:pos="748"/>
        </w:tabs>
        <w:ind w:left="748"/>
        <w:rPr>
          <w:rFonts w:asciiTheme="minorHAnsi" w:hAnsiTheme="minorHAnsi" w:cs="Tahoma"/>
          <w:b/>
        </w:rPr>
      </w:pPr>
      <w:r w:rsidRPr="00B94A50">
        <w:rPr>
          <w:rFonts w:asciiTheme="minorHAnsi" w:hAnsiTheme="minorHAnsi" w:cs="Tahoma"/>
          <w:b/>
        </w:rPr>
        <w:t xml:space="preserve">Add Value </w:t>
      </w:r>
    </w:p>
    <w:p w14:paraId="63129D50" w14:textId="77777777" w:rsidR="00072E74" w:rsidRPr="00B94A50" w:rsidRDefault="00072E74" w:rsidP="00072E74">
      <w:pPr>
        <w:pStyle w:val="Header"/>
        <w:tabs>
          <w:tab w:val="num" w:pos="748"/>
        </w:tabs>
        <w:ind w:left="748"/>
        <w:rPr>
          <w:rFonts w:asciiTheme="minorHAnsi" w:hAnsiTheme="minorHAnsi" w:cs="Tahoma"/>
        </w:rPr>
      </w:pPr>
      <w:r w:rsidRPr="00B94A50">
        <w:rPr>
          <w:rFonts w:asciiTheme="minorHAnsi" w:hAnsiTheme="minorHAnsi" w:cs="Tahoma"/>
        </w:rPr>
        <w:t>I agree to conduct myself and my work in ways that add value to clients, their customers, and the global environment.</w:t>
      </w:r>
    </w:p>
    <w:p w14:paraId="5C29F315" w14:textId="77777777" w:rsidR="00072E74" w:rsidRPr="00B94A50" w:rsidRDefault="00072E74" w:rsidP="00072E74">
      <w:pPr>
        <w:pStyle w:val="Header"/>
        <w:tabs>
          <w:tab w:val="num" w:pos="748"/>
        </w:tabs>
        <w:ind w:left="748"/>
        <w:rPr>
          <w:rFonts w:asciiTheme="minorHAnsi" w:hAnsiTheme="minorHAnsi" w:cs="Tahoma"/>
        </w:rPr>
      </w:pPr>
    </w:p>
    <w:p w14:paraId="505F517B" w14:textId="77777777" w:rsidR="00072E74" w:rsidRPr="00B94A50" w:rsidRDefault="00072E74" w:rsidP="00717EC4">
      <w:pPr>
        <w:pStyle w:val="Header"/>
        <w:numPr>
          <w:ilvl w:val="0"/>
          <w:numId w:val="14"/>
        </w:numPr>
        <w:tabs>
          <w:tab w:val="clear" w:pos="360"/>
          <w:tab w:val="num" w:pos="748"/>
        </w:tabs>
        <w:ind w:left="748"/>
        <w:rPr>
          <w:rFonts w:asciiTheme="minorHAnsi" w:hAnsiTheme="minorHAnsi" w:cs="Tahoma"/>
          <w:b/>
        </w:rPr>
      </w:pPr>
      <w:r w:rsidRPr="00B94A50">
        <w:rPr>
          <w:rFonts w:asciiTheme="minorHAnsi" w:hAnsiTheme="minorHAnsi" w:cs="Tahoma"/>
          <w:b/>
        </w:rPr>
        <w:t xml:space="preserve">Collaborate </w:t>
      </w:r>
    </w:p>
    <w:p w14:paraId="73C5C840" w14:textId="77777777" w:rsidR="00072E74" w:rsidRPr="00B94A50" w:rsidRDefault="00072E74" w:rsidP="00072E74">
      <w:pPr>
        <w:pStyle w:val="Header"/>
        <w:tabs>
          <w:tab w:val="num" w:pos="748"/>
        </w:tabs>
        <w:ind w:left="748"/>
        <w:rPr>
          <w:rFonts w:asciiTheme="minorHAnsi" w:hAnsiTheme="minorHAnsi" w:cs="Tahoma"/>
        </w:rPr>
      </w:pPr>
      <w:r w:rsidRPr="00B94A50">
        <w:rPr>
          <w:rFonts w:asciiTheme="minorHAnsi" w:hAnsiTheme="minorHAnsi" w:cs="Tahoma"/>
        </w:rPr>
        <w:t>I agree to work collaboratively with clients and users, functioning as a trustworthy strategic partner.</w:t>
      </w:r>
    </w:p>
    <w:p w14:paraId="05A04706" w14:textId="77777777" w:rsidR="00072E74" w:rsidRPr="00B94A50" w:rsidRDefault="00072E74" w:rsidP="00072E74">
      <w:pPr>
        <w:pStyle w:val="Header"/>
        <w:tabs>
          <w:tab w:val="num" w:pos="748"/>
        </w:tabs>
        <w:ind w:left="748"/>
        <w:rPr>
          <w:rFonts w:asciiTheme="minorHAnsi" w:hAnsiTheme="minorHAnsi" w:cs="Tahoma"/>
          <w:b/>
        </w:rPr>
      </w:pPr>
    </w:p>
    <w:p w14:paraId="70D169BF" w14:textId="77777777" w:rsidR="00072E74" w:rsidRPr="00B94A50" w:rsidRDefault="00072E74" w:rsidP="00717EC4">
      <w:pPr>
        <w:pStyle w:val="Header"/>
        <w:numPr>
          <w:ilvl w:val="0"/>
          <w:numId w:val="14"/>
        </w:numPr>
        <w:tabs>
          <w:tab w:val="clear" w:pos="360"/>
          <w:tab w:val="num" w:pos="748"/>
        </w:tabs>
        <w:ind w:left="748"/>
        <w:rPr>
          <w:rFonts w:asciiTheme="minorHAnsi" w:hAnsiTheme="minorHAnsi" w:cs="Tahoma"/>
          <w:b/>
        </w:rPr>
      </w:pPr>
      <w:r w:rsidRPr="00B94A50">
        <w:rPr>
          <w:rFonts w:asciiTheme="minorHAnsi" w:hAnsiTheme="minorHAnsi" w:cs="Tahoma"/>
          <w:b/>
        </w:rPr>
        <w:t xml:space="preserve">Continuous Improvement </w:t>
      </w:r>
    </w:p>
    <w:p w14:paraId="2CD2C9E9" w14:textId="77777777" w:rsidR="00072E74" w:rsidRPr="00B94A50" w:rsidRDefault="00072E74" w:rsidP="00072E74">
      <w:pPr>
        <w:pStyle w:val="Header"/>
        <w:tabs>
          <w:tab w:val="num" w:pos="748"/>
        </w:tabs>
        <w:ind w:left="748"/>
        <w:rPr>
          <w:rFonts w:asciiTheme="minorHAnsi" w:hAnsiTheme="minorHAnsi" w:cs="Tahoma"/>
        </w:rPr>
      </w:pPr>
      <w:r w:rsidRPr="00B94A50">
        <w:rPr>
          <w:rFonts w:asciiTheme="minorHAnsi" w:hAnsiTheme="minorHAnsi" w:cs="Tahoma"/>
        </w:rPr>
        <w:t xml:space="preserve">I agree to engage in activities designed to continuously improve my proficiency in the field of </w:t>
      </w:r>
      <w:r w:rsidR="00D043EF" w:rsidRPr="00B94A50">
        <w:rPr>
          <w:rFonts w:asciiTheme="minorHAnsi" w:hAnsiTheme="minorHAnsi" w:cs="Tahoma"/>
        </w:rPr>
        <w:t>instructional design and development</w:t>
      </w:r>
      <w:r w:rsidRPr="00B94A50">
        <w:rPr>
          <w:rFonts w:asciiTheme="minorHAnsi" w:hAnsiTheme="minorHAnsi" w:cs="Tahoma"/>
        </w:rPr>
        <w:t xml:space="preserve">. </w:t>
      </w:r>
    </w:p>
    <w:p w14:paraId="2D98BD7F" w14:textId="77777777" w:rsidR="00072E74" w:rsidRPr="00B94A50" w:rsidRDefault="00072E74" w:rsidP="00072E74">
      <w:pPr>
        <w:pStyle w:val="Header"/>
        <w:tabs>
          <w:tab w:val="num" w:pos="748"/>
        </w:tabs>
        <w:ind w:left="748"/>
        <w:rPr>
          <w:rFonts w:asciiTheme="minorHAnsi" w:hAnsiTheme="minorHAnsi" w:cs="Tahoma"/>
        </w:rPr>
      </w:pPr>
    </w:p>
    <w:p w14:paraId="57AA8069" w14:textId="77777777" w:rsidR="00072E74" w:rsidRPr="00B94A50" w:rsidRDefault="00072E74" w:rsidP="00717EC4">
      <w:pPr>
        <w:pStyle w:val="Header"/>
        <w:numPr>
          <w:ilvl w:val="0"/>
          <w:numId w:val="14"/>
        </w:numPr>
        <w:tabs>
          <w:tab w:val="clear" w:pos="360"/>
          <w:tab w:val="num" w:pos="748"/>
        </w:tabs>
        <w:ind w:left="748"/>
        <w:rPr>
          <w:rFonts w:asciiTheme="minorHAnsi" w:hAnsiTheme="minorHAnsi" w:cs="Tahoma"/>
          <w:b/>
        </w:rPr>
      </w:pPr>
      <w:r w:rsidRPr="00B94A50">
        <w:rPr>
          <w:rFonts w:asciiTheme="minorHAnsi" w:hAnsiTheme="minorHAnsi" w:cs="Tahoma"/>
          <w:b/>
        </w:rPr>
        <w:t xml:space="preserve">Integrity </w:t>
      </w:r>
    </w:p>
    <w:p w14:paraId="430D1CBA" w14:textId="77777777" w:rsidR="00072E74" w:rsidRPr="00B94A50" w:rsidRDefault="00072E74" w:rsidP="00072E74">
      <w:pPr>
        <w:pStyle w:val="Header"/>
        <w:tabs>
          <w:tab w:val="num" w:pos="748"/>
        </w:tabs>
        <w:ind w:left="748"/>
        <w:rPr>
          <w:rFonts w:asciiTheme="minorHAnsi" w:hAnsiTheme="minorHAnsi" w:cs="Tahoma"/>
        </w:rPr>
      </w:pPr>
      <w:r w:rsidRPr="00B94A50">
        <w:rPr>
          <w:rFonts w:asciiTheme="minorHAnsi" w:hAnsiTheme="minorHAnsi" w:cs="Tahoma"/>
        </w:rPr>
        <w:t xml:space="preserve">I agree to be honest and forthright in my representations to clients, colleagues, and others with whom I may come in contact while practicing </w:t>
      </w:r>
      <w:r w:rsidR="00D043EF" w:rsidRPr="00B94A50">
        <w:rPr>
          <w:rFonts w:asciiTheme="minorHAnsi" w:hAnsiTheme="minorHAnsi" w:cs="Tahoma"/>
        </w:rPr>
        <w:t>instructional design and developmen</w:t>
      </w:r>
      <w:r w:rsidRPr="00B94A50">
        <w:rPr>
          <w:rFonts w:asciiTheme="minorHAnsi" w:hAnsiTheme="minorHAnsi" w:cs="Tahoma"/>
        </w:rPr>
        <w:t>t, and I assure that no performance data</w:t>
      </w:r>
      <w:r w:rsidR="00306868" w:rsidRPr="00B94A50">
        <w:rPr>
          <w:rFonts w:asciiTheme="minorHAnsi" w:hAnsiTheme="minorHAnsi" w:cs="Tahoma"/>
        </w:rPr>
        <w:t>,</w:t>
      </w:r>
      <w:r w:rsidRPr="00B94A50">
        <w:rPr>
          <w:rFonts w:asciiTheme="minorHAnsi" w:hAnsiTheme="minorHAnsi" w:cs="Tahoma"/>
        </w:rPr>
        <w:t xml:space="preserve"> including test results</w:t>
      </w:r>
      <w:r w:rsidR="00306868" w:rsidRPr="00B94A50">
        <w:rPr>
          <w:rFonts w:asciiTheme="minorHAnsi" w:hAnsiTheme="minorHAnsi" w:cs="Tahoma"/>
        </w:rPr>
        <w:t>,</w:t>
      </w:r>
      <w:r w:rsidRPr="00B94A50">
        <w:rPr>
          <w:rFonts w:asciiTheme="minorHAnsi" w:hAnsiTheme="minorHAnsi" w:cs="Tahoma"/>
        </w:rPr>
        <w:t xml:space="preserve"> have been tampered with or misrepresented.  </w:t>
      </w:r>
    </w:p>
    <w:p w14:paraId="6913EA94" w14:textId="77777777" w:rsidR="00072E74" w:rsidRPr="00B94A50" w:rsidRDefault="00072E74" w:rsidP="00072E74">
      <w:pPr>
        <w:pStyle w:val="Header"/>
        <w:tabs>
          <w:tab w:val="num" w:pos="748"/>
        </w:tabs>
        <w:ind w:left="748"/>
        <w:rPr>
          <w:rFonts w:asciiTheme="minorHAnsi" w:hAnsiTheme="minorHAnsi" w:cs="Tahoma"/>
        </w:rPr>
      </w:pPr>
    </w:p>
    <w:p w14:paraId="3C1B15E5" w14:textId="77777777" w:rsidR="00072E74" w:rsidRPr="00B94A50" w:rsidRDefault="00072E74" w:rsidP="00717EC4">
      <w:pPr>
        <w:pStyle w:val="Header"/>
        <w:numPr>
          <w:ilvl w:val="0"/>
          <w:numId w:val="14"/>
        </w:numPr>
        <w:tabs>
          <w:tab w:val="clear" w:pos="360"/>
          <w:tab w:val="num" w:pos="748"/>
        </w:tabs>
        <w:ind w:left="748"/>
        <w:rPr>
          <w:rFonts w:asciiTheme="minorHAnsi" w:hAnsiTheme="minorHAnsi" w:cs="Tahoma"/>
          <w:b/>
        </w:rPr>
      </w:pPr>
      <w:r w:rsidRPr="00B94A50">
        <w:rPr>
          <w:rFonts w:asciiTheme="minorHAnsi" w:hAnsiTheme="minorHAnsi" w:cs="Tahoma"/>
          <w:b/>
        </w:rPr>
        <w:t xml:space="preserve">Confidentiality </w:t>
      </w:r>
    </w:p>
    <w:p w14:paraId="7623BBC5" w14:textId="77777777" w:rsidR="00072E74" w:rsidRPr="00B94A50" w:rsidRDefault="00072E74" w:rsidP="00072E74">
      <w:pPr>
        <w:pStyle w:val="Header"/>
        <w:tabs>
          <w:tab w:val="num" w:pos="748"/>
        </w:tabs>
        <w:ind w:left="748"/>
        <w:rPr>
          <w:rFonts w:asciiTheme="minorHAnsi" w:hAnsiTheme="minorHAnsi" w:cs="Tahoma"/>
        </w:rPr>
      </w:pPr>
      <w:r w:rsidRPr="00B94A50">
        <w:rPr>
          <w:rFonts w:asciiTheme="minorHAnsi" w:hAnsiTheme="minorHAnsi" w:cs="Tahoma"/>
        </w:rPr>
        <w:t>I agree to maintain client confidentiality.</w:t>
      </w:r>
    </w:p>
    <w:p w14:paraId="53E75CA4" w14:textId="77777777" w:rsidR="00072E74" w:rsidRPr="00B94A50" w:rsidRDefault="00072E74" w:rsidP="00072E74">
      <w:pPr>
        <w:pStyle w:val="Header"/>
        <w:tabs>
          <w:tab w:val="num" w:pos="748"/>
        </w:tabs>
        <w:ind w:left="748"/>
        <w:rPr>
          <w:rFonts w:asciiTheme="minorHAnsi" w:hAnsiTheme="minorHAnsi" w:cs="Tahoma"/>
        </w:rPr>
      </w:pPr>
    </w:p>
    <w:p w14:paraId="6DD9E4F4" w14:textId="77777777" w:rsidR="00072E74" w:rsidRPr="00B94A50" w:rsidRDefault="00072E74" w:rsidP="00717EC4">
      <w:pPr>
        <w:pStyle w:val="Header"/>
        <w:numPr>
          <w:ilvl w:val="0"/>
          <w:numId w:val="14"/>
        </w:numPr>
        <w:tabs>
          <w:tab w:val="clear" w:pos="360"/>
          <w:tab w:val="num" w:pos="720"/>
        </w:tabs>
        <w:ind w:left="720"/>
        <w:rPr>
          <w:rFonts w:asciiTheme="minorHAnsi" w:hAnsiTheme="minorHAnsi" w:cs="Tahoma"/>
          <w:b/>
        </w:rPr>
      </w:pPr>
      <w:r w:rsidRPr="00B94A50">
        <w:rPr>
          <w:rFonts w:asciiTheme="minorHAnsi" w:hAnsiTheme="minorHAnsi" w:cs="Tahoma"/>
          <w:b/>
        </w:rPr>
        <w:t>Conflict of Interest</w:t>
      </w:r>
    </w:p>
    <w:p w14:paraId="5B315BA0" w14:textId="77777777" w:rsidR="00072E74" w:rsidRPr="00B94A50" w:rsidRDefault="00072E74" w:rsidP="00072E74">
      <w:pPr>
        <w:pStyle w:val="Header"/>
        <w:ind w:left="720"/>
        <w:rPr>
          <w:rFonts w:asciiTheme="minorHAnsi" w:hAnsiTheme="minorHAnsi" w:cs="Tahoma"/>
        </w:rPr>
      </w:pPr>
      <w:r w:rsidRPr="00B94A50">
        <w:rPr>
          <w:rFonts w:asciiTheme="minorHAnsi" w:hAnsiTheme="minorHAnsi" w:cs="Tahoma"/>
        </w:rPr>
        <w:t>I agree to avoid any actual or semblance of conflict of interest from which I will or may derive benefits not equitably offered others.</w:t>
      </w:r>
    </w:p>
    <w:p w14:paraId="0F94F40D" w14:textId="77777777" w:rsidR="00072E74" w:rsidRPr="00B94A50" w:rsidRDefault="00072E74" w:rsidP="00072E74">
      <w:pPr>
        <w:pStyle w:val="Header"/>
        <w:ind w:left="720"/>
        <w:rPr>
          <w:rFonts w:asciiTheme="minorHAnsi" w:hAnsiTheme="minorHAnsi" w:cs="Tahoma"/>
        </w:rPr>
      </w:pPr>
    </w:p>
    <w:p w14:paraId="606351EA" w14:textId="77777777" w:rsidR="00072E74" w:rsidRPr="00B94A50" w:rsidRDefault="00072E74" w:rsidP="00072E74">
      <w:pPr>
        <w:pStyle w:val="Header"/>
        <w:ind w:left="720"/>
        <w:rPr>
          <w:rFonts w:asciiTheme="minorHAnsi" w:hAnsiTheme="minorHAnsi" w:cs="Tahoma"/>
        </w:rPr>
      </w:pPr>
    </w:p>
    <w:p w14:paraId="5D4A6AE1" w14:textId="2B434E2B" w:rsidR="00072E74" w:rsidRPr="00B94A50" w:rsidRDefault="00072E74" w:rsidP="00072E74">
      <w:pPr>
        <w:pStyle w:val="Header"/>
        <w:tabs>
          <w:tab w:val="clear" w:pos="4320"/>
          <w:tab w:val="clear" w:pos="8640"/>
          <w:tab w:val="center" w:pos="5423"/>
          <w:tab w:val="left" w:pos="7667"/>
          <w:tab w:val="left" w:pos="8228"/>
          <w:tab w:val="right" w:pos="10098"/>
        </w:tabs>
        <w:ind w:right="702"/>
        <w:rPr>
          <w:rFonts w:asciiTheme="minorHAnsi" w:hAnsiTheme="minorHAnsi"/>
          <w:b/>
        </w:rPr>
      </w:pPr>
      <w:r w:rsidRPr="00B94A50">
        <w:rPr>
          <w:rFonts w:asciiTheme="minorHAnsi" w:hAnsiTheme="minorHAnsi"/>
        </w:rPr>
        <w:t>_____________________________</w:t>
      </w:r>
      <w:r w:rsidRPr="00B94A50">
        <w:rPr>
          <w:rFonts w:asciiTheme="minorHAnsi" w:hAnsiTheme="minorHAnsi"/>
        </w:rPr>
        <w:tab/>
      </w:r>
      <w:r w:rsidRPr="00B94A50">
        <w:rPr>
          <w:rFonts w:asciiTheme="minorHAnsi" w:hAnsiTheme="minorHAnsi"/>
          <w:b/>
        </w:rPr>
        <w:t xml:space="preserve">     </w:t>
      </w:r>
      <w:r w:rsidRPr="00B94A50">
        <w:rPr>
          <w:rFonts w:asciiTheme="minorHAnsi" w:hAnsiTheme="minorHAnsi"/>
        </w:rPr>
        <w:t>_____________________________</w:t>
      </w:r>
      <w:r w:rsidRPr="00B94A50">
        <w:rPr>
          <w:rFonts w:asciiTheme="minorHAnsi" w:hAnsiTheme="minorHAnsi"/>
          <w:b/>
        </w:rPr>
        <w:t xml:space="preserve">                  </w:t>
      </w:r>
      <w:r w:rsidRPr="00B94A50">
        <w:rPr>
          <w:rFonts w:asciiTheme="minorHAnsi" w:hAnsiTheme="minorHAnsi"/>
        </w:rPr>
        <w:t>____</w:t>
      </w:r>
      <w:r w:rsidR="00B96701">
        <w:rPr>
          <w:rFonts w:asciiTheme="minorHAnsi" w:hAnsiTheme="minorHAnsi"/>
        </w:rPr>
        <w:t>___</w:t>
      </w:r>
      <w:r w:rsidRPr="00B94A50">
        <w:rPr>
          <w:rFonts w:asciiTheme="minorHAnsi" w:hAnsiTheme="minorHAnsi"/>
        </w:rPr>
        <w:t>___</w:t>
      </w:r>
    </w:p>
    <w:p w14:paraId="0AF310A9" w14:textId="11256357" w:rsidR="00072E74" w:rsidRPr="00B94A50" w:rsidRDefault="00072E74" w:rsidP="00B96701">
      <w:pPr>
        <w:pStyle w:val="Header"/>
        <w:tabs>
          <w:tab w:val="clear" w:pos="4320"/>
          <w:tab w:val="clear" w:pos="8640"/>
          <w:tab w:val="center" w:pos="4410"/>
          <w:tab w:val="left" w:pos="7470"/>
          <w:tab w:val="right" w:pos="10846"/>
        </w:tabs>
        <w:ind w:right="702"/>
        <w:rPr>
          <w:rFonts w:asciiTheme="minorHAnsi" w:hAnsiTheme="minorHAnsi"/>
          <w:b/>
        </w:rPr>
      </w:pPr>
      <w:r w:rsidRPr="00B94A50">
        <w:rPr>
          <w:rFonts w:asciiTheme="minorHAnsi" w:hAnsiTheme="minorHAnsi"/>
          <w:b/>
        </w:rPr>
        <w:t xml:space="preserve"> Printed Name of Candidate</w:t>
      </w:r>
      <w:r w:rsidRPr="00B94A50">
        <w:rPr>
          <w:rFonts w:asciiTheme="minorHAnsi" w:hAnsiTheme="minorHAnsi"/>
          <w:b/>
        </w:rPr>
        <w:tab/>
        <w:t xml:space="preserve">      Signature                 </w:t>
      </w:r>
      <w:proofErr w:type="gramStart"/>
      <w:r w:rsidRPr="00B94A50">
        <w:rPr>
          <w:rFonts w:asciiTheme="minorHAnsi" w:hAnsiTheme="minorHAnsi"/>
          <w:b/>
        </w:rPr>
        <w:tab/>
        <w:t xml:space="preserve">  Date</w:t>
      </w:r>
      <w:proofErr w:type="gramEnd"/>
    </w:p>
    <w:p w14:paraId="29D2CB7C" w14:textId="77777777" w:rsidR="00072E74" w:rsidRPr="00B94A50" w:rsidRDefault="00072E74" w:rsidP="00072E74">
      <w:pPr>
        <w:pStyle w:val="Header"/>
        <w:tabs>
          <w:tab w:val="clear" w:pos="4320"/>
          <w:tab w:val="clear" w:pos="8640"/>
          <w:tab w:val="center" w:pos="5423"/>
          <w:tab w:val="left" w:pos="7854"/>
          <w:tab w:val="right" w:pos="10846"/>
        </w:tabs>
        <w:ind w:right="702"/>
        <w:rPr>
          <w:rFonts w:asciiTheme="minorHAnsi" w:hAnsiTheme="minorHAnsi"/>
          <w:b/>
        </w:rPr>
      </w:pPr>
      <w:r w:rsidRPr="00B94A50">
        <w:rPr>
          <w:rFonts w:asciiTheme="minorHAnsi" w:hAnsiTheme="minorHAnsi"/>
          <w:b/>
        </w:rPr>
        <w:t xml:space="preserve">        </w:t>
      </w:r>
    </w:p>
    <w:p w14:paraId="16D50E58" w14:textId="77777777" w:rsidR="00072E74" w:rsidRPr="00B94A50" w:rsidRDefault="00072E74" w:rsidP="00072E74">
      <w:pPr>
        <w:pStyle w:val="Header"/>
        <w:rPr>
          <w:rFonts w:asciiTheme="minorHAnsi" w:hAnsiTheme="minorHAnsi"/>
        </w:rPr>
      </w:pPr>
    </w:p>
    <w:p w14:paraId="06940596" w14:textId="77777777" w:rsidR="00072E74" w:rsidRPr="00B94A50" w:rsidRDefault="00072E74" w:rsidP="00072E74">
      <w:pPr>
        <w:pStyle w:val="Header"/>
        <w:tabs>
          <w:tab w:val="clear" w:pos="4320"/>
          <w:tab w:val="clear" w:pos="8640"/>
          <w:tab w:val="center" w:pos="5423"/>
          <w:tab w:val="left" w:pos="7667"/>
          <w:tab w:val="left" w:pos="8228"/>
          <w:tab w:val="right" w:pos="10098"/>
        </w:tabs>
        <w:ind w:right="702"/>
        <w:rPr>
          <w:rFonts w:asciiTheme="minorHAnsi" w:hAnsiTheme="minorHAnsi"/>
          <w:b/>
        </w:rPr>
      </w:pPr>
      <w:r w:rsidRPr="00B94A50">
        <w:rPr>
          <w:rFonts w:asciiTheme="minorHAnsi" w:hAnsiTheme="minorHAnsi"/>
        </w:rPr>
        <w:tab/>
      </w:r>
      <w:r w:rsidRPr="00B94A50">
        <w:rPr>
          <w:rFonts w:asciiTheme="minorHAnsi" w:hAnsiTheme="minorHAnsi"/>
          <w:b/>
        </w:rPr>
        <w:t xml:space="preserve">     </w:t>
      </w:r>
    </w:p>
    <w:p w14:paraId="77A70722" w14:textId="77777777" w:rsidR="00072E74" w:rsidRPr="00B94A50" w:rsidRDefault="00072E74" w:rsidP="00072E74">
      <w:pPr>
        <w:pStyle w:val="Header"/>
        <w:tabs>
          <w:tab w:val="clear" w:pos="4320"/>
          <w:tab w:val="clear" w:pos="8640"/>
          <w:tab w:val="center" w:pos="5423"/>
          <w:tab w:val="left" w:pos="7854"/>
          <w:tab w:val="right" w:pos="10846"/>
        </w:tabs>
        <w:ind w:right="702"/>
        <w:rPr>
          <w:rFonts w:asciiTheme="minorHAnsi" w:hAnsiTheme="minorHAnsi"/>
        </w:rPr>
      </w:pPr>
      <w:r w:rsidRPr="00B94A50">
        <w:rPr>
          <w:rFonts w:asciiTheme="minorHAnsi" w:hAnsiTheme="minorHAnsi"/>
          <w:b/>
        </w:rPr>
        <w:t xml:space="preserve">        </w:t>
      </w:r>
    </w:p>
    <w:p w14:paraId="5DC993AB" w14:textId="77777777" w:rsidR="00072E74" w:rsidRPr="00B94A50" w:rsidRDefault="00072E74" w:rsidP="00072E74">
      <w:pPr>
        <w:pStyle w:val="Heading2"/>
        <w:spacing w:after="240"/>
        <w:ind w:left="720" w:firstLine="720"/>
        <w:rPr>
          <w:rFonts w:asciiTheme="minorHAnsi" w:hAnsiTheme="minorHAnsi"/>
        </w:rPr>
      </w:pPr>
    </w:p>
    <w:p w14:paraId="1932EBC1" w14:textId="77777777" w:rsidR="00072E74" w:rsidRPr="00B94A50" w:rsidRDefault="00072E74" w:rsidP="00072E74">
      <w:pPr>
        <w:pStyle w:val="Heading2"/>
        <w:spacing w:after="240"/>
        <w:ind w:left="720" w:firstLine="720"/>
        <w:rPr>
          <w:rFonts w:asciiTheme="minorHAnsi" w:hAnsiTheme="minorHAnsi"/>
        </w:rPr>
      </w:pPr>
      <w:r w:rsidRPr="00B94A50">
        <w:rPr>
          <w:rFonts w:asciiTheme="minorHAnsi" w:hAnsiTheme="minorHAnsi"/>
        </w:rPr>
        <w:br w:type="page"/>
      </w:r>
    </w:p>
    <w:p w14:paraId="518AFC6A" w14:textId="77777777" w:rsidR="00072E74" w:rsidRPr="00B94A50" w:rsidRDefault="00072E74" w:rsidP="00121EED">
      <w:pPr>
        <w:pStyle w:val="Heading3"/>
        <w:rPr>
          <w:rFonts w:asciiTheme="minorHAnsi" w:hAnsiTheme="minorHAnsi"/>
        </w:rPr>
      </w:pPr>
      <w:bookmarkStart w:id="53" w:name="_Toc392164921"/>
      <w:bookmarkStart w:id="54" w:name="_Toc392166828"/>
      <w:bookmarkStart w:id="55" w:name="_Toc528741686"/>
      <w:r w:rsidRPr="00B94A50">
        <w:rPr>
          <w:rFonts w:asciiTheme="minorHAnsi" w:hAnsiTheme="minorHAnsi"/>
        </w:rPr>
        <w:lastRenderedPageBreak/>
        <w:t>Declaration and Release</w:t>
      </w:r>
      <w:bookmarkEnd w:id="53"/>
      <w:bookmarkEnd w:id="54"/>
      <w:bookmarkEnd w:id="55"/>
    </w:p>
    <w:p w14:paraId="5C025C47" w14:textId="77777777" w:rsidR="00072E74" w:rsidRPr="00B94A50" w:rsidRDefault="00072E74" w:rsidP="00072E74">
      <w:pPr>
        <w:pStyle w:val="Header"/>
        <w:rPr>
          <w:rFonts w:asciiTheme="minorHAnsi" w:hAnsiTheme="minorHAnsi"/>
        </w:rPr>
      </w:pPr>
      <w:r w:rsidRPr="00B94A50">
        <w:rPr>
          <w:rFonts w:asciiTheme="minorHAnsi" w:hAnsiTheme="minorHAnsi"/>
        </w:rPr>
        <w:t>Please read and acknowledge that you agree to the following statements by signing your Application Agreement.</w:t>
      </w:r>
    </w:p>
    <w:p w14:paraId="619AED9A" w14:textId="77777777" w:rsidR="00072E74" w:rsidRPr="00B94A50" w:rsidRDefault="00072E74" w:rsidP="00072E74">
      <w:pPr>
        <w:pStyle w:val="Header"/>
        <w:rPr>
          <w:rFonts w:asciiTheme="minorHAnsi" w:hAnsiTheme="minorHAnsi"/>
        </w:rPr>
      </w:pPr>
    </w:p>
    <w:p w14:paraId="0F9A16AC" w14:textId="458825B7" w:rsidR="00072E74" w:rsidRPr="00B94A50" w:rsidRDefault="00072E74" w:rsidP="00072E74">
      <w:pPr>
        <w:pStyle w:val="Header"/>
        <w:numPr>
          <w:ilvl w:val="0"/>
          <w:numId w:val="2"/>
        </w:numPr>
        <w:tabs>
          <w:tab w:val="num" w:pos="360"/>
        </w:tabs>
        <w:ind w:left="360"/>
        <w:rPr>
          <w:rFonts w:asciiTheme="minorHAnsi" w:hAnsiTheme="minorHAnsi"/>
        </w:rPr>
      </w:pPr>
      <w:r w:rsidRPr="00B94A50">
        <w:rPr>
          <w:rFonts w:asciiTheme="minorHAnsi" w:hAnsiTheme="minorHAnsi"/>
          <w:color w:val="000000"/>
        </w:rPr>
        <w:t xml:space="preserve">I understand </w:t>
      </w:r>
      <w:r w:rsidRPr="00B94A50">
        <w:rPr>
          <w:rFonts w:asciiTheme="minorHAnsi" w:hAnsiTheme="minorHAnsi"/>
        </w:rPr>
        <w:t xml:space="preserve">the information gathered in the </w:t>
      </w:r>
      <w:r w:rsidR="00A21B21">
        <w:rPr>
          <w:rFonts w:asciiTheme="minorHAnsi" w:hAnsiTheme="minorHAnsi"/>
        </w:rPr>
        <w:t xml:space="preserve">certification </w:t>
      </w:r>
      <w:r w:rsidRPr="00B94A50">
        <w:rPr>
          <w:rFonts w:asciiTheme="minorHAnsi" w:hAnsiTheme="minorHAnsi"/>
        </w:rPr>
        <w:t xml:space="preserve">process may be used by </w:t>
      </w:r>
      <w:r w:rsidR="00CA4152">
        <w:rPr>
          <w:rFonts w:asciiTheme="minorHAnsi" w:hAnsiTheme="minorHAnsi"/>
        </w:rPr>
        <w:t>the Center</w:t>
      </w:r>
      <w:r w:rsidR="009D7897">
        <w:rPr>
          <w:rFonts w:asciiTheme="minorHAnsi" w:hAnsiTheme="minorHAnsi"/>
        </w:rPr>
        <w:t xml:space="preserve"> </w:t>
      </w:r>
      <w:r w:rsidRPr="00B94A50">
        <w:rPr>
          <w:rFonts w:asciiTheme="minorHAnsi" w:hAnsiTheme="minorHAnsi"/>
        </w:rPr>
        <w:t xml:space="preserve">for statistical purposes for the evaluation of the </w:t>
      </w:r>
      <w:r w:rsidR="00363EBA">
        <w:rPr>
          <w:rFonts w:asciiTheme="minorHAnsi" w:hAnsiTheme="minorHAnsi"/>
        </w:rPr>
        <w:t xml:space="preserve">certification </w:t>
      </w:r>
      <w:r w:rsidRPr="00B94A50">
        <w:rPr>
          <w:rFonts w:asciiTheme="minorHAnsi" w:hAnsiTheme="minorHAnsi"/>
        </w:rPr>
        <w:t>program or for other research or study.</w:t>
      </w:r>
    </w:p>
    <w:p w14:paraId="25648347" w14:textId="77777777" w:rsidR="00072E74" w:rsidRPr="00B94A50" w:rsidRDefault="00072E74" w:rsidP="00072E74">
      <w:pPr>
        <w:pStyle w:val="Header"/>
        <w:rPr>
          <w:rFonts w:asciiTheme="minorHAnsi" w:hAnsiTheme="minorHAnsi"/>
        </w:rPr>
      </w:pPr>
    </w:p>
    <w:p w14:paraId="1C0CF683" w14:textId="1324E32F" w:rsidR="00072E74" w:rsidRPr="00B94A50" w:rsidRDefault="00072E74" w:rsidP="00072E74">
      <w:pPr>
        <w:pStyle w:val="Header"/>
        <w:numPr>
          <w:ilvl w:val="0"/>
          <w:numId w:val="2"/>
        </w:numPr>
        <w:tabs>
          <w:tab w:val="num" w:pos="360"/>
        </w:tabs>
        <w:ind w:left="360"/>
        <w:rPr>
          <w:rFonts w:asciiTheme="minorHAnsi" w:hAnsiTheme="minorHAnsi"/>
        </w:rPr>
      </w:pPr>
      <w:r w:rsidRPr="00B94A50">
        <w:rPr>
          <w:rFonts w:asciiTheme="minorHAnsi" w:hAnsiTheme="minorHAnsi"/>
        </w:rPr>
        <w:t xml:space="preserve">I understand that </w:t>
      </w:r>
      <w:r w:rsidR="009D7897">
        <w:rPr>
          <w:rFonts w:asciiTheme="minorHAnsi" w:hAnsiTheme="minorHAnsi"/>
        </w:rPr>
        <w:t xml:space="preserve">the Center staff </w:t>
      </w:r>
      <w:r w:rsidRPr="00B94A50">
        <w:rPr>
          <w:rFonts w:asciiTheme="minorHAnsi" w:hAnsiTheme="minorHAnsi"/>
        </w:rPr>
        <w:t xml:space="preserve">and </w:t>
      </w:r>
      <w:r w:rsidR="00176C0C" w:rsidRPr="00B94A50">
        <w:rPr>
          <w:rFonts w:asciiTheme="minorHAnsi" w:hAnsiTheme="minorHAnsi"/>
        </w:rPr>
        <w:t xml:space="preserve">Instructional Design </w:t>
      </w:r>
      <w:r w:rsidR="0035121F">
        <w:rPr>
          <w:rFonts w:asciiTheme="minorHAnsi" w:hAnsiTheme="minorHAnsi"/>
        </w:rPr>
        <w:t xml:space="preserve">certification </w:t>
      </w:r>
      <w:r w:rsidR="000F196A" w:rsidRPr="00B94A50">
        <w:rPr>
          <w:rFonts w:asciiTheme="minorHAnsi" w:hAnsiTheme="minorHAnsi"/>
        </w:rPr>
        <w:t xml:space="preserve">reviewers </w:t>
      </w:r>
      <w:r w:rsidRPr="00B94A50">
        <w:rPr>
          <w:rFonts w:asciiTheme="minorHAnsi" w:hAnsiTheme="minorHAnsi"/>
        </w:rPr>
        <w:t>will follow security procedures to keep the information in their possession confidential.</w:t>
      </w:r>
    </w:p>
    <w:p w14:paraId="3859D083" w14:textId="77777777" w:rsidR="00072E74" w:rsidRPr="00B94A50" w:rsidRDefault="00072E74" w:rsidP="00072E74">
      <w:pPr>
        <w:pStyle w:val="Header"/>
        <w:rPr>
          <w:rFonts w:asciiTheme="minorHAnsi" w:hAnsiTheme="minorHAnsi"/>
        </w:rPr>
      </w:pPr>
    </w:p>
    <w:p w14:paraId="68A11205" w14:textId="27121FBC" w:rsidR="00072E74" w:rsidRPr="00B94A50" w:rsidRDefault="00072E74" w:rsidP="00072E74">
      <w:pPr>
        <w:pStyle w:val="Header"/>
        <w:numPr>
          <w:ilvl w:val="0"/>
          <w:numId w:val="2"/>
        </w:numPr>
        <w:tabs>
          <w:tab w:val="num" w:pos="360"/>
        </w:tabs>
        <w:ind w:left="360"/>
        <w:rPr>
          <w:rFonts w:asciiTheme="minorHAnsi" w:hAnsiTheme="minorHAnsi"/>
        </w:rPr>
      </w:pPr>
      <w:r w:rsidRPr="00B94A50">
        <w:rPr>
          <w:rFonts w:asciiTheme="minorHAnsi" w:hAnsiTheme="minorHAnsi"/>
        </w:rPr>
        <w:t xml:space="preserve">I agree to inform </w:t>
      </w:r>
      <w:r w:rsidR="000F6836">
        <w:rPr>
          <w:rFonts w:asciiTheme="minorHAnsi" w:hAnsiTheme="minorHAnsi"/>
        </w:rPr>
        <w:t>the</w:t>
      </w:r>
      <w:r w:rsidR="009D7897">
        <w:rPr>
          <w:rFonts w:asciiTheme="minorHAnsi" w:hAnsiTheme="minorHAnsi"/>
        </w:rPr>
        <w:t xml:space="preserve"> Center </w:t>
      </w:r>
      <w:r w:rsidRPr="00B94A50">
        <w:rPr>
          <w:rFonts w:asciiTheme="minorHAnsi" w:hAnsiTheme="minorHAnsi"/>
        </w:rPr>
        <w:t>immediately of any changed circumstances that may affect this application</w:t>
      </w:r>
      <w:r w:rsidR="001E6EEC">
        <w:rPr>
          <w:rFonts w:asciiTheme="minorHAnsi" w:hAnsiTheme="minorHAnsi"/>
        </w:rPr>
        <w:t>,</w:t>
      </w:r>
      <w:r w:rsidRPr="00B94A50">
        <w:rPr>
          <w:rFonts w:asciiTheme="minorHAnsi" w:hAnsiTheme="minorHAnsi"/>
        </w:rPr>
        <w:t xml:space="preserve"> the information provided by me</w:t>
      </w:r>
      <w:r w:rsidR="00A71504">
        <w:rPr>
          <w:rFonts w:asciiTheme="minorHAnsi" w:hAnsiTheme="minorHAnsi"/>
        </w:rPr>
        <w:t>,</w:t>
      </w:r>
      <w:r w:rsidRPr="00B94A50">
        <w:rPr>
          <w:rFonts w:asciiTheme="minorHAnsi" w:hAnsiTheme="minorHAnsi"/>
        </w:rPr>
        <w:t xml:space="preserve"> or my continuing eligibility. </w:t>
      </w:r>
    </w:p>
    <w:p w14:paraId="063D4142" w14:textId="77777777" w:rsidR="00072E74" w:rsidRPr="00B94A50" w:rsidRDefault="00072E74" w:rsidP="00072E74">
      <w:pPr>
        <w:pStyle w:val="Header"/>
        <w:rPr>
          <w:rFonts w:asciiTheme="minorHAnsi" w:hAnsiTheme="minorHAnsi"/>
        </w:rPr>
      </w:pPr>
    </w:p>
    <w:p w14:paraId="76FD229E" w14:textId="36F7E5F3" w:rsidR="00072E74" w:rsidRPr="00B94A50" w:rsidRDefault="00072E74" w:rsidP="00072E74">
      <w:pPr>
        <w:pStyle w:val="Header"/>
        <w:numPr>
          <w:ilvl w:val="0"/>
          <w:numId w:val="2"/>
        </w:numPr>
        <w:tabs>
          <w:tab w:val="num" w:pos="360"/>
        </w:tabs>
        <w:ind w:left="360"/>
        <w:rPr>
          <w:rFonts w:asciiTheme="minorHAnsi" w:hAnsiTheme="minorHAnsi"/>
        </w:rPr>
      </w:pPr>
      <w:r w:rsidRPr="00B94A50">
        <w:rPr>
          <w:rFonts w:asciiTheme="minorHAnsi" w:hAnsiTheme="minorHAnsi"/>
        </w:rPr>
        <w:t xml:space="preserve">I authorize </w:t>
      </w:r>
      <w:r w:rsidR="000F6836">
        <w:rPr>
          <w:rFonts w:asciiTheme="minorHAnsi" w:hAnsiTheme="minorHAnsi"/>
        </w:rPr>
        <w:t>the</w:t>
      </w:r>
      <w:r w:rsidR="009D7897">
        <w:rPr>
          <w:rFonts w:asciiTheme="minorHAnsi" w:hAnsiTheme="minorHAnsi"/>
        </w:rPr>
        <w:t xml:space="preserve"> Center </w:t>
      </w:r>
      <w:r w:rsidRPr="00B94A50">
        <w:rPr>
          <w:rFonts w:asciiTheme="minorHAnsi" w:hAnsiTheme="minorHAnsi"/>
        </w:rPr>
        <w:t xml:space="preserve">to include my name and contact information in any publicly available lists or directories in which the names of </w:t>
      </w:r>
      <w:r w:rsidR="009C6DEC" w:rsidRPr="00B94A50">
        <w:rPr>
          <w:rFonts w:asciiTheme="minorHAnsi" w:hAnsiTheme="minorHAnsi"/>
        </w:rPr>
        <w:t xml:space="preserve">ID </w:t>
      </w:r>
      <w:r w:rsidR="004E5115">
        <w:rPr>
          <w:rFonts w:asciiTheme="minorHAnsi" w:hAnsiTheme="minorHAnsi"/>
        </w:rPr>
        <w:t xml:space="preserve">certification </w:t>
      </w:r>
      <w:r w:rsidR="00924DD6">
        <w:rPr>
          <w:rFonts w:asciiTheme="minorHAnsi" w:hAnsiTheme="minorHAnsi"/>
        </w:rPr>
        <w:t xml:space="preserve">marks and badge </w:t>
      </w:r>
      <w:r w:rsidR="009C6DEC" w:rsidRPr="00B94A50">
        <w:rPr>
          <w:rFonts w:asciiTheme="minorHAnsi" w:hAnsiTheme="minorHAnsi"/>
        </w:rPr>
        <w:t xml:space="preserve">awards </w:t>
      </w:r>
      <w:r w:rsidRPr="00B94A50">
        <w:rPr>
          <w:rFonts w:asciiTheme="minorHAnsi" w:hAnsiTheme="minorHAnsi"/>
        </w:rPr>
        <w:t>are published, and hereby waive any rights of objections to such listings.</w:t>
      </w:r>
    </w:p>
    <w:p w14:paraId="6825F697" w14:textId="77777777" w:rsidR="00072E74" w:rsidRPr="00B94A50" w:rsidRDefault="00072E74" w:rsidP="00072E74">
      <w:pPr>
        <w:pStyle w:val="Header"/>
        <w:rPr>
          <w:rFonts w:asciiTheme="minorHAnsi" w:hAnsiTheme="minorHAnsi"/>
        </w:rPr>
      </w:pPr>
    </w:p>
    <w:p w14:paraId="1371EDFA" w14:textId="2A6DF06C" w:rsidR="00072E74" w:rsidRPr="00B94A50" w:rsidRDefault="00072E74" w:rsidP="00072E74">
      <w:pPr>
        <w:pStyle w:val="Header"/>
        <w:numPr>
          <w:ilvl w:val="0"/>
          <w:numId w:val="2"/>
        </w:numPr>
        <w:tabs>
          <w:tab w:val="num" w:pos="360"/>
        </w:tabs>
        <w:ind w:left="360"/>
        <w:rPr>
          <w:rFonts w:asciiTheme="minorHAnsi" w:hAnsiTheme="minorHAnsi"/>
        </w:rPr>
      </w:pPr>
      <w:r w:rsidRPr="00B94A50">
        <w:rPr>
          <w:rFonts w:asciiTheme="minorHAnsi" w:hAnsiTheme="minorHAnsi"/>
        </w:rPr>
        <w:t xml:space="preserve">I understand and agree that </w:t>
      </w:r>
      <w:r w:rsidR="000F6836">
        <w:rPr>
          <w:rFonts w:asciiTheme="minorHAnsi" w:hAnsiTheme="minorHAnsi"/>
        </w:rPr>
        <w:t>the</w:t>
      </w:r>
      <w:r w:rsidR="009D7897">
        <w:rPr>
          <w:rFonts w:asciiTheme="minorHAnsi" w:hAnsiTheme="minorHAnsi"/>
        </w:rPr>
        <w:t xml:space="preserve"> Center </w:t>
      </w:r>
      <w:r w:rsidRPr="00B94A50">
        <w:rPr>
          <w:rFonts w:asciiTheme="minorHAnsi" w:hAnsiTheme="minorHAnsi"/>
        </w:rPr>
        <w:t>owns all right</w:t>
      </w:r>
      <w:r w:rsidR="000F196A" w:rsidRPr="00B94A50">
        <w:rPr>
          <w:rFonts w:asciiTheme="minorHAnsi" w:hAnsiTheme="minorHAnsi"/>
        </w:rPr>
        <w:t>s</w:t>
      </w:r>
      <w:r w:rsidRPr="00B94A50">
        <w:rPr>
          <w:rFonts w:asciiTheme="minorHAnsi" w:hAnsiTheme="minorHAnsi"/>
        </w:rPr>
        <w:t>, title</w:t>
      </w:r>
      <w:r w:rsidR="000F196A" w:rsidRPr="00B94A50">
        <w:rPr>
          <w:rFonts w:asciiTheme="minorHAnsi" w:hAnsiTheme="minorHAnsi"/>
        </w:rPr>
        <w:t>s</w:t>
      </w:r>
      <w:r w:rsidRPr="00B94A50">
        <w:rPr>
          <w:rFonts w:asciiTheme="minorHAnsi" w:hAnsiTheme="minorHAnsi"/>
        </w:rPr>
        <w:t xml:space="preserve">, and interest in and to all names, trademarks, logos, copyrights, applications, and other materials related to the </w:t>
      </w:r>
      <w:r w:rsidR="005837B5" w:rsidRPr="00B94A50">
        <w:rPr>
          <w:rFonts w:asciiTheme="minorHAnsi" w:hAnsiTheme="minorHAnsi"/>
        </w:rPr>
        <w:t xml:space="preserve">ID </w:t>
      </w:r>
      <w:r w:rsidR="00240BFE">
        <w:rPr>
          <w:rFonts w:asciiTheme="minorHAnsi" w:hAnsiTheme="minorHAnsi"/>
        </w:rPr>
        <w:t xml:space="preserve">certification </w:t>
      </w:r>
      <w:r w:rsidR="001C2C96" w:rsidRPr="00B94A50">
        <w:rPr>
          <w:rFonts w:asciiTheme="minorHAnsi" w:hAnsiTheme="minorHAnsi"/>
        </w:rPr>
        <w:t>program</w:t>
      </w:r>
      <w:r w:rsidRPr="00B94A50">
        <w:rPr>
          <w:rFonts w:asciiTheme="minorHAnsi" w:hAnsiTheme="minorHAnsi"/>
        </w:rPr>
        <w:t xml:space="preserve">.  I agree that I shall only use such intellectual property in accordance with policies promulgated by </w:t>
      </w:r>
      <w:r w:rsidR="000F6836">
        <w:rPr>
          <w:rFonts w:asciiTheme="minorHAnsi" w:hAnsiTheme="minorHAnsi"/>
        </w:rPr>
        <w:t>th</w:t>
      </w:r>
      <w:r w:rsidR="009D7897">
        <w:rPr>
          <w:rFonts w:asciiTheme="minorHAnsi" w:hAnsiTheme="minorHAnsi"/>
        </w:rPr>
        <w:t xml:space="preserve">e Center </w:t>
      </w:r>
      <w:r w:rsidRPr="00B94A50">
        <w:rPr>
          <w:rFonts w:asciiTheme="minorHAnsi" w:hAnsiTheme="minorHAnsi"/>
        </w:rPr>
        <w:t xml:space="preserve">and agree to cease using such intellectual property upon the expiration, suspension, or termination of my </w:t>
      </w:r>
      <w:r w:rsidR="00240BFE">
        <w:rPr>
          <w:rFonts w:asciiTheme="minorHAnsi" w:hAnsiTheme="minorHAnsi"/>
        </w:rPr>
        <w:t>certification</w:t>
      </w:r>
      <w:r w:rsidRPr="00B94A50">
        <w:rPr>
          <w:rFonts w:asciiTheme="minorHAnsi" w:hAnsiTheme="minorHAnsi"/>
        </w:rPr>
        <w:t>.</w:t>
      </w:r>
    </w:p>
    <w:p w14:paraId="14C3519C" w14:textId="77777777" w:rsidR="00072E74" w:rsidRPr="00B94A50" w:rsidRDefault="00072E74" w:rsidP="00072E74">
      <w:pPr>
        <w:pStyle w:val="Header"/>
        <w:rPr>
          <w:rFonts w:asciiTheme="minorHAnsi" w:hAnsiTheme="minorHAnsi"/>
        </w:rPr>
      </w:pPr>
    </w:p>
    <w:p w14:paraId="241E9395" w14:textId="613BA946" w:rsidR="00072E74" w:rsidRPr="00B94A50" w:rsidRDefault="00072E74" w:rsidP="00072E74">
      <w:pPr>
        <w:pStyle w:val="Header"/>
        <w:numPr>
          <w:ilvl w:val="0"/>
          <w:numId w:val="2"/>
        </w:numPr>
        <w:tabs>
          <w:tab w:val="num" w:pos="360"/>
        </w:tabs>
        <w:ind w:left="360"/>
        <w:rPr>
          <w:rFonts w:asciiTheme="minorHAnsi" w:hAnsiTheme="minorHAnsi"/>
        </w:rPr>
      </w:pPr>
      <w:r w:rsidRPr="00B94A50">
        <w:rPr>
          <w:rFonts w:asciiTheme="minorHAnsi" w:hAnsiTheme="minorHAnsi"/>
        </w:rPr>
        <w:t xml:space="preserve">I understand and agree that </w:t>
      </w:r>
      <w:r w:rsidR="000F6836">
        <w:rPr>
          <w:rFonts w:asciiTheme="minorHAnsi" w:hAnsiTheme="minorHAnsi"/>
        </w:rPr>
        <w:t>the</w:t>
      </w:r>
      <w:r w:rsidR="009D7897">
        <w:rPr>
          <w:rFonts w:asciiTheme="minorHAnsi" w:hAnsiTheme="minorHAnsi"/>
        </w:rPr>
        <w:t xml:space="preserve"> Center </w:t>
      </w:r>
      <w:r w:rsidRPr="00B94A50">
        <w:rPr>
          <w:rFonts w:asciiTheme="minorHAnsi" w:hAnsiTheme="minorHAnsi"/>
        </w:rPr>
        <w:t xml:space="preserve">makes no claims, warranties, guarantees, or promises regarding the content or performance of any </w:t>
      </w:r>
      <w:r w:rsidRPr="00B94A50">
        <w:rPr>
          <w:rFonts w:asciiTheme="minorHAnsi" w:hAnsiTheme="minorHAnsi"/>
          <w:color w:val="000000"/>
        </w:rPr>
        <w:t>applicant</w:t>
      </w:r>
      <w:r w:rsidRPr="00B94A50">
        <w:rPr>
          <w:rFonts w:asciiTheme="minorHAnsi" w:hAnsiTheme="minorHAnsi"/>
        </w:rPr>
        <w:t xml:space="preserve">, and I agree not to misrepresent my </w:t>
      </w:r>
      <w:r w:rsidR="00240BFE">
        <w:rPr>
          <w:rFonts w:asciiTheme="minorHAnsi" w:hAnsiTheme="minorHAnsi"/>
        </w:rPr>
        <w:t xml:space="preserve">certification </w:t>
      </w:r>
      <w:r w:rsidRPr="00B94A50">
        <w:rPr>
          <w:rFonts w:asciiTheme="minorHAnsi" w:hAnsiTheme="minorHAnsi"/>
        </w:rPr>
        <w:t>status and its meaning.</w:t>
      </w:r>
    </w:p>
    <w:p w14:paraId="441080AA" w14:textId="77777777" w:rsidR="00072E74" w:rsidRPr="00B94A50" w:rsidRDefault="00072E74" w:rsidP="00072E74">
      <w:pPr>
        <w:pStyle w:val="Header"/>
        <w:rPr>
          <w:rFonts w:asciiTheme="minorHAnsi" w:hAnsiTheme="minorHAnsi"/>
        </w:rPr>
      </w:pPr>
    </w:p>
    <w:p w14:paraId="4824C2D0" w14:textId="77777777" w:rsidR="00072E74" w:rsidRPr="00B94A50" w:rsidRDefault="00072E74" w:rsidP="00072E74">
      <w:pPr>
        <w:pStyle w:val="Header"/>
        <w:numPr>
          <w:ilvl w:val="0"/>
          <w:numId w:val="2"/>
        </w:numPr>
        <w:tabs>
          <w:tab w:val="num" w:pos="360"/>
        </w:tabs>
        <w:ind w:left="360"/>
        <w:rPr>
          <w:rFonts w:asciiTheme="minorHAnsi" w:hAnsiTheme="minorHAnsi"/>
        </w:rPr>
      </w:pPr>
      <w:r w:rsidRPr="00B94A50">
        <w:rPr>
          <w:rFonts w:asciiTheme="minorHAnsi" w:hAnsiTheme="minorHAnsi"/>
        </w:rPr>
        <w:t>I do hereby attest to the accuracy and validity of, and assume full responsibility for, the content of the application and all materials and information used by me in support of the application, and all use thereof by third parties.</w:t>
      </w:r>
    </w:p>
    <w:p w14:paraId="45528339" w14:textId="77777777" w:rsidR="00072E74" w:rsidRPr="00B94A50" w:rsidRDefault="00072E74" w:rsidP="00072E74">
      <w:pPr>
        <w:pStyle w:val="Header"/>
        <w:rPr>
          <w:rFonts w:asciiTheme="minorHAnsi" w:hAnsiTheme="minorHAnsi"/>
        </w:rPr>
      </w:pPr>
    </w:p>
    <w:p w14:paraId="0980FD7F" w14:textId="2A080171" w:rsidR="00072E74" w:rsidRPr="00B94A50" w:rsidRDefault="00072E74" w:rsidP="00072E74">
      <w:pPr>
        <w:pStyle w:val="Header"/>
        <w:numPr>
          <w:ilvl w:val="0"/>
          <w:numId w:val="2"/>
        </w:numPr>
        <w:tabs>
          <w:tab w:val="num" w:pos="360"/>
        </w:tabs>
        <w:ind w:left="360"/>
        <w:rPr>
          <w:rFonts w:asciiTheme="minorHAnsi" w:hAnsiTheme="minorHAnsi"/>
        </w:rPr>
      </w:pPr>
      <w:r w:rsidRPr="00B94A50">
        <w:rPr>
          <w:rFonts w:asciiTheme="minorHAnsi" w:hAnsiTheme="minorHAnsi"/>
        </w:rPr>
        <w:t>In consideration of my application to and participation in the</w:t>
      </w:r>
      <w:r w:rsidR="001C2C96" w:rsidRPr="00B94A50">
        <w:rPr>
          <w:rFonts w:asciiTheme="minorHAnsi" w:hAnsiTheme="minorHAnsi"/>
        </w:rPr>
        <w:t xml:space="preserve"> ID </w:t>
      </w:r>
      <w:r w:rsidR="00967F57">
        <w:rPr>
          <w:rFonts w:asciiTheme="minorHAnsi" w:hAnsiTheme="minorHAnsi"/>
        </w:rPr>
        <w:t>certification</w:t>
      </w:r>
      <w:r w:rsidR="001C2C96" w:rsidRPr="00B94A50">
        <w:rPr>
          <w:rFonts w:asciiTheme="minorHAnsi" w:hAnsiTheme="minorHAnsi"/>
        </w:rPr>
        <w:t xml:space="preserve"> program</w:t>
      </w:r>
      <w:r w:rsidRPr="00B94A50">
        <w:rPr>
          <w:rFonts w:asciiTheme="minorHAnsi" w:hAnsiTheme="minorHAnsi"/>
        </w:rPr>
        <w:t>, I do hereby:</w:t>
      </w:r>
    </w:p>
    <w:p w14:paraId="3489B82B" w14:textId="2CAAB74D" w:rsidR="00072E74" w:rsidRPr="00B94A50" w:rsidRDefault="00072E74" w:rsidP="00072E74">
      <w:pPr>
        <w:pStyle w:val="Header"/>
        <w:numPr>
          <w:ilvl w:val="1"/>
          <w:numId w:val="2"/>
        </w:numPr>
        <w:tabs>
          <w:tab w:val="num" w:pos="748"/>
        </w:tabs>
        <w:ind w:left="748"/>
        <w:rPr>
          <w:rFonts w:asciiTheme="minorHAnsi" w:hAnsiTheme="minorHAnsi"/>
        </w:rPr>
      </w:pPr>
      <w:r w:rsidRPr="00B94A50">
        <w:rPr>
          <w:rFonts w:asciiTheme="minorHAnsi" w:hAnsiTheme="minorHAnsi"/>
        </w:rPr>
        <w:t xml:space="preserve">Release, discharge, and hold harmless, individually and collectively, </w:t>
      </w:r>
      <w:r w:rsidR="000F6836">
        <w:rPr>
          <w:rFonts w:asciiTheme="minorHAnsi" w:hAnsiTheme="minorHAnsi"/>
        </w:rPr>
        <w:t>th</w:t>
      </w:r>
      <w:r w:rsidR="009D7897">
        <w:rPr>
          <w:rFonts w:asciiTheme="minorHAnsi" w:hAnsiTheme="minorHAnsi"/>
        </w:rPr>
        <w:t xml:space="preserve">e Center </w:t>
      </w:r>
      <w:r w:rsidRPr="00B94A50">
        <w:rPr>
          <w:rFonts w:asciiTheme="minorHAnsi" w:hAnsiTheme="minorHAnsi"/>
        </w:rPr>
        <w:t xml:space="preserve">and </w:t>
      </w:r>
      <w:r w:rsidR="00B551A4">
        <w:rPr>
          <w:rFonts w:asciiTheme="minorHAnsi" w:hAnsiTheme="minorHAnsi"/>
        </w:rPr>
        <w:t>its</w:t>
      </w:r>
      <w:r w:rsidRPr="00B94A50">
        <w:rPr>
          <w:rFonts w:asciiTheme="minorHAnsi" w:hAnsiTheme="minorHAnsi"/>
        </w:rPr>
        <w:t xml:space="preserve"> officers, directors, employees, committee members, members, subsidiaries, agents, successors, and assigns, from any and all liabilities that may arise, directly or indirectly, now or in the future, by reason of or in connection with any decision, action, or omission relating to this application, the failure to grant </w:t>
      </w:r>
      <w:r w:rsidR="00EB2937">
        <w:rPr>
          <w:rFonts w:asciiTheme="minorHAnsi" w:hAnsiTheme="minorHAnsi"/>
        </w:rPr>
        <w:t xml:space="preserve">credential </w:t>
      </w:r>
      <w:r w:rsidRPr="00B94A50">
        <w:rPr>
          <w:rFonts w:asciiTheme="minorHAnsi" w:hAnsiTheme="minorHAnsi"/>
        </w:rPr>
        <w:t xml:space="preserve">or </w:t>
      </w:r>
      <w:r w:rsidR="000B25B4">
        <w:rPr>
          <w:rFonts w:asciiTheme="minorHAnsi" w:hAnsiTheme="minorHAnsi"/>
        </w:rPr>
        <w:t xml:space="preserve">renewal </w:t>
      </w:r>
      <w:r w:rsidR="00C36171" w:rsidRPr="00B94A50">
        <w:rPr>
          <w:rFonts w:asciiTheme="minorHAnsi" w:hAnsiTheme="minorHAnsi"/>
        </w:rPr>
        <w:t xml:space="preserve">of the </w:t>
      </w:r>
      <w:r w:rsidR="00EB2937">
        <w:rPr>
          <w:rFonts w:asciiTheme="minorHAnsi" w:hAnsiTheme="minorHAnsi"/>
        </w:rPr>
        <w:t>credential</w:t>
      </w:r>
      <w:r w:rsidRPr="00B94A50">
        <w:rPr>
          <w:rFonts w:asciiTheme="minorHAnsi" w:hAnsiTheme="minorHAnsi"/>
        </w:rPr>
        <w:t xml:space="preserve">, </w:t>
      </w:r>
      <w:r w:rsidR="006E5B1A" w:rsidRPr="00B94A50">
        <w:rPr>
          <w:rFonts w:asciiTheme="minorHAnsi" w:hAnsiTheme="minorHAnsi"/>
        </w:rPr>
        <w:t xml:space="preserve">or </w:t>
      </w:r>
      <w:r w:rsidRPr="00B94A50">
        <w:rPr>
          <w:rFonts w:asciiTheme="minorHAnsi" w:hAnsiTheme="minorHAnsi"/>
        </w:rPr>
        <w:t>the revocation of</w:t>
      </w:r>
      <w:r w:rsidR="00266771" w:rsidRPr="00B94A50">
        <w:rPr>
          <w:rFonts w:asciiTheme="minorHAnsi" w:hAnsiTheme="minorHAnsi"/>
        </w:rPr>
        <w:t xml:space="preserve"> a</w:t>
      </w:r>
      <w:r w:rsidRPr="00B94A50">
        <w:rPr>
          <w:rFonts w:asciiTheme="minorHAnsi" w:hAnsiTheme="minorHAnsi"/>
        </w:rPr>
        <w:t xml:space="preserve"> </w:t>
      </w:r>
      <w:r w:rsidR="00EB2937">
        <w:rPr>
          <w:rFonts w:asciiTheme="minorHAnsi" w:hAnsiTheme="minorHAnsi"/>
        </w:rPr>
        <w:t>credential</w:t>
      </w:r>
      <w:r w:rsidRPr="00B94A50">
        <w:rPr>
          <w:rFonts w:asciiTheme="minorHAnsi" w:hAnsiTheme="minorHAnsi"/>
        </w:rPr>
        <w:t xml:space="preserve">; </w:t>
      </w:r>
    </w:p>
    <w:p w14:paraId="226B2AF4" w14:textId="3C54A9EC" w:rsidR="00072E74" w:rsidRPr="00B94A50" w:rsidRDefault="00072E74" w:rsidP="00072E74">
      <w:pPr>
        <w:pStyle w:val="Header"/>
        <w:numPr>
          <w:ilvl w:val="1"/>
          <w:numId w:val="2"/>
        </w:numPr>
        <w:tabs>
          <w:tab w:val="num" w:pos="360"/>
          <w:tab w:val="num" w:pos="748"/>
        </w:tabs>
        <w:ind w:left="748"/>
        <w:rPr>
          <w:rFonts w:asciiTheme="minorHAnsi" w:hAnsiTheme="minorHAnsi"/>
        </w:rPr>
      </w:pPr>
      <w:r w:rsidRPr="00B94A50">
        <w:rPr>
          <w:rFonts w:asciiTheme="minorHAnsi" w:hAnsiTheme="minorHAnsi"/>
        </w:rPr>
        <w:t xml:space="preserve">Indemnify, save, and hold harmless, individually and collectively, </w:t>
      </w:r>
      <w:r w:rsidR="000F6836">
        <w:rPr>
          <w:rFonts w:asciiTheme="minorHAnsi" w:hAnsiTheme="minorHAnsi"/>
        </w:rPr>
        <w:t>th</w:t>
      </w:r>
      <w:r w:rsidR="009D7897">
        <w:rPr>
          <w:rFonts w:asciiTheme="minorHAnsi" w:hAnsiTheme="minorHAnsi"/>
        </w:rPr>
        <w:t xml:space="preserve">e Center </w:t>
      </w:r>
      <w:r w:rsidRPr="00B94A50">
        <w:rPr>
          <w:rFonts w:asciiTheme="minorHAnsi" w:hAnsiTheme="minorHAnsi"/>
        </w:rPr>
        <w:t>and</w:t>
      </w:r>
      <w:r w:rsidR="00B551A4">
        <w:rPr>
          <w:rFonts w:asciiTheme="minorHAnsi" w:hAnsiTheme="minorHAnsi"/>
        </w:rPr>
        <w:t xml:space="preserve"> its </w:t>
      </w:r>
      <w:r w:rsidRPr="00B94A50">
        <w:rPr>
          <w:rFonts w:asciiTheme="minorHAnsi" w:hAnsiTheme="minorHAnsi"/>
        </w:rPr>
        <w:t xml:space="preserve">officers, directors, employees, committee members, members, subsidiaries, agents, successors, and assigns, from </w:t>
      </w:r>
      <w:proofErr w:type="gramStart"/>
      <w:r w:rsidRPr="00B94A50">
        <w:rPr>
          <w:rFonts w:asciiTheme="minorHAnsi" w:hAnsiTheme="minorHAnsi"/>
        </w:rPr>
        <w:t>any and all</w:t>
      </w:r>
      <w:proofErr w:type="gramEnd"/>
      <w:r w:rsidRPr="00B94A50">
        <w:rPr>
          <w:rFonts w:asciiTheme="minorHAnsi" w:hAnsiTheme="minorHAnsi"/>
        </w:rPr>
        <w:t xml:space="preserve"> liabilities that may arise, directly or indirectly, now or in the future, by reason of or in connection with any acts or omissions of mine. The foregoing release and waiver of liability, and the foregoing indemnification, shall be binding on me and my heirs, executors, administrators, successors, and assigns.</w:t>
      </w:r>
    </w:p>
    <w:p w14:paraId="045BAA9C" w14:textId="77777777" w:rsidR="00072E74" w:rsidRPr="00B94A50" w:rsidRDefault="00072E74" w:rsidP="00072E74">
      <w:pPr>
        <w:pStyle w:val="Header"/>
        <w:rPr>
          <w:rFonts w:asciiTheme="minorHAnsi" w:hAnsiTheme="minorHAnsi"/>
        </w:rPr>
      </w:pPr>
    </w:p>
    <w:p w14:paraId="4BACDF97" w14:textId="3ACBD3DB" w:rsidR="00072E74" w:rsidRPr="00B94A50" w:rsidRDefault="00072E74" w:rsidP="00072E74">
      <w:pPr>
        <w:pStyle w:val="Header"/>
        <w:numPr>
          <w:ilvl w:val="0"/>
          <w:numId w:val="2"/>
        </w:numPr>
        <w:tabs>
          <w:tab w:val="num" w:pos="360"/>
        </w:tabs>
        <w:ind w:left="360"/>
        <w:rPr>
          <w:rFonts w:asciiTheme="minorHAnsi" w:hAnsiTheme="minorHAnsi"/>
        </w:rPr>
      </w:pPr>
      <w:r w:rsidRPr="00B94A50">
        <w:rPr>
          <w:rFonts w:asciiTheme="minorHAnsi" w:hAnsiTheme="minorHAnsi"/>
        </w:rPr>
        <w:lastRenderedPageBreak/>
        <w:t xml:space="preserve">I also understand and agree that in considering this application, </w:t>
      </w:r>
      <w:r w:rsidR="000F6836">
        <w:rPr>
          <w:rFonts w:asciiTheme="minorHAnsi" w:hAnsiTheme="minorHAnsi"/>
        </w:rPr>
        <w:t>the</w:t>
      </w:r>
      <w:r w:rsidR="009D7897">
        <w:rPr>
          <w:rFonts w:asciiTheme="minorHAnsi" w:hAnsiTheme="minorHAnsi"/>
        </w:rPr>
        <w:t xml:space="preserve"> Center </w:t>
      </w:r>
      <w:r w:rsidRPr="00B94A50">
        <w:rPr>
          <w:rFonts w:asciiTheme="minorHAnsi" w:hAnsiTheme="minorHAnsi"/>
        </w:rPr>
        <w:t xml:space="preserve">may make inquiry of such persons or entities, inspect such records, and make and retain copies of such materials as </w:t>
      </w:r>
      <w:r w:rsidR="00B551A4">
        <w:rPr>
          <w:rFonts w:asciiTheme="minorHAnsi" w:hAnsiTheme="minorHAnsi"/>
        </w:rPr>
        <w:t>it deems a</w:t>
      </w:r>
      <w:r w:rsidRPr="00B94A50">
        <w:rPr>
          <w:rFonts w:asciiTheme="minorHAnsi" w:hAnsiTheme="minorHAnsi"/>
        </w:rPr>
        <w:t>ppropriate.</w:t>
      </w:r>
    </w:p>
    <w:p w14:paraId="420A712F" w14:textId="77777777" w:rsidR="00072E74" w:rsidRPr="00B94A50" w:rsidRDefault="00072E74" w:rsidP="00072E74">
      <w:pPr>
        <w:pStyle w:val="Header"/>
        <w:rPr>
          <w:rFonts w:asciiTheme="minorHAnsi" w:hAnsiTheme="minorHAnsi"/>
        </w:rPr>
      </w:pPr>
    </w:p>
    <w:p w14:paraId="25A4DCEF" w14:textId="77777777" w:rsidR="00072E74" w:rsidRPr="00B94A50" w:rsidRDefault="00072E74" w:rsidP="00072E74">
      <w:pPr>
        <w:pStyle w:val="Header"/>
        <w:numPr>
          <w:ilvl w:val="0"/>
          <w:numId w:val="2"/>
        </w:numPr>
        <w:tabs>
          <w:tab w:val="num" w:pos="360"/>
        </w:tabs>
        <w:ind w:left="360"/>
        <w:rPr>
          <w:rFonts w:asciiTheme="minorHAnsi" w:hAnsiTheme="minorHAnsi"/>
        </w:rPr>
      </w:pPr>
      <w:r w:rsidRPr="00B94A50">
        <w:rPr>
          <w:rFonts w:asciiTheme="minorHAnsi" w:hAnsiTheme="minorHAnsi"/>
        </w:rPr>
        <w:t xml:space="preserve">Without limiting the generality of the foregoing, I hereby authorize to make such inquiries regarding my fitness for </w:t>
      </w:r>
      <w:r w:rsidR="00A54356" w:rsidRPr="00B94A50">
        <w:rPr>
          <w:rFonts w:asciiTheme="minorHAnsi" w:hAnsiTheme="minorHAnsi"/>
        </w:rPr>
        <w:t>credentialing</w:t>
      </w:r>
      <w:r w:rsidRPr="00B94A50">
        <w:rPr>
          <w:rFonts w:asciiTheme="minorHAnsi" w:hAnsiTheme="minorHAnsi"/>
        </w:rPr>
        <w:t xml:space="preserve"> and authorize any persons or entities contacted to respond to such inquiries and provide copies of any relevant and non-confidential information to the requesting organization.</w:t>
      </w:r>
    </w:p>
    <w:p w14:paraId="40BC93E4" w14:textId="77777777" w:rsidR="00072E74" w:rsidRPr="00B94A50" w:rsidRDefault="00072E74" w:rsidP="00072E74">
      <w:pPr>
        <w:pStyle w:val="Header"/>
        <w:rPr>
          <w:rFonts w:asciiTheme="minorHAnsi" w:hAnsiTheme="minorHAnsi"/>
        </w:rPr>
      </w:pPr>
    </w:p>
    <w:p w14:paraId="1D826E38" w14:textId="7DEA6B46" w:rsidR="00072E74" w:rsidRPr="00B94A50" w:rsidRDefault="00072E74" w:rsidP="00072E74">
      <w:pPr>
        <w:numPr>
          <w:ilvl w:val="0"/>
          <w:numId w:val="2"/>
        </w:numPr>
        <w:tabs>
          <w:tab w:val="num" w:pos="374"/>
        </w:tabs>
        <w:spacing w:after="0" w:line="240" w:lineRule="auto"/>
        <w:ind w:left="374"/>
      </w:pPr>
      <w:r w:rsidRPr="00B94A50">
        <w:t xml:space="preserve">I further authorize </w:t>
      </w:r>
      <w:r w:rsidR="000F6836">
        <w:t>th</w:t>
      </w:r>
      <w:r w:rsidR="009D7897">
        <w:t xml:space="preserve">e Center </w:t>
      </w:r>
      <w:r w:rsidRPr="00B94A50">
        <w:t xml:space="preserve">to provide a copy of this Declaration and Release to those entities contacted </w:t>
      </w:r>
      <w:r w:rsidR="00CB7F7D" w:rsidRPr="00B94A50">
        <w:t>about</w:t>
      </w:r>
      <w:r w:rsidRPr="00B94A50">
        <w:t xml:space="preserve"> this application.</w:t>
      </w:r>
    </w:p>
    <w:p w14:paraId="2FCB0C66" w14:textId="77777777" w:rsidR="00072E74" w:rsidRPr="00B94A50" w:rsidRDefault="00072E74" w:rsidP="00072E74">
      <w:pPr>
        <w:ind w:left="14"/>
      </w:pPr>
    </w:p>
    <w:p w14:paraId="1BA7656C" w14:textId="77777777" w:rsidR="00072E74" w:rsidRPr="00B94A50" w:rsidRDefault="00072E74" w:rsidP="00072E74">
      <w:pPr>
        <w:ind w:left="14"/>
      </w:pPr>
    </w:p>
    <w:p w14:paraId="7FEA94D5" w14:textId="37FBE5BC" w:rsidR="00072E74" w:rsidRPr="00B94A50" w:rsidRDefault="00072E74" w:rsidP="00072E74">
      <w:pPr>
        <w:pStyle w:val="Header"/>
        <w:tabs>
          <w:tab w:val="clear" w:pos="4320"/>
          <w:tab w:val="clear" w:pos="8640"/>
          <w:tab w:val="center" w:pos="5423"/>
          <w:tab w:val="left" w:pos="7667"/>
          <w:tab w:val="left" w:pos="8228"/>
          <w:tab w:val="right" w:pos="10098"/>
        </w:tabs>
        <w:ind w:right="702"/>
        <w:rPr>
          <w:rFonts w:asciiTheme="minorHAnsi" w:hAnsiTheme="minorHAnsi"/>
          <w:b/>
        </w:rPr>
      </w:pPr>
      <w:r w:rsidRPr="00B94A50">
        <w:rPr>
          <w:rFonts w:asciiTheme="minorHAnsi" w:hAnsiTheme="minorHAnsi"/>
        </w:rPr>
        <w:t>_____________________________</w:t>
      </w:r>
      <w:r w:rsidRPr="00B94A50">
        <w:rPr>
          <w:rFonts w:asciiTheme="minorHAnsi" w:hAnsiTheme="minorHAnsi"/>
        </w:rPr>
        <w:tab/>
      </w:r>
      <w:r w:rsidRPr="00B94A50">
        <w:rPr>
          <w:rFonts w:asciiTheme="minorHAnsi" w:hAnsiTheme="minorHAnsi"/>
          <w:b/>
        </w:rPr>
        <w:t xml:space="preserve">     </w:t>
      </w:r>
      <w:r w:rsidR="00266771" w:rsidRPr="00B94A50">
        <w:rPr>
          <w:rFonts w:asciiTheme="minorHAnsi" w:hAnsiTheme="minorHAnsi"/>
        </w:rPr>
        <w:t>_____________________________________</w:t>
      </w:r>
      <w:r w:rsidR="00266771" w:rsidRPr="00B94A50">
        <w:rPr>
          <w:rFonts w:asciiTheme="minorHAnsi" w:hAnsiTheme="minorHAnsi"/>
          <w:b/>
        </w:rPr>
        <w:t xml:space="preserve">       _</w:t>
      </w:r>
      <w:r w:rsidRPr="00B94A50">
        <w:rPr>
          <w:rFonts w:asciiTheme="minorHAnsi" w:hAnsiTheme="minorHAnsi"/>
        </w:rPr>
        <w:t>_____</w:t>
      </w:r>
    </w:p>
    <w:p w14:paraId="655C9CD9" w14:textId="77777777" w:rsidR="00072E74" w:rsidRPr="00B94A50" w:rsidRDefault="00072E74" w:rsidP="00072E74">
      <w:pPr>
        <w:pStyle w:val="Header"/>
        <w:tabs>
          <w:tab w:val="clear" w:pos="4320"/>
          <w:tab w:val="clear" w:pos="8640"/>
          <w:tab w:val="center" w:pos="5423"/>
          <w:tab w:val="left" w:pos="7854"/>
          <w:tab w:val="right" w:pos="10846"/>
        </w:tabs>
        <w:ind w:right="702"/>
        <w:rPr>
          <w:rFonts w:asciiTheme="minorHAnsi" w:hAnsiTheme="minorHAnsi"/>
          <w:b/>
        </w:rPr>
      </w:pPr>
      <w:r w:rsidRPr="00B94A50">
        <w:rPr>
          <w:rFonts w:asciiTheme="minorHAnsi" w:hAnsiTheme="minorHAnsi"/>
          <w:b/>
        </w:rPr>
        <w:t xml:space="preserve"> Printed Name of Candidate</w:t>
      </w:r>
      <w:r w:rsidRPr="00B94A50">
        <w:rPr>
          <w:rFonts w:asciiTheme="minorHAnsi" w:hAnsiTheme="minorHAnsi"/>
          <w:b/>
        </w:rPr>
        <w:tab/>
        <w:t xml:space="preserve">        Signature                 </w:t>
      </w:r>
      <w:proofErr w:type="gramStart"/>
      <w:r w:rsidRPr="00B94A50">
        <w:rPr>
          <w:rFonts w:asciiTheme="minorHAnsi" w:hAnsiTheme="minorHAnsi"/>
          <w:b/>
        </w:rPr>
        <w:tab/>
        <w:t xml:space="preserve">  Date</w:t>
      </w:r>
      <w:proofErr w:type="gramEnd"/>
    </w:p>
    <w:p w14:paraId="2CFA1935" w14:textId="77777777" w:rsidR="00072E74" w:rsidRPr="00B94A50" w:rsidRDefault="00072E74" w:rsidP="00072E74">
      <w:pPr>
        <w:pStyle w:val="Header"/>
        <w:tabs>
          <w:tab w:val="clear" w:pos="4320"/>
          <w:tab w:val="clear" w:pos="8640"/>
          <w:tab w:val="center" w:pos="5423"/>
          <w:tab w:val="left" w:pos="7854"/>
          <w:tab w:val="right" w:pos="10846"/>
        </w:tabs>
        <w:ind w:right="702"/>
        <w:rPr>
          <w:rFonts w:asciiTheme="minorHAnsi" w:hAnsiTheme="minorHAnsi"/>
          <w:b/>
        </w:rPr>
      </w:pPr>
      <w:r w:rsidRPr="00B94A50">
        <w:rPr>
          <w:rFonts w:asciiTheme="minorHAnsi" w:hAnsiTheme="minorHAnsi"/>
          <w:b/>
        </w:rPr>
        <w:t xml:space="preserve">        </w:t>
      </w:r>
    </w:p>
    <w:p w14:paraId="11A5E112" w14:textId="77777777" w:rsidR="00072E74" w:rsidRPr="00B94A50" w:rsidRDefault="00072E74" w:rsidP="00072E74">
      <w:pPr>
        <w:ind w:left="374"/>
      </w:pPr>
      <w:r w:rsidRPr="00B94A50">
        <w:br w:type="page"/>
      </w:r>
    </w:p>
    <w:p w14:paraId="23B828B6" w14:textId="77777777" w:rsidR="00072E74" w:rsidRPr="00B94A50" w:rsidRDefault="00072E74" w:rsidP="00121EED">
      <w:pPr>
        <w:pStyle w:val="Heading3"/>
        <w:rPr>
          <w:rFonts w:asciiTheme="minorHAnsi" w:hAnsiTheme="minorHAnsi"/>
        </w:rPr>
      </w:pPr>
      <w:bookmarkStart w:id="56" w:name="_Toc392164922"/>
      <w:bookmarkStart w:id="57" w:name="_Toc392166829"/>
      <w:bookmarkStart w:id="58" w:name="_Toc528741687"/>
      <w:r w:rsidRPr="00B94A50">
        <w:rPr>
          <w:rFonts w:asciiTheme="minorHAnsi" w:hAnsiTheme="minorHAnsi"/>
          <w:b w:val="0"/>
        </w:rPr>
        <w:lastRenderedPageBreak/>
        <w:t>Application Agreement</w:t>
      </w:r>
      <w:bookmarkEnd w:id="56"/>
      <w:bookmarkEnd w:id="57"/>
      <w:bookmarkEnd w:id="58"/>
    </w:p>
    <w:p w14:paraId="6AFE984B" w14:textId="50580AE1" w:rsidR="00072E74" w:rsidRPr="00B94A50" w:rsidRDefault="00072E74" w:rsidP="00072E74">
      <w:pPr>
        <w:pStyle w:val="Header"/>
        <w:ind w:right="702"/>
        <w:rPr>
          <w:rFonts w:asciiTheme="minorHAnsi" w:hAnsiTheme="minorHAnsi"/>
        </w:rPr>
      </w:pPr>
      <w:r w:rsidRPr="00B94A50">
        <w:rPr>
          <w:rFonts w:asciiTheme="minorHAnsi" w:hAnsiTheme="minorHAnsi"/>
        </w:rPr>
        <w:t xml:space="preserve">I am applying for </w:t>
      </w:r>
      <w:r w:rsidR="001E7A77" w:rsidRPr="00B94A50">
        <w:rPr>
          <w:rFonts w:asciiTheme="minorHAnsi" w:hAnsiTheme="minorHAnsi"/>
        </w:rPr>
        <w:t xml:space="preserve">an </w:t>
      </w:r>
      <w:r w:rsidR="00DE5A92">
        <w:rPr>
          <w:rFonts w:asciiTheme="minorHAnsi" w:hAnsiTheme="minorHAnsi"/>
        </w:rPr>
        <w:t>ID certification</w:t>
      </w:r>
      <w:r w:rsidR="00767091" w:rsidRPr="00B94A50">
        <w:rPr>
          <w:rFonts w:asciiTheme="minorHAnsi" w:hAnsiTheme="minorHAnsi"/>
        </w:rPr>
        <w:t>.</w:t>
      </w:r>
      <w:r w:rsidR="001E7A77" w:rsidRPr="00B94A50">
        <w:rPr>
          <w:rFonts w:asciiTheme="minorHAnsi" w:hAnsiTheme="minorHAnsi"/>
        </w:rPr>
        <w:t xml:space="preserve"> </w:t>
      </w:r>
      <w:r w:rsidR="00767091" w:rsidRPr="00B94A50">
        <w:rPr>
          <w:rFonts w:asciiTheme="minorHAnsi" w:hAnsiTheme="minorHAnsi"/>
        </w:rPr>
        <w:t xml:space="preserve">I </w:t>
      </w:r>
      <w:r w:rsidRPr="00B94A50">
        <w:rPr>
          <w:rFonts w:asciiTheme="minorHAnsi" w:hAnsiTheme="minorHAnsi"/>
        </w:rPr>
        <w:t xml:space="preserve">affirm that I have met the minimum requirements of </w:t>
      </w:r>
      <w:r w:rsidR="00B551A4">
        <w:rPr>
          <w:rFonts w:asciiTheme="minorHAnsi" w:hAnsiTheme="minorHAnsi"/>
        </w:rPr>
        <w:t>18</w:t>
      </w:r>
      <w:r w:rsidR="002215A3" w:rsidRPr="00B94A50">
        <w:rPr>
          <w:rFonts w:asciiTheme="minorHAnsi" w:hAnsiTheme="minorHAnsi"/>
        </w:rPr>
        <w:t xml:space="preserve"> months</w:t>
      </w:r>
      <w:r w:rsidRPr="00B94A50">
        <w:rPr>
          <w:rFonts w:asciiTheme="minorHAnsi" w:hAnsiTheme="minorHAnsi"/>
        </w:rPr>
        <w:t xml:space="preserve"> </w:t>
      </w:r>
      <w:r w:rsidR="00767091" w:rsidRPr="00B94A50">
        <w:rPr>
          <w:rFonts w:asciiTheme="minorHAnsi" w:hAnsiTheme="minorHAnsi"/>
        </w:rPr>
        <w:t xml:space="preserve">of </w:t>
      </w:r>
      <w:r w:rsidRPr="00B94A50">
        <w:rPr>
          <w:rFonts w:asciiTheme="minorHAnsi" w:hAnsiTheme="minorHAnsi"/>
        </w:rPr>
        <w:t xml:space="preserve">experience in </w:t>
      </w:r>
      <w:r w:rsidR="002215A3" w:rsidRPr="00B94A50">
        <w:rPr>
          <w:rFonts w:asciiTheme="minorHAnsi" w:hAnsiTheme="minorHAnsi"/>
        </w:rPr>
        <w:t>the development of learning solutions</w:t>
      </w:r>
      <w:r w:rsidRPr="00B94A50">
        <w:rPr>
          <w:rFonts w:asciiTheme="minorHAnsi" w:hAnsiTheme="minorHAnsi"/>
        </w:rPr>
        <w:t xml:space="preserve">. </w:t>
      </w:r>
      <w:r w:rsidRPr="00B94A50">
        <w:rPr>
          <w:rFonts w:asciiTheme="minorHAnsi" w:hAnsiTheme="minorHAnsi"/>
          <w:highlight w:val="yellow"/>
        </w:rPr>
        <w:t xml:space="preserve"> </w:t>
      </w:r>
    </w:p>
    <w:p w14:paraId="44256EB4" w14:textId="77777777" w:rsidR="00072E74" w:rsidRPr="00B94A50" w:rsidRDefault="00072E74" w:rsidP="00072E74">
      <w:pPr>
        <w:pStyle w:val="Header"/>
        <w:ind w:left="748" w:right="702"/>
        <w:rPr>
          <w:rFonts w:asciiTheme="minorHAnsi" w:hAnsiTheme="minorHAnsi"/>
        </w:rPr>
      </w:pPr>
    </w:p>
    <w:p w14:paraId="6B14DA29" w14:textId="7103F031" w:rsidR="00072E74" w:rsidRPr="00B94A50" w:rsidRDefault="00072E74" w:rsidP="00072E74">
      <w:pPr>
        <w:pStyle w:val="Header"/>
        <w:ind w:right="702"/>
        <w:rPr>
          <w:rFonts w:asciiTheme="minorHAnsi" w:hAnsiTheme="minorHAnsi"/>
        </w:rPr>
      </w:pPr>
      <w:r w:rsidRPr="00B94A50">
        <w:rPr>
          <w:rFonts w:asciiTheme="minorHAnsi" w:hAnsiTheme="minorHAnsi"/>
        </w:rPr>
        <w:t xml:space="preserve">If awarded the </w:t>
      </w:r>
      <w:r w:rsidR="00DE5A92">
        <w:rPr>
          <w:rFonts w:asciiTheme="minorHAnsi" w:hAnsiTheme="minorHAnsi"/>
        </w:rPr>
        <w:t>certification with digital badge</w:t>
      </w:r>
      <w:r w:rsidRPr="00B94A50">
        <w:rPr>
          <w:rFonts w:asciiTheme="minorHAnsi" w:hAnsiTheme="minorHAnsi"/>
        </w:rPr>
        <w:t>, I understand that I:</w:t>
      </w:r>
    </w:p>
    <w:p w14:paraId="109E88B4" w14:textId="5F8EBE39" w:rsidR="005275F2" w:rsidRDefault="005275F2" w:rsidP="00072E74">
      <w:pPr>
        <w:pStyle w:val="Header"/>
        <w:numPr>
          <w:ilvl w:val="0"/>
          <w:numId w:val="4"/>
        </w:numPr>
        <w:tabs>
          <w:tab w:val="clear" w:pos="1108"/>
          <w:tab w:val="num" w:pos="360"/>
        </w:tabs>
        <w:ind w:left="360" w:right="702"/>
        <w:rPr>
          <w:rFonts w:asciiTheme="minorHAnsi" w:hAnsiTheme="minorHAnsi"/>
        </w:rPr>
      </w:pPr>
      <w:r>
        <w:rPr>
          <w:rFonts w:asciiTheme="minorHAnsi" w:hAnsiTheme="minorHAnsi"/>
        </w:rPr>
        <w:t xml:space="preserve">Will be requested to post the digital badge in electronic media and maintain </w:t>
      </w:r>
      <w:r w:rsidR="00140509">
        <w:rPr>
          <w:rFonts w:asciiTheme="minorHAnsi" w:hAnsiTheme="minorHAnsi"/>
        </w:rPr>
        <w:t>connection between that digital badge and the database with badge metadata</w:t>
      </w:r>
      <w:r>
        <w:rPr>
          <w:rFonts w:asciiTheme="minorHAnsi" w:hAnsiTheme="minorHAnsi"/>
        </w:rPr>
        <w:t>.</w:t>
      </w:r>
    </w:p>
    <w:p w14:paraId="1A0250E1" w14:textId="01293ACC" w:rsidR="00072E74" w:rsidRPr="00B94A50" w:rsidRDefault="00072E74" w:rsidP="00072E74">
      <w:pPr>
        <w:pStyle w:val="Header"/>
        <w:numPr>
          <w:ilvl w:val="0"/>
          <w:numId w:val="4"/>
        </w:numPr>
        <w:tabs>
          <w:tab w:val="clear" w:pos="1108"/>
          <w:tab w:val="num" w:pos="360"/>
        </w:tabs>
        <w:ind w:left="360" w:right="702"/>
        <w:rPr>
          <w:rFonts w:asciiTheme="minorHAnsi" w:hAnsiTheme="minorHAnsi"/>
        </w:rPr>
      </w:pPr>
      <w:r w:rsidRPr="00B94A50">
        <w:rPr>
          <w:rFonts w:asciiTheme="minorHAnsi" w:hAnsiTheme="minorHAnsi"/>
        </w:rPr>
        <w:t xml:space="preserve">Will be required to </w:t>
      </w:r>
      <w:r w:rsidR="00BF706F">
        <w:rPr>
          <w:rFonts w:asciiTheme="minorHAnsi" w:hAnsiTheme="minorHAnsi"/>
        </w:rPr>
        <w:t>renew</w:t>
      </w:r>
      <w:r w:rsidRPr="00B94A50">
        <w:rPr>
          <w:rFonts w:asciiTheme="minorHAnsi" w:hAnsiTheme="minorHAnsi"/>
        </w:rPr>
        <w:t xml:space="preserve"> every </w:t>
      </w:r>
      <w:r w:rsidR="005200C7">
        <w:rPr>
          <w:rFonts w:asciiTheme="minorHAnsi" w:hAnsiTheme="minorHAnsi"/>
        </w:rPr>
        <w:t>three</w:t>
      </w:r>
      <w:r w:rsidR="002215A3" w:rsidRPr="00B94A50">
        <w:rPr>
          <w:rFonts w:asciiTheme="minorHAnsi" w:hAnsiTheme="minorHAnsi"/>
        </w:rPr>
        <w:t xml:space="preserve"> </w:t>
      </w:r>
      <w:r w:rsidRPr="00B94A50">
        <w:rPr>
          <w:rFonts w:asciiTheme="minorHAnsi" w:hAnsiTheme="minorHAnsi"/>
        </w:rPr>
        <w:t xml:space="preserve">years to </w:t>
      </w:r>
      <w:r w:rsidR="00B551A4">
        <w:rPr>
          <w:rFonts w:asciiTheme="minorHAnsi" w:hAnsiTheme="minorHAnsi"/>
        </w:rPr>
        <w:t xml:space="preserve">retain </w:t>
      </w:r>
      <w:r w:rsidRPr="00B94A50">
        <w:rPr>
          <w:rFonts w:asciiTheme="minorHAnsi" w:hAnsiTheme="minorHAnsi"/>
        </w:rPr>
        <w:t>this designation</w:t>
      </w:r>
      <w:r w:rsidR="005275F2">
        <w:rPr>
          <w:rFonts w:asciiTheme="minorHAnsi" w:hAnsiTheme="minorHAnsi"/>
        </w:rPr>
        <w:t>.</w:t>
      </w:r>
      <w:r w:rsidRPr="00B94A50">
        <w:rPr>
          <w:rFonts w:asciiTheme="minorHAnsi" w:hAnsiTheme="minorHAnsi"/>
        </w:rPr>
        <w:t xml:space="preserve"> </w:t>
      </w:r>
    </w:p>
    <w:p w14:paraId="65E5967C" w14:textId="63A6F617" w:rsidR="00072E74" w:rsidRPr="00B94A50" w:rsidRDefault="00072E74" w:rsidP="00072E74">
      <w:pPr>
        <w:pStyle w:val="Header"/>
        <w:numPr>
          <w:ilvl w:val="0"/>
          <w:numId w:val="4"/>
        </w:numPr>
        <w:tabs>
          <w:tab w:val="clear" w:pos="1108"/>
          <w:tab w:val="num" w:pos="360"/>
        </w:tabs>
        <w:ind w:left="360" w:right="702"/>
        <w:rPr>
          <w:rFonts w:asciiTheme="minorHAnsi" w:hAnsiTheme="minorHAnsi"/>
        </w:rPr>
      </w:pPr>
      <w:r w:rsidRPr="00B94A50">
        <w:rPr>
          <w:rFonts w:asciiTheme="minorHAnsi" w:hAnsiTheme="minorHAnsi"/>
        </w:rPr>
        <w:t xml:space="preserve">Agree to allow </w:t>
      </w:r>
      <w:r w:rsidR="000F6836">
        <w:rPr>
          <w:rFonts w:asciiTheme="minorHAnsi" w:hAnsiTheme="minorHAnsi"/>
        </w:rPr>
        <w:t>the</w:t>
      </w:r>
      <w:r w:rsidR="00E77F4D">
        <w:rPr>
          <w:rFonts w:asciiTheme="minorHAnsi" w:hAnsiTheme="minorHAnsi"/>
        </w:rPr>
        <w:t xml:space="preserve"> Center</w:t>
      </w:r>
      <w:r w:rsidRPr="00B94A50">
        <w:rPr>
          <w:rFonts w:asciiTheme="minorHAnsi" w:hAnsiTheme="minorHAnsi"/>
        </w:rPr>
        <w:t xml:space="preserve"> to use my name and company affiliation in announcements regarding the </w:t>
      </w:r>
      <w:r w:rsidR="00140509">
        <w:rPr>
          <w:rFonts w:asciiTheme="minorHAnsi" w:hAnsiTheme="minorHAnsi"/>
        </w:rPr>
        <w:t xml:space="preserve">ID Certification </w:t>
      </w:r>
      <w:r w:rsidR="00EC25C6" w:rsidRPr="00B94A50">
        <w:rPr>
          <w:rFonts w:asciiTheme="minorHAnsi" w:hAnsiTheme="minorHAnsi"/>
        </w:rPr>
        <w:t>Program</w:t>
      </w:r>
      <w:r w:rsidR="005275F2">
        <w:rPr>
          <w:rFonts w:asciiTheme="minorHAnsi" w:hAnsiTheme="minorHAnsi"/>
        </w:rPr>
        <w:t>.</w:t>
      </w:r>
      <w:r w:rsidRPr="00B94A50">
        <w:rPr>
          <w:rFonts w:asciiTheme="minorHAnsi" w:hAnsiTheme="minorHAnsi"/>
        </w:rPr>
        <w:t xml:space="preserve"> </w:t>
      </w:r>
    </w:p>
    <w:p w14:paraId="33CB0F94" w14:textId="10FA8442" w:rsidR="00072E74" w:rsidRPr="00B94A50" w:rsidRDefault="00072E74" w:rsidP="00072E74">
      <w:pPr>
        <w:pStyle w:val="Header"/>
        <w:numPr>
          <w:ilvl w:val="0"/>
          <w:numId w:val="4"/>
        </w:numPr>
        <w:tabs>
          <w:tab w:val="clear" w:pos="1108"/>
          <w:tab w:val="num" w:pos="360"/>
        </w:tabs>
        <w:ind w:left="360" w:right="702"/>
        <w:rPr>
          <w:rFonts w:asciiTheme="minorHAnsi" w:hAnsiTheme="minorHAnsi"/>
        </w:rPr>
      </w:pPr>
      <w:r w:rsidRPr="00B94A50">
        <w:rPr>
          <w:rFonts w:asciiTheme="minorHAnsi" w:hAnsiTheme="minorHAnsi"/>
        </w:rPr>
        <w:t xml:space="preserve">Agree to use the </w:t>
      </w:r>
      <w:r w:rsidR="00056A55">
        <w:rPr>
          <w:rFonts w:asciiTheme="minorHAnsi" w:hAnsiTheme="minorHAnsi"/>
        </w:rPr>
        <w:t xml:space="preserve">certification mark and </w:t>
      </w:r>
      <w:r w:rsidR="00E60BF9" w:rsidRPr="00B94A50">
        <w:rPr>
          <w:rFonts w:asciiTheme="minorHAnsi" w:hAnsiTheme="minorHAnsi"/>
        </w:rPr>
        <w:t xml:space="preserve">badge </w:t>
      </w:r>
      <w:r w:rsidRPr="00B94A50">
        <w:rPr>
          <w:rFonts w:asciiTheme="minorHAnsi" w:hAnsiTheme="minorHAnsi"/>
        </w:rPr>
        <w:t xml:space="preserve">only as approved by </w:t>
      </w:r>
      <w:r w:rsidR="000F6836">
        <w:rPr>
          <w:rFonts w:asciiTheme="minorHAnsi" w:hAnsiTheme="minorHAnsi"/>
        </w:rPr>
        <w:t>th</w:t>
      </w:r>
      <w:r w:rsidR="009D7897">
        <w:rPr>
          <w:rFonts w:asciiTheme="minorHAnsi" w:hAnsiTheme="minorHAnsi"/>
        </w:rPr>
        <w:t>e Center</w:t>
      </w:r>
      <w:r w:rsidR="005275F2">
        <w:rPr>
          <w:rFonts w:asciiTheme="minorHAnsi" w:hAnsiTheme="minorHAnsi"/>
        </w:rPr>
        <w:t>.</w:t>
      </w:r>
      <w:r w:rsidRPr="00B94A50">
        <w:rPr>
          <w:rFonts w:asciiTheme="minorHAnsi" w:hAnsiTheme="minorHAnsi"/>
        </w:rPr>
        <w:t xml:space="preserve"> </w:t>
      </w:r>
    </w:p>
    <w:p w14:paraId="10217643" w14:textId="77777777" w:rsidR="00072E74" w:rsidRPr="00B94A50" w:rsidRDefault="00072E74" w:rsidP="00072E74">
      <w:pPr>
        <w:pStyle w:val="Header"/>
        <w:numPr>
          <w:ilvl w:val="0"/>
          <w:numId w:val="4"/>
        </w:numPr>
        <w:tabs>
          <w:tab w:val="clear" w:pos="1108"/>
          <w:tab w:val="num" w:pos="360"/>
        </w:tabs>
        <w:ind w:left="360" w:right="702"/>
        <w:rPr>
          <w:rFonts w:asciiTheme="minorHAnsi" w:hAnsiTheme="minorHAnsi"/>
        </w:rPr>
      </w:pPr>
      <w:r w:rsidRPr="00B94A50">
        <w:rPr>
          <w:rFonts w:asciiTheme="minorHAnsi" w:hAnsiTheme="minorHAnsi"/>
        </w:rPr>
        <w:t>Understand that misuse or misrepresentation of the designation may result in forfeiture of the designation.</w:t>
      </w:r>
    </w:p>
    <w:p w14:paraId="6EC2A57B" w14:textId="77777777" w:rsidR="00072E74" w:rsidRPr="00B94A50" w:rsidRDefault="00072E74" w:rsidP="00072E74">
      <w:pPr>
        <w:pStyle w:val="Header"/>
        <w:ind w:left="748" w:right="702"/>
        <w:rPr>
          <w:rFonts w:asciiTheme="minorHAnsi" w:hAnsiTheme="minorHAnsi"/>
        </w:rPr>
      </w:pPr>
    </w:p>
    <w:p w14:paraId="3C5341EA" w14:textId="30E81BE0" w:rsidR="00072E74" w:rsidRPr="00B94A50" w:rsidRDefault="00072E74" w:rsidP="00072E74">
      <w:pPr>
        <w:pStyle w:val="Header"/>
        <w:ind w:right="702"/>
        <w:rPr>
          <w:rFonts w:asciiTheme="minorHAnsi" w:hAnsiTheme="minorHAnsi"/>
        </w:rPr>
      </w:pPr>
      <w:r w:rsidRPr="00B94A50">
        <w:rPr>
          <w:rFonts w:asciiTheme="minorHAnsi" w:hAnsiTheme="minorHAnsi"/>
        </w:rPr>
        <w:t>I attest that</w:t>
      </w:r>
      <w:r w:rsidR="00767091" w:rsidRPr="00B94A50">
        <w:rPr>
          <w:rFonts w:asciiTheme="minorHAnsi" w:hAnsiTheme="minorHAnsi"/>
        </w:rPr>
        <w:t xml:space="preserve"> I performed</w:t>
      </w:r>
      <w:r w:rsidRPr="00B94A50">
        <w:rPr>
          <w:rFonts w:asciiTheme="minorHAnsi" w:hAnsiTheme="minorHAnsi"/>
        </w:rPr>
        <w:t xml:space="preserve"> the wor</w:t>
      </w:r>
      <w:r w:rsidR="005200C7">
        <w:rPr>
          <w:rFonts w:asciiTheme="minorHAnsi" w:hAnsiTheme="minorHAnsi"/>
        </w:rPr>
        <w:t>k described in this application</w:t>
      </w:r>
      <w:r w:rsidRPr="00B94A50">
        <w:rPr>
          <w:rFonts w:asciiTheme="minorHAnsi" w:hAnsiTheme="minorHAnsi"/>
        </w:rPr>
        <w:t xml:space="preserve">.  If any of the work that I have cited </w:t>
      </w:r>
      <w:r w:rsidR="00767091" w:rsidRPr="00B94A50">
        <w:rPr>
          <w:rFonts w:asciiTheme="minorHAnsi" w:hAnsiTheme="minorHAnsi"/>
        </w:rPr>
        <w:t xml:space="preserve">was completed </w:t>
      </w:r>
      <w:r w:rsidRPr="00B94A50">
        <w:rPr>
          <w:rFonts w:asciiTheme="minorHAnsi" w:hAnsiTheme="minorHAnsi"/>
        </w:rPr>
        <w:t>by a team, I attest that my contributions to the effort were significant enough fo</w:t>
      </w:r>
      <w:r w:rsidR="00331CB2" w:rsidRPr="00B94A50">
        <w:rPr>
          <w:rFonts w:asciiTheme="minorHAnsi" w:hAnsiTheme="minorHAnsi"/>
        </w:rPr>
        <w:t>r me to demonstrate proficiency</w:t>
      </w:r>
      <w:r w:rsidRPr="00B94A50">
        <w:rPr>
          <w:rFonts w:asciiTheme="minorHAnsi" w:hAnsiTheme="minorHAnsi"/>
        </w:rPr>
        <w:t>.</w:t>
      </w:r>
    </w:p>
    <w:p w14:paraId="61148CF1" w14:textId="77777777" w:rsidR="00072E74" w:rsidRPr="00B94A50" w:rsidRDefault="00072E74" w:rsidP="00072E74">
      <w:pPr>
        <w:pStyle w:val="Header"/>
        <w:ind w:left="748" w:right="702"/>
        <w:rPr>
          <w:rFonts w:asciiTheme="minorHAnsi" w:hAnsiTheme="minorHAnsi"/>
        </w:rPr>
      </w:pPr>
    </w:p>
    <w:p w14:paraId="6C6FD8B5" w14:textId="76DFF467" w:rsidR="00072E74" w:rsidRPr="00B94A50" w:rsidRDefault="00072E74" w:rsidP="00072E74">
      <w:pPr>
        <w:pStyle w:val="Header"/>
        <w:ind w:right="702"/>
        <w:rPr>
          <w:rFonts w:asciiTheme="minorHAnsi" w:hAnsiTheme="minorHAnsi"/>
        </w:rPr>
      </w:pPr>
      <w:r w:rsidRPr="00B94A50">
        <w:rPr>
          <w:rFonts w:asciiTheme="minorHAnsi" w:hAnsiTheme="minorHAnsi"/>
        </w:rPr>
        <w:t>I agree in my practice to conduct myself in ways that are in keeping with the Code of Ethics</w:t>
      </w:r>
      <w:r w:rsidR="00767091" w:rsidRPr="00B94A50">
        <w:rPr>
          <w:rFonts w:asciiTheme="minorHAnsi" w:hAnsiTheme="minorHAnsi"/>
        </w:rPr>
        <w:t xml:space="preserve">. </w:t>
      </w:r>
      <w:r w:rsidR="005200C7">
        <w:rPr>
          <w:rFonts w:asciiTheme="minorHAnsi" w:hAnsiTheme="minorHAnsi"/>
        </w:rPr>
        <w:t xml:space="preserve"> </w:t>
      </w:r>
      <w:r w:rsidR="00767091" w:rsidRPr="00B94A50">
        <w:rPr>
          <w:rFonts w:asciiTheme="minorHAnsi" w:hAnsiTheme="minorHAnsi"/>
        </w:rPr>
        <w:t>I</w:t>
      </w:r>
      <w:r w:rsidRPr="00B94A50">
        <w:rPr>
          <w:rFonts w:asciiTheme="minorHAnsi" w:hAnsiTheme="minorHAnsi"/>
        </w:rPr>
        <w:t xml:space="preserve"> agree to a set of rules related to </w:t>
      </w:r>
      <w:r w:rsidR="00EA5C5C">
        <w:rPr>
          <w:rFonts w:asciiTheme="minorHAnsi" w:hAnsiTheme="minorHAnsi"/>
        </w:rPr>
        <w:t>represent the credential accurately</w:t>
      </w:r>
      <w:r w:rsidRPr="00B94A50">
        <w:rPr>
          <w:rFonts w:asciiTheme="minorHAnsi" w:hAnsiTheme="minorHAnsi"/>
        </w:rPr>
        <w:t xml:space="preserve"> to employers and customers.</w:t>
      </w:r>
    </w:p>
    <w:p w14:paraId="19D98BD2" w14:textId="77777777" w:rsidR="00072E74" w:rsidRPr="00B94A50" w:rsidRDefault="00072E74" w:rsidP="00072E74">
      <w:pPr>
        <w:pStyle w:val="Header"/>
        <w:ind w:left="748" w:right="702"/>
        <w:rPr>
          <w:rFonts w:asciiTheme="minorHAnsi" w:hAnsiTheme="minorHAnsi"/>
        </w:rPr>
      </w:pPr>
    </w:p>
    <w:p w14:paraId="49D5B8B4" w14:textId="7E773CDF" w:rsidR="00072E74" w:rsidRPr="00B94A50" w:rsidRDefault="00072E74" w:rsidP="00072E74">
      <w:pPr>
        <w:pStyle w:val="Header"/>
        <w:ind w:right="702"/>
        <w:rPr>
          <w:rFonts w:asciiTheme="minorHAnsi" w:hAnsiTheme="minorHAnsi"/>
        </w:rPr>
      </w:pPr>
      <w:r w:rsidRPr="00B94A50">
        <w:rPr>
          <w:rFonts w:asciiTheme="minorHAnsi" w:hAnsiTheme="minorHAnsi"/>
        </w:rPr>
        <w:t xml:space="preserve">I understand that obtaining the </w:t>
      </w:r>
      <w:r w:rsidR="00E60BF9" w:rsidRPr="00B94A50">
        <w:rPr>
          <w:rFonts w:asciiTheme="minorHAnsi" w:hAnsiTheme="minorHAnsi"/>
        </w:rPr>
        <w:t xml:space="preserve">ID </w:t>
      </w:r>
      <w:r w:rsidR="00354BD3">
        <w:rPr>
          <w:rFonts w:asciiTheme="minorHAnsi" w:hAnsiTheme="minorHAnsi"/>
        </w:rPr>
        <w:t xml:space="preserve">certification credential </w:t>
      </w:r>
      <w:r w:rsidRPr="00B94A50">
        <w:rPr>
          <w:rFonts w:asciiTheme="minorHAnsi" w:hAnsiTheme="minorHAnsi"/>
        </w:rPr>
        <w:t xml:space="preserve">is an indication that I have met the </w:t>
      </w:r>
      <w:r w:rsidR="0049616A" w:rsidRPr="00B94A50">
        <w:rPr>
          <w:rFonts w:asciiTheme="minorHAnsi" w:hAnsiTheme="minorHAnsi"/>
        </w:rPr>
        <w:t xml:space="preserve">nine </w:t>
      </w:r>
      <w:r w:rsidR="007C6A76">
        <w:rPr>
          <w:rFonts w:asciiTheme="minorHAnsi" w:hAnsiTheme="minorHAnsi"/>
        </w:rPr>
        <w:t xml:space="preserve">instructional design standards </w:t>
      </w:r>
      <w:r w:rsidRPr="00B94A50">
        <w:rPr>
          <w:rFonts w:asciiTheme="minorHAnsi" w:hAnsiTheme="minorHAnsi"/>
        </w:rPr>
        <w:t>as evidenced by my past work and is neither an endorsement of me for future work nor a guarantee of future performance.</w:t>
      </w:r>
    </w:p>
    <w:p w14:paraId="271B9AD2" w14:textId="77777777" w:rsidR="00072E74" w:rsidRPr="00B94A50" w:rsidRDefault="00072E74" w:rsidP="00072E74">
      <w:pPr>
        <w:pStyle w:val="Header"/>
        <w:ind w:left="748" w:right="702"/>
        <w:rPr>
          <w:rFonts w:asciiTheme="minorHAnsi" w:hAnsiTheme="minorHAnsi"/>
        </w:rPr>
      </w:pPr>
    </w:p>
    <w:p w14:paraId="690F446D" w14:textId="77777777" w:rsidR="00072E74" w:rsidRPr="00B94A50" w:rsidRDefault="00072E74" w:rsidP="00072E74">
      <w:pPr>
        <w:pStyle w:val="Header"/>
        <w:ind w:right="702"/>
        <w:rPr>
          <w:rFonts w:asciiTheme="minorHAnsi" w:hAnsiTheme="minorHAnsi"/>
        </w:rPr>
      </w:pPr>
      <w:r w:rsidRPr="00B94A50">
        <w:rPr>
          <w:rFonts w:asciiTheme="minorHAnsi" w:hAnsiTheme="minorHAnsi"/>
        </w:rPr>
        <w:t>I further understand that:</w:t>
      </w:r>
    </w:p>
    <w:p w14:paraId="09C0F725" w14:textId="7040B205" w:rsidR="00072E74" w:rsidRPr="00B94A50" w:rsidRDefault="00072E74" w:rsidP="00072E74">
      <w:pPr>
        <w:pStyle w:val="Header"/>
        <w:numPr>
          <w:ilvl w:val="0"/>
          <w:numId w:val="3"/>
        </w:numPr>
        <w:tabs>
          <w:tab w:val="clear" w:pos="1384"/>
          <w:tab w:val="left" w:pos="374"/>
          <w:tab w:val="num" w:pos="1258"/>
        </w:tabs>
        <w:ind w:left="374" w:right="702"/>
        <w:rPr>
          <w:rFonts w:asciiTheme="minorHAnsi" w:hAnsiTheme="minorHAnsi"/>
        </w:rPr>
      </w:pPr>
      <w:r w:rsidRPr="00B94A50">
        <w:rPr>
          <w:rFonts w:asciiTheme="minorHAnsi" w:hAnsiTheme="minorHAnsi"/>
        </w:rPr>
        <w:t xml:space="preserve">The </w:t>
      </w:r>
      <w:r w:rsidR="00D135DF" w:rsidRPr="00B94A50">
        <w:rPr>
          <w:rFonts w:asciiTheme="minorHAnsi" w:hAnsiTheme="minorHAnsi"/>
        </w:rPr>
        <w:t xml:space="preserve">ID </w:t>
      </w:r>
      <w:r w:rsidRPr="00B94A50">
        <w:rPr>
          <w:rFonts w:asciiTheme="minorHAnsi" w:hAnsiTheme="minorHAnsi"/>
        </w:rPr>
        <w:t xml:space="preserve">Standards and process for achieving and maintaining the </w:t>
      </w:r>
      <w:r w:rsidR="00E52832" w:rsidRPr="00B94A50">
        <w:rPr>
          <w:rFonts w:asciiTheme="minorHAnsi" w:hAnsiTheme="minorHAnsi"/>
        </w:rPr>
        <w:t xml:space="preserve">ID </w:t>
      </w:r>
      <w:r w:rsidR="004D190D">
        <w:rPr>
          <w:rFonts w:asciiTheme="minorHAnsi" w:hAnsiTheme="minorHAnsi"/>
        </w:rPr>
        <w:t xml:space="preserve">certification </w:t>
      </w:r>
      <w:r w:rsidRPr="00B94A50">
        <w:rPr>
          <w:rFonts w:asciiTheme="minorHAnsi" w:hAnsiTheme="minorHAnsi"/>
        </w:rPr>
        <w:t xml:space="preserve">may be revised </w:t>
      </w:r>
      <w:r w:rsidR="00767091" w:rsidRPr="00B94A50">
        <w:rPr>
          <w:rFonts w:asciiTheme="minorHAnsi" w:hAnsiTheme="minorHAnsi"/>
        </w:rPr>
        <w:t>periodically</w:t>
      </w:r>
      <w:r w:rsidRPr="00B94A50">
        <w:rPr>
          <w:rFonts w:asciiTheme="minorHAnsi" w:hAnsiTheme="minorHAnsi"/>
        </w:rPr>
        <w:t>.</w:t>
      </w:r>
      <w:r w:rsidR="00016FFA" w:rsidRPr="00B94A50">
        <w:rPr>
          <w:rFonts w:asciiTheme="minorHAnsi" w:hAnsiTheme="minorHAnsi"/>
        </w:rPr>
        <w:t xml:space="preserve"> </w:t>
      </w:r>
      <w:r w:rsidRPr="00B94A50">
        <w:rPr>
          <w:rFonts w:asciiTheme="minorHAnsi" w:hAnsiTheme="minorHAnsi"/>
        </w:rPr>
        <w:t xml:space="preserve"> (Note: Be certain that the application you a</w:t>
      </w:r>
      <w:r w:rsidR="008D7702">
        <w:rPr>
          <w:rFonts w:asciiTheme="minorHAnsi" w:hAnsiTheme="minorHAnsi"/>
        </w:rPr>
        <w:t>re completing is a current one.)</w:t>
      </w:r>
    </w:p>
    <w:p w14:paraId="4AD60F59" w14:textId="77777777" w:rsidR="00072E74" w:rsidRPr="00B94A50" w:rsidRDefault="00072E74" w:rsidP="00072E74">
      <w:pPr>
        <w:pStyle w:val="Header"/>
        <w:numPr>
          <w:ilvl w:val="0"/>
          <w:numId w:val="3"/>
        </w:numPr>
        <w:tabs>
          <w:tab w:val="clear" w:pos="1384"/>
          <w:tab w:val="left" w:pos="374"/>
          <w:tab w:val="num" w:pos="1258"/>
        </w:tabs>
        <w:ind w:left="374" w:right="702"/>
        <w:rPr>
          <w:rFonts w:asciiTheme="minorHAnsi" w:hAnsiTheme="minorHAnsi"/>
        </w:rPr>
      </w:pPr>
      <w:r w:rsidRPr="00B94A50">
        <w:rPr>
          <w:rFonts w:asciiTheme="minorHAnsi" w:hAnsiTheme="minorHAnsi"/>
        </w:rPr>
        <w:t xml:space="preserve">An incomplete application will be returned to the applicant. </w:t>
      </w:r>
    </w:p>
    <w:p w14:paraId="1117990F" w14:textId="5A1386FF" w:rsidR="00072E74" w:rsidRPr="00B94A50" w:rsidRDefault="00072E74" w:rsidP="00072E74">
      <w:pPr>
        <w:pStyle w:val="Header"/>
        <w:numPr>
          <w:ilvl w:val="0"/>
          <w:numId w:val="3"/>
        </w:numPr>
        <w:tabs>
          <w:tab w:val="clear" w:pos="1384"/>
          <w:tab w:val="left" w:pos="374"/>
          <w:tab w:val="num" w:pos="1258"/>
        </w:tabs>
        <w:ind w:left="374" w:right="702"/>
        <w:rPr>
          <w:rFonts w:asciiTheme="minorHAnsi" w:hAnsiTheme="minorHAnsi"/>
        </w:rPr>
      </w:pPr>
      <w:r w:rsidRPr="00B94A50">
        <w:rPr>
          <w:rFonts w:asciiTheme="minorHAnsi" w:hAnsiTheme="minorHAnsi"/>
        </w:rPr>
        <w:t xml:space="preserve">Applications that contain erroneous or misleading information may result in denial of the application, revocation of </w:t>
      </w:r>
      <w:r w:rsidR="00802BE8">
        <w:rPr>
          <w:rFonts w:asciiTheme="minorHAnsi" w:hAnsiTheme="minorHAnsi"/>
        </w:rPr>
        <w:t>certification</w:t>
      </w:r>
      <w:r w:rsidR="008D2C0B">
        <w:rPr>
          <w:rFonts w:asciiTheme="minorHAnsi" w:hAnsiTheme="minorHAnsi"/>
        </w:rPr>
        <w:t>, mark,</w:t>
      </w:r>
      <w:r w:rsidR="00802BE8">
        <w:rPr>
          <w:rFonts w:asciiTheme="minorHAnsi" w:hAnsiTheme="minorHAnsi"/>
        </w:rPr>
        <w:t xml:space="preserve"> </w:t>
      </w:r>
      <w:r w:rsidR="00802BE8" w:rsidRPr="00802BE8">
        <w:rPr>
          <w:rFonts w:asciiTheme="minorHAnsi" w:hAnsiTheme="minorHAnsi"/>
          <w:i/>
        </w:rPr>
        <w:t>and</w:t>
      </w:r>
      <w:r w:rsidR="00802BE8">
        <w:rPr>
          <w:rFonts w:asciiTheme="minorHAnsi" w:hAnsiTheme="minorHAnsi"/>
        </w:rPr>
        <w:t xml:space="preserve"> digital badge</w:t>
      </w:r>
      <w:r w:rsidRPr="00B94A50">
        <w:rPr>
          <w:rFonts w:asciiTheme="minorHAnsi" w:hAnsiTheme="minorHAnsi"/>
        </w:rPr>
        <w:t>, and forfeiture of the application fee.</w:t>
      </w:r>
    </w:p>
    <w:p w14:paraId="5157921D" w14:textId="52FA8207" w:rsidR="00072E74" w:rsidRPr="00B94A50" w:rsidRDefault="000F6836" w:rsidP="00072E74">
      <w:pPr>
        <w:pStyle w:val="Header"/>
        <w:numPr>
          <w:ilvl w:val="0"/>
          <w:numId w:val="3"/>
        </w:numPr>
        <w:tabs>
          <w:tab w:val="clear" w:pos="1384"/>
          <w:tab w:val="left" w:pos="374"/>
          <w:tab w:val="num" w:pos="1258"/>
        </w:tabs>
        <w:ind w:left="374" w:right="702"/>
        <w:rPr>
          <w:rFonts w:asciiTheme="minorHAnsi" w:hAnsiTheme="minorHAnsi"/>
        </w:rPr>
      </w:pPr>
      <w:r>
        <w:rPr>
          <w:rFonts w:asciiTheme="minorHAnsi" w:hAnsiTheme="minorHAnsi"/>
        </w:rPr>
        <w:t>The</w:t>
      </w:r>
      <w:r w:rsidR="009D7897">
        <w:rPr>
          <w:rFonts w:asciiTheme="minorHAnsi" w:hAnsiTheme="minorHAnsi"/>
        </w:rPr>
        <w:t xml:space="preserve"> Center </w:t>
      </w:r>
      <w:r w:rsidR="008D7702">
        <w:rPr>
          <w:rFonts w:asciiTheme="minorHAnsi" w:hAnsiTheme="minorHAnsi"/>
        </w:rPr>
        <w:t>is</w:t>
      </w:r>
      <w:r w:rsidR="00072E74" w:rsidRPr="00B94A50">
        <w:rPr>
          <w:rFonts w:asciiTheme="minorHAnsi" w:hAnsiTheme="minorHAnsi"/>
        </w:rPr>
        <w:t xml:space="preserve"> not be responsible for lost or damaged application materials.</w:t>
      </w:r>
    </w:p>
    <w:p w14:paraId="278D4F2F" w14:textId="08F83E83" w:rsidR="00072E74" w:rsidRPr="00B94A50" w:rsidRDefault="00072E74" w:rsidP="00072E74">
      <w:pPr>
        <w:pStyle w:val="Header"/>
        <w:numPr>
          <w:ilvl w:val="0"/>
          <w:numId w:val="3"/>
        </w:numPr>
        <w:tabs>
          <w:tab w:val="clear" w:pos="1384"/>
          <w:tab w:val="left" w:pos="374"/>
          <w:tab w:val="num" w:pos="1258"/>
        </w:tabs>
        <w:ind w:left="374" w:right="702"/>
        <w:rPr>
          <w:rFonts w:asciiTheme="minorHAnsi" w:hAnsiTheme="minorHAnsi"/>
        </w:rPr>
      </w:pPr>
      <w:r w:rsidRPr="00B94A50">
        <w:rPr>
          <w:rFonts w:asciiTheme="minorHAnsi" w:hAnsiTheme="minorHAnsi"/>
        </w:rPr>
        <w:t xml:space="preserve">This application and all accompanying and subsequently submitted materials will become the property of </w:t>
      </w:r>
      <w:r w:rsidR="000F6836">
        <w:rPr>
          <w:rFonts w:asciiTheme="minorHAnsi" w:hAnsiTheme="minorHAnsi"/>
        </w:rPr>
        <w:t>the</w:t>
      </w:r>
      <w:r w:rsidR="009D7897">
        <w:rPr>
          <w:rFonts w:asciiTheme="minorHAnsi" w:hAnsiTheme="minorHAnsi"/>
        </w:rPr>
        <w:t xml:space="preserve"> Center</w:t>
      </w:r>
      <w:r w:rsidRPr="00B94A50">
        <w:rPr>
          <w:rFonts w:asciiTheme="minorHAnsi" w:hAnsiTheme="minorHAnsi"/>
        </w:rPr>
        <w:t xml:space="preserve"> upon submission.</w:t>
      </w:r>
    </w:p>
    <w:p w14:paraId="73238015" w14:textId="77777777" w:rsidR="00072E74" w:rsidRPr="00B94A50" w:rsidRDefault="001B2135" w:rsidP="00072E74">
      <w:pPr>
        <w:pStyle w:val="Header"/>
        <w:numPr>
          <w:ilvl w:val="0"/>
          <w:numId w:val="3"/>
        </w:numPr>
        <w:tabs>
          <w:tab w:val="clear" w:pos="1384"/>
          <w:tab w:val="left" w:pos="374"/>
          <w:tab w:val="num" w:pos="1258"/>
        </w:tabs>
        <w:ind w:left="374" w:right="702"/>
        <w:rPr>
          <w:rFonts w:asciiTheme="minorHAnsi" w:hAnsiTheme="minorHAnsi"/>
        </w:rPr>
      </w:pPr>
      <w:r w:rsidRPr="00B94A50">
        <w:rPr>
          <w:rFonts w:asciiTheme="minorHAnsi" w:hAnsiTheme="minorHAnsi"/>
        </w:rPr>
        <w:t xml:space="preserve">Credentialing </w:t>
      </w:r>
      <w:r w:rsidR="00072E74" w:rsidRPr="00B94A50">
        <w:rPr>
          <w:rFonts w:asciiTheme="minorHAnsi" w:hAnsiTheme="minorHAnsi"/>
        </w:rPr>
        <w:t xml:space="preserve">may be revoked for the following reasons, among others: </w:t>
      </w:r>
    </w:p>
    <w:p w14:paraId="33F5A6CE" w14:textId="028D3CA7" w:rsidR="00072E74" w:rsidRPr="00B94A50" w:rsidRDefault="00072E74" w:rsidP="00072E74">
      <w:pPr>
        <w:pStyle w:val="Header"/>
        <w:numPr>
          <w:ilvl w:val="1"/>
          <w:numId w:val="3"/>
        </w:numPr>
        <w:tabs>
          <w:tab w:val="clear" w:pos="1384"/>
          <w:tab w:val="num" w:pos="748"/>
          <w:tab w:val="left" w:pos="1122"/>
        </w:tabs>
        <w:ind w:left="748" w:right="702" w:hanging="374"/>
        <w:rPr>
          <w:rFonts w:asciiTheme="minorHAnsi" w:hAnsiTheme="minorHAnsi"/>
        </w:rPr>
      </w:pPr>
      <w:r w:rsidRPr="00B94A50">
        <w:rPr>
          <w:rFonts w:asciiTheme="minorHAnsi" w:hAnsiTheme="minorHAnsi"/>
        </w:rPr>
        <w:t>Any misrepresentation in the application, whether intentional or unintentional;</w:t>
      </w:r>
      <w:r w:rsidR="00802BE8">
        <w:rPr>
          <w:rFonts w:asciiTheme="minorHAnsi" w:hAnsiTheme="minorHAnsi"/>
        </w:rPr>
        <w:t xml:space="preserve"> or</w:t>
      </w:r>
    </w:p>
    <w:p w14:paraId="720D0C5E" w14:textId="1197AB24" w:rsidR="00072E74" w:rsidRPr="00B94A50" w:rsidRDefault="00072E74" w:rsidP="00072E74">
      <w:pPr>
        <w:pStyle w:val="Header"/>
        <w:numPr>
          <w:ilvl w:val="1"/>
          <w:numId w:val="3"/>
        </w:numPr>
        <w:tabs>
          <w:tab w:val="clear" w:pos="1384"/>
          <w:tab w:val="num" w:pos="748"/>
        </w:tabs>
        <w:ind w:left="748" w:right="702" w:hanging="374"/>
        <w:rPr>
          <w:rFonts w:asciiTheme="minorHAnsi" w:hAnsiTheme="minorHAnsi"/>
        </w:rPr>
      </w:pPr>
      <w:r w:rsidRPr="00B94A50">
        <w:rPr>
          <w:rFonts w:asciiTheme="minorHAnsi" w:hAnsiTheme="minorHAnsi"/>
        </w:rPr>
        <w:t xml:space="preserve">An individual no longer meets one or more of the </w:t>
      </w:r>
      <w:r w:rsidR="00016FFA" w:rsidRPr="00B94A50">
        <w:rPr>
          <w:rFonts w:asciiTheme="minorHAnsi" w:hAnsiTheme="minorHAnsi"/>
        </w:rPr>
        <w:t xml:space="preserve">ID </w:t>
      </w:r>
      <w:r w:rsidR="00802BE8">
        <w:rPr>
          <w:rFonts w:asciiTheme="minorHAnsi" w:hAnsiTheme="minorHAnsi"/>
        </w:rPr>
        <w:t>s</w:t>
      </w:r>
      <w:r w:rsidRPr="00B94A50">
        <w:rPr>
          <w:rFonts w:asciiTheme="minorHAnsi" w:hAnsiTheme="minorHAnsi"/>
        </w:rPr>
        <w:t xml:space="preserve">tandards for </w:t>
      </w:r>
      <w:r w:rsidR="001B2135" w:rsidRPr="00B94A50">
        <w:rPr>
          <w:rFonts w:asciiTheme="minorHAnsi" w:hAnsiTheme="minorHAnsi"/>
        </w:rPr>
        <w:t xml:space="preserve">the </w:t>
      </w:r>
      <w:r w:rsidR="00802BE8">
        <w:rPr>
          <w:rFonts w:asciiTheme="minorHAnsi" w:hAnsiTheme="minorHAnsi"/>
        </w:rPr>
        <w:t>ID certification</w:t>
      </w:r>
      <w:r w:rsidRPr="00B94A50">
        <w:rPr>
          <w:rFonts w:asciiTheme="minorHAnsi" w:hAnsiTheme="minorHAnsi"/>
        </w:rPr>
        <w:t>; or</w:t>
      </w:r>
    </w:p>
    <w:p w14:paraId="79A062B0" w14:textId="1C5F21F0" w:rsidR="00072E74" w:rsidRDefault="00072E74" w:rsidP="00072E74">
      <w:pPr>
        <w:pStyle w:val="Header"/>
        <w:numPr>
          <w:ilvl w:val="1"/>
          <w:numId w:val="3"/>
        </w:numPr>
        <w:tabs>
          <w:tab w:val="clear" w:pos="1384"/>
          <w:tab w:val="num" w:pos="748"/>
        </w:tabs>
        <w:ind w:left="748" w:right="702" w:hanging="374"/>
        <w:rPr>
          <w:rFonts w:asciiTheme="minorHAnsi" w:hAnsiTheme="minorHAnsi"/>
        </w:rPr>
      </w:pPr>
      <w:r w:rsidRPr="00B94A50">
        <w:rPr>
          <w:rFonts w:asciiTheme="minorHAnsi" w:hAnsiTheme="minorHAnsi"/>
        </w:rPr>
        <w:t>Non-payment of applicable fees</w:t>
      </w:r>
      <w:r w:rsidR="00802BE8">
        <w:rPr>
          <w:rFonts w:asciiTheme="minorHAnsi" w:hAnsiTheme="minorHAnsi"/>
        </w:rPr>
        <w:t>; or</w:t>
      </w:r>
    </w:p>
    <w:p w14:paraId="6370F019" w14:textId="7EB7D641" w:rsidR="00613D12" w:rsidRPr="00B94A50" w:rsidRDefault="00613D12" w:rsidP="00072E74">
      <w:pPr>
        <w:pStyle w:val="Header"/>
        <w:numPr>
          <w:ilvl w:val="1"/>
          <w:numId w:val="3"/>
        </w:numPr>
        <w:tabs>
          <w:tab w:val="clear" w:pos="1384"/>
          <w:tab w:val="num" w:pos="748"/>
        </w:tabs>
        <w:ind w:left="748" w:right="702" w:hanging="374"/>
        <w:rPr>
          <w:rFonts w:asciiTheme="minorHAnsi" w:hAnsiTheme="minorHAnsi"/>
        </w:rPr>
      </w:pPr>
      <w:r>
        <w:rPr>
          <w:rFonts w:asciiTheme="minorHAnsi" w:hAnsiTheme="minorHAnsi"/>
        </w:rPr>
        <w:t>Not renewing the credential.</w:t>
      </w:r>
    </w:p>
    <w:p w14:paraId="18F6F38D" w14:textId="77777777" w:rsidR="00072E74" w:rsidRPr="00B94A50" w:rsidRDefault="00072E74" w:rsidP="00072E74">
      <w:pPr>
        <w:pStyle w:val="Header"/>
        <w:ind w:left="748" w:right="702"/>
        <w:rPr>
          <w:rFonts w:asciiTheme="minorHAnsi" w:hAnsiTheme="minorHAnsi"/>
        </w:rPr>
      </w:pPr>
    </w:p>
    <w:p w14:paraId="54EA1434" w14:textId="4E00DF9E" w:rsidR="00072E74" w:rsidRPr="00B94A50" w:rsidRDefault="00072E74" w:rsidP="00072E74">
      <w:pPr>
        <w:pStyle w:val="Header"/>
        <w:ind w:right="702"/>
        <w:rPr>
          <w:rFonts w:asciiTheme="minorHAnsi" w:hAnsiTheme="minorHAnsi"/>
        </w:rPr>
      </w:pPr>
      <w:r w:rsidRPr="00B94A50">
        <w:rPr>
          <w:rFonts w:asciiTheme="minorHAnsi" w:hAnsiTheme="minorHAnsi"/>
        </w:rPr>
        <w:t xml:space="preserve">If my application is not accepted, I understand that I will be notified as to which </w:t>
      </w:r>
      <w:r w:rsidR="00E6654A">
        <w:rPr>
          <w:rFonts w:asciiTheme="minorHAnsi" w:hAnsiTheme="minorHAnsi"/>
        </w:rPr>
        <w:t>s</w:t>
      </w:r>
      <w:r w:rsidRPr="00B94A50">
        <w:rPr>
          <w:rFonts w:asciiTheme="minorHAnsi" w:hAnsiTheme="minorHAnsi"/>
        </w:rPr>
        <w:t xml:space="preserve">tandards have not been met.  I will have an opportunity to meet those specific Standards within the next </w:t>
      </w:r>
      <w:r w:rsidR="001B2135" w:rsidRPr="00B94A50">
        <w:rPr>
          <w:rFonts w:asciiTheme="minorHAnsi" w:hAnsiTheme="minorHAnsi"/>
        </w:rPr>
        <w:t xml:space="preserve">12 </w:t>
      </w:r>
      <w:r w:rsidRPr="00B94A50">
        <w:rPr>
          <w:rFonts w:asciiTheme="minorHAnsi" w:hAnsiTheme="minorHAnsi"/>
        </w:rPr>
        <w:t xml:space="preserve">months without additional charge beyond the balance of the original submission fee.  After the </w:t>
      </w:r>
      <w:r w:rsidRPr="00B94A50">
        <w:rPr>
          <w:rFonts w:asciiTheme="minorHAnsi" w:hAnsiTheme="minorHAnsi"/>
        </w:rPr>
        <w:lastRenderedPageBreak/>
        <w:t>original submission and one resubmi</w:t>
      </w:r>
      <w:r w:rsidR="00767091" w:rsidRPr="00B94A50">
        <w:rPr>
          <w:rFonts w:asciiTheme="minorHAnsi" w:hAnsiTheme="minorHAnsi"/>
        </w:rPr>
        <w:t>ssion</w:t>
      </w:r>
      <w:r w:rsidRPr="00B94A50">
        <w:rPr>
          <w:rFonts w:asciiTheme="minorHAnsi" w:hAnsiTheme="minorHAnsi"/>
        </w:rPr>
        <w:t>, I may be charged a re-review fee of up to $</w:t>
      </w:r>
      <w:r w:rsidR="00B66A88" w:rsidRPr="00B94A50">
        <w:rPr>
          <w:rFonts w:asciiTheme="minorHAnsi" w:hAnsiTheme="minorHAnsi"/>
        </w:rPr>
        <w:t>100</w:t>
      </w:r>
      <w:r w:rsidRPr="00B94A50">
        <w:rPr>
          <w:rFonts w:asciiTheme="minorHAnsi" w:hAnsiTheme="minorHAnsi"/>
        </w:rPr>
        <w:t>, depend</w:t>
      </w:r>
      <w:r w:rsidR="00EA5C5C">
        <w:rPr>
          <w:rFonts w:asciiTheme="minorHAnsi" w:hAnsiTheme="minorHAnsi"/>
        </w:rPr>
        <w:t xml:space="preserve">ing on the amount of work required </w:t>
      </w:r>
      <w:r w:rsidR="00CB7F7D">
        <w:rPr>
          <w:rFonts w:asciiTheme="minorHAnsi" w:hAnsiTheme="minorHAnsi"/>
        </w:rPr>
        <w:t>to</w:t>
      </w:r>
      <w:r w:rsidR="00EA5C5C">
        <w:rPr>
          <w:rFonts w:asciiTheme="minorHAnsi" w:hAnsiTheme="minorHAnsi"/>
        </w:rPr>
        <w:t xml:space="preserve"> review the resubmission</w:t>
      </w:r>
      <w:r w:rsidRPr="00B94A50">
        <w:rPr>
          <w:rFonts w:asciiTheme="minorHAnsi" w:hAnsiTheme="minorHAnsi"/>
        </w:rPr>
        <w:t xml:space="preserve">.  </w:t>
      </w:r>
    </w:p>
    <w:p w14:paraId="6E231659" w14:textId="4BE01723" w:rsidR="00072E74" w:rsidRPr="00B94A50" w:rsidRDefault="00072E74" w:rsidP="00072E74">
      <w:pPr>
        <w:pStyle w:val="Header"/>
        <w:ind w:right="702"/>
        <w:rPr>
          <w:rFonts w:asciiTheme="minorHAnsi" w:hAnsiTheme="minorHAnsi"/>
        </w:rPr>
      </w:pPr>
      <w:r w:rsidRPr="00B94A50">
        <w:rPr>
          <w:rFonts w:asciiTheme="minorHAnsi" w:hAnsiTheme="minorHAnsi"/>
        </w:rPr>
        <w:t xml:space="preserve">I also understand that, if I am not selected for the </w:t>
      </w:r>
      <w:r w:rsidR="002A4104" w:rsidRPr="00B94A50">
        <w:rPr>
          <w:rFonts w:asciiTheme="minorHAnsi" w:hAnsiTheme="minorHAnsi"/>
        </w:rPr>
        <w:t xml:space="preserve">ID </w:t>
      </w:r>
      <w:r w:rsidR="00E6654A">
        <w:rPr>
          <w:rFonts w:asciiTheme="minorHAnsi" w:hAnsiTheme="minorHAnsi"/>
        </w:rPr>
        <w:t>certification</w:t>
      </w:r>
      <w:r w:rsidR="00767091" w:rsidRPr="00B94A50">
        <w:rPr>
          <w:rFonts w:asciiTheme="minorHAnsi" w:hAnsiTheme="minorHAnsi"/>
        </w:rPr>
        <w:t>, I</w:t>
      </w:r>
      <w:r w:rsidRPr="00B94A50">
        <w:rPr>
          <w:rFonts w:asciiTheme="minorHAnsi" w:hAnsiTheme="minorHAnsi"/>
        </w:rPr>
        <w:t xml:space="preserve"> have the right to appeal this decision to </w:t>
      </w:r>
      <w:r w:rsidR="000F6836">
        <w:rPr>
          <w:rFonts w:asciiTheme="minorHAnsi" w:hAnsiTheme="minorHAnsi"/>
        </w:rPr>
        <w:t>th</w:t>
      </w:r>
      <w:r w:rsidR="009D7897">
        <w:rPr>
          <w:rFonts w:asciiTheme="minorHAnsi" w:hAnsiTheme="minorHAnsi"/>
        </w:rPr>
        <w:t>e Center</w:t>
      </w:r>
      <w:r w:rsidRPr="00B94A50">
        <w:rPr>
          <w:rFonts w:asciiTheme="minorHAnsi" w:hAnsiTheme="minorHAnsi"/>
        </w:rPr>
        <w:t xml:space="preserve"> within 60 days of receipt.  Should I appeal the decision</w:t>
      </w:r>
      <w:r w:rsidR="007C395E">
        <w:rPr>
          <w:rFonts w:asciiTheme="minorHAnsi" w:hAnsiTheme="minorHAnsi"/>
        </w:rPr>
        <w:t>,</w:t>
      </w:r>
      <w:r w:rsidRPr="00B94A50">
        <w:rPr>
          <w:rFonts w:asciiTheme="minorHAnsi" w:hAnsiTheme="minorHAnsi"/>
        </w:rPr>
        <w:t xml:space="preserve"> another impartial reviewer will evaluate my application. </w:t>
      </w:r>
    </w:p>
    <w:p w14:paraId="531D49D2" w14:textId="77777777" w:rsidR="00072E74" w:rsidRPr="00B94A50" w:rsidRDefault="00072E74" w:rsidP="00072E74">
      <w:pPr>
        <w:pStyle w:val="Header"/>
        <w:ind w:left="748" w:right="702"/>
        <w:rPr>
          <w:rFonts w:asciiTheme="minorHAnsi" w:hAnsiTheme="minorHAnsi"/>
        </w:rPr>
      </w:pPr>
    </w:p>
    <w:p w14:paraId="25A5CFF0" w14:textId="67BE062F" w:rsidR="00072E74" w:rsidRPr="00B94A50" w:rsidRDefault="00072E74" w:rsidP="00072E74">
      <w:pPr>
        <w:pStyle w:val="Header"/>
        <w:ind w:right="702"/>
        <w:rPr>
          <w:rFonts w:asciiTheme="minorHAnsi" w:hAnsiTheme="minorHAnsi"/>
        </w:rPr>
      </w:pPr>
      <w:r w:rsidRPr="00B94A50">
        <w:rPr>
          <w:rFonts w:asciiTheme="minorHAnsi" w:hAnsiTheme="minorHAnsi"/>
        </w:rPr>
        <w:t xml:space="preserve">I attest that I have read and agree to the Application Agreement and I hereby authorize </w:t>
      </w:r>
      <w:r w:rsidR="000F6836">
        <w:rPr>
          <w:rFonts w:asciiTheme="minorHAnsi" w:hAnsiTheme="minorHAnsi"/>
        </w:rPr>
        <w:t>th</w:t>
      </w:r>
      <w:r w:rsidR="009D7897">
        <w:rPr>
          <w:rFonts w:asciiTheme="minorHAnsi" w:hAnsiTheme="minorHAnsi"/>
        </w:rPr>
        <w:t xml:space="preserve">e Center </w:t>
      </w:r>
      <w:r w:rsidRPr="00B94A50">
        <w:rPr>
          <w:rFonts w:asciiTheme="minorHAnsi" w:hAnsiTheme="minorHAnsi"/>
        </w:rPr>
        <w:t>to contact the individuals who will attest to the quality of the work I described in Part Two of this application.</w:t>
      </w:r>
    </w:p>
    <w:p w14:paraId="6526EB13" w14:textId="77777777" w:rsidR="00072E74" w:rsidRPr="00B94A50" w:rsidRDefault="00072E74" w:rsidP="00072E74">
      <w:pPr>
        <w:pStyle w:val="Header"/>
        <w:ind w:left="748" w:right="702"/>
        <w:rPr>
          <w:rFonts w:asciiTheme="minorHAnsi" w:hAnsiTheme="minorHAnsi"/>
        </w:rPr>
      </w:pPr>
    </w:p>
    <w:p w14:paraId="21151D48" w14:textId="77777777" w:rsidR="00072E74" w:rsidRPr="00B94A50" w:rsidRDefault="00072E74" w:rsidP="00072E74">
      <w:pPr>
        <w:pStyle w:val="Header"/>
        <w:ind w:left="748" w:right="702"/>
        <w:rPr>
          <w:rFonts w:asciiTheme="minorHAnsi" w:hAnsiTheme="minorHAnsi"/>
        </w:rPr>
      </w:pPr>
    </w:p>
    <w:p w14:paraId="421123C7" w14:textId="77777777" w:rsidR="00072E74" w:rsidRPr="00B94A50" w:rsidRDefault="00072E74" w:rsidP="00072E74">
      <w:pPr>
        <w:pStyle w:val="Header"/>
        <w:ind w:left="748" w:right="702"/>
        <w:rPr>
          <w:rFonts w:asciiTheme="minorHAnsi" w:hAnsiTheme="minorHAnsi"/>
        </w:rPr>
      </w:pPr>
    </w:p>
    <w:p w14:paraId="26967438" w14:textId="77777777" w:rsidR="00072E74" w:rsidRPr="00B94A50" w:rsidRDefault="00072E74" w:rsidP="00072E74">
      <w:pPr>
        <w:pStyle w:val="Header"/>
        <w:ind w:left="748" w:right="702"/>
        <w:rPr>
          <w:rFonts w:asciiTheme="minorHAnsi" w:hAnsiTheme="minorHAnsi"/>
        </w:rPr>
      </w:pPr>
    </w:p>
    <w:p w14:paraId="74F54389" w14:textId="7EBCC94D" w:rsidR="00072E74" w:rsidRPr="00B94A50" w:rsidRDefault="00072E74" w:rsidP="00072E74">
      <w:pPr>
        <w:pStyle w:val="Header"/>
        <w:tabs>
          <w:tab w:val="clear" w:pos="4320"/>
          <w:tab w:val="clear" w:pos="8640"/>
          <w:tab w:val="center" w:pos="5423"/>
          <w:tab w:val="left" w:pos="7667"/>
          <w:tab w:val="left" w:pos="8228"/>
          <w:tab w:val="right" w:pos="10098"/>
        </w:tabs>
        <w:ind w:right="702"/>
        <w:rPr>
          <w:rFonts w:asciiTheme="minorHAnsi" w:hAnsiTheme="minorHAnsi"/>
          <w:b/>
        </w:rPr>
      </w:pPr>
      <w:r w:rsidRPr="00B94A50">
        <w:rPr>
          <w:rFonts w:asciiTheme="minorHAnsi" w:hAnsiTheme="minorHAnsi"/>
        </w:rPr>
        <w:t>_____________________________</w:t>
      </w:r>
      <w:r w:rsidRPr="00B94A50">
        <w:rPr>
          <w:rFonts w:asciiTheme="minorHAnsi" w:hAnsiTheme="minorHAnsi"/>
        </w:rPr>
        <w:tab/>
      </w:r>
      <w:r w:rsidRPr="00B94A50">
        <w:rPr>
          <w:rFonts w:asciiTheme="minorHAnsi" w:hAnsiTheme="minorHAnsi"/>
          <w:b/>
        </w:rPr>
        <w:t xml:space="preserve">     </w:t>
      </w:r>
      <w:r w:rsidRPr="00B94A50">
        <w:rPr>
          <w:rFonts w:asciiTheme="minorHAnsi" w:hAnsiTheme="minorHAnsi"/>
        </w:rPr>
        <w:t>__________________________</w:t>
      </w:r>
      <w:r w:rsidR="00767091" w:rsidRPr="00B94A50">
        <w:rPr>
          <w:rFonts w:asciiTheme="minorHAnsi" w:hAnsiTheme="minorHAnsi"/>
        </w:rPr>
        <w:t>___</w:t>
      </w:r>
      <w:r w:rsidRPr="00B94A50">
        <w:rPr>
          <w:rFonts w:asciiTheme="minorHAnsi" w:hAnsiTheme="minorHAnsi"/>
        </w:rPr>
        <w:t>___</w:t>
      </w:r>
      <w:r w:rsidR="00767091" w:rsidRPr="00B94A50">
        <w:rPr>
          <w:rFonts w:asciiTheme="minorHAnsi" w:hAnsiTheme="minorHAnsi"/>
          <w:b/>
        </w:rPr>
        <w:t>______</w:t>
      </w:r>
      <w:r w:rsidRPr="00B94A50">
        <w:rPr>
          <w:rFonts w:asciiTheme="minorHAnsi" w:hAnsiTheme="minorHAnsi"/>
          <w:b/>
        </w:rPr>
        <w:t xml:space="preserve">  </w:t>
      </w:r>
      <w:r w:rsidR="00767091" w:rsidRPr="00B94A50">
        <w:rPr>
          <w:rFonts w:asciiTheme="minorHAnsi" w:hAnsiTheme="minorHAnsi"/>
          <w:b/>
        </w:rPr>
        <w:t xml:space="preserve"> </w:t>
      </w:r>
      <w:r w:rsidRPr="00B94A50">
        <w:rPr>
          <w:rFonts w:asciiTheme="minorHAnsi" w:hAnsiTheme="minorHAnsi"/>
          <w:b/>
        </w:rPr>
        <w:t xml:space="preserve"> </w:t>
      </w:r>
      <w:r w:rsidRPr="00B94A50">
        <w:rPr>
          <w:rFonts w:asciiTheme="minorHAnsi" w:hAnsiTheme="minorHAnsi"/>
        </w:rPr>
        <w:t>_______</w:t>
      </w:r>
    </w:p>
    <w:p w14:paraId="002CCBA5" w14:textId="50793152" w:rsidR="00072E74" w:rsidRPr="00B94A50" w:rsidRDefault="00072E74" w:rsidP="00072E74">
      <w:pPr>
        <w:pStyle w:val="Header"/>
        <w:tabs>
          <w:tab w:val="clear" w:pos="4320"/>
          <w:tab w:val="clear" w:pos="8640"/>
          <w:tab w:val="center" w:pos="5423"/>
          <w:tab w:val="left" w:pos="7854"/>
          <w:tab w:val="right" w:pos="10846"/>
        </w:tabs>
        <w:ind w:right="702"/>
        <w:rPr>
          <w:rFonts w:asciiTheme="minorHAnsi" w:hAnsiTheme="minorHAnsi"/>
          <w:b/>
        </w:rPr>
      </w:pPr>
      <w:r w:rsidRPr="00B94A50">
        <w:rPr>
          <w:rFonts w:asciiTheme="minorHAnsi" w:hAnsiTheme="minorHAnsi"/>
          <w:b/>
        </w:rPr>
        <w:t xml:space="preserve"> Printed Name of Candidate</w:t>
      </w:r>
      <w:r w:rsidRPr="00B94A50">
        <w:rPr>
          <w:rFonts w:asciiTheme="minorHAnsi" w:hAnsiTheme="minorHAnsi"/>
          <w:b/>
        </w:rPr>
        <w:tab/>
        <w:t xml:space="preserve">    Signature                 </w:t>
      </w:r>
      <w:proofErr w:type="gramStart"/>
      <w:r w:rsidRPr="00B94A50">
        <w:rPr>
          <w:rFonts w:asciiTheme="minorHAnsi" w:hAnsiTheme="minorHAnsi"/>
          <w:b/>
        </w:rPr>
        <w:tab/>
        <w:t xml:space="preserve">  Date</w:t>
      </w:r>
      <w:proofErr w:type="gramEnd"/>
    </w:p>
    <w:p w14:paraId="518D2992" w14:textId="77777777" w:rsidR="00072E74" w:rsidRPr="00B94A50" w:rsidRDefault="00072E74" w:rsidP="00072E74">
      <w:pPr>
        <w:pStyle w:val="Header"/>
        <w:tabs>
          <w:tab w:val="clear" w:pos="4320"/>
          <w:tab w:val="clear" w:pos="8640"/>
          <w:tab w:val="center" w:pos="5423"/>
          <w:tab w:val="left" w:pos="7854"/>
          <w:tab w:val="right" w:pos="10846"/>
        </w:tabs>
        <w:ind w:right="702"/>
        <w:rPr>
          <w:rFonts w:asciiTheme="minorHAnsi" w:hAnsiTheme="minorHAnsi"/>
          <w:b/>
        </w:rPr>
      </w:pPr>
      <w:r w:rsidRPr="00B94A50">
        <w:rPr>
          <w:rFonts w:asciiTheme="minorHAnsi" w:hAnsiTheme="minorHAnsi"/>
          <w:b/>
        </w:rPr>
        <w:t xml:space="preserve">        </w:t>
      </w:r>
    </w:p>
    <w:p w14:paraId="2F809B76" w14:textId="77777777" w:rsidR="00072E74" w:rsidRPr="00B94A50" w:rsidRDefault="00072E74" w:rsidP="00072E74">
      <w:pPr>
        <w:pStyle w:val="Header"/>
        <w:ind w:left="748" w:right="702"/>
        <w:rPr>
          <w:rFonts w:asciiTheme="minorHAnsi" w:hAnsiTheme="minorHAnsi"/>
        </w:rPr>
      </w:pPr>
    </w:p>
    <w:p w14:paraId="73D8C26C" w14:textId="77777777" w:rsidR="00072E74" w:rsidRPr="00B94A50" w:rsidRDefault="00072E74" w:rsidP="00072E74">
      <w:pPr>
        <w:pStyle w:val="Header"/>
        <w:ind w:left="748" w:right="702"/>
        <w:rPr>
          <w:rFonts w:asciiTheme="minorHAnsi" w:hAnsiTheme="minorHAnsi"/>
        </w:rPr>
      </w:pPr>
    </w:p>
    <w:p w14:paraId="5DA7B127" w14:textId="77777777" w:rsidR="00072E74" w:rsidRPr="00B94A50" w:rsidRDefault="00072E74" w:rsidP="00072E74">
      <w:pPr>
        <w:pStyle w:val="Header"/>
        <w:rPr>
          <w:rFonts w:asciiTheme="minorHAnsi" w:hAnsiTheme="minorHAnsi"/>
        </w:rPr>
      </w:pPr>
    </w:p>
    <w:p w14:paraId="05441231" w14:textId="77777777" w:rsidR="00072E74" w:rsidRPr="00B94A50" w:rsidRDefault="00072E74" w:rsidP="00072E74">
      <w:pPr>
        <w:pStyle w:val="Header"/>
        <w:rPr>
          <w:rFonts w:asciiTheme="minorHAnsi" w:hAnsiTheme="minorHAnsi"/>
        </w:rPr>
        <w:sectPr w:rsidR="00072E74" w:rsidRPr="00B94A50" w:rsidSect="000A0A30">
          <w:footerReference w:type="even" r:id="rId30"/>
          <w:footerReference w:type="first" r:id="rId31"/>
          <w:type w:val="continuous"/>
          <w:pgSz w:w="12240" w:h="15840" w:code="1"/>
          <w:pgMar w:top="1008" w:right="1440" w:bottom="1008" w:left="1440" w:header="720" w:footer="720" w:gutter="0"/>
          <w:cols w:space="720"/>
          <w:titlePg/>
          <w:docGrid w:linePitch="360"/>
        </w:sectPr>
      </w:pPr>
    </w:p>
    <w:p w14:paraId="77F82A1D" w14:textId="47C95C1F" w:rsidR="00E732D0" w:rsidRDefault="00E26EFE" w:rsidP="006C6701">
      <w:pPr>
        <w:pStyle w:val="Heading2"/>
        <w:spacing w:before="240" w:after="240"/>
        <w:rPr>
          <w:rFonts w:asciiTheme="minorHAnsi" w:hAnsiTheme="minorHAnsi" w:cs="Tahoma"/>
        </w:rPr>
      </w:pPr>
      <w:bookmarkStart w:id="59" w:name="_Toc528741688"/>
      <w:bookmarkStart w:id="60" w:name="_Toc392166835"/>
      <w:r w:rsidRPr="00B94A50">
        <w:rPr>
          <w:rFonts w:asciiTheme="minorHAnsi" w:hAnsiTheme="minorHAnsi" w:cs="Tahoma"/>
        </w:rPr>
        <w:lastRenderedPageBreak/>
        <w:t>Part T</w:t>
      </w:r>
      <w:r w:rsidR="00F53970" w:rsidRPr="00B94A50">
        <w:rPr>
          <w:rFonts w:asciiTheme="minorHAnsi" w:hAnsiTheme="minorHAnsi" w:cs="Tahoma"/>
        </w:rPr>
        <w:t>hree</w:t>
      </w:r>
      <w:r w:rsidRPr="00B94A50">
        <w:rPr>
          <w:rFonts w:asciiTheme="minorHAnsi" w:hAnsiTheme="minorHAnsi" w:cs="Tahoma"/>
        </w:rPr>
        <w:t xml:space="preserve">: </w:t>
      </w:r>
      <w:r w:rsidR="005B541F" w:rsidRPr="00B94A50">
        <w:rPr>
          <w:rFonts w:asciiTheme="minorHAnsi" w:hAnsiTheme="minorHAnsi" w:cs="Tahoma"/>
        </w:rPr>
        <w:t xml:space="preserve">ID </w:t>
      </w:r>
      <w:r w:rsidR="00264E37">
        <w:rPr>
          <w:rFonts w:asciiTheme="minorHAnsi" w:hAnsiTheme="minorHAnsi" w:cs="Tahoma"/>
        </w:rPr>
        <w:t xml:space="preserve">Certification </w:t>
      </w:r>
      <w:r w:rsidR="00E732D0" w:rsidRPr="00B94A50">
        <w:rPr>
          <w:rFonts w:asciiTheme="minorHAnsi" w:hAnsiTheme="minorHAnsi" w:cs="Tahoma"/>
        </w:rPr>
        <w:t>Application</w:t>
      </w:r>
      <w:bookmarkEnd w:id="59"/>
      <w:r w:rsidR="00E732D0" w:rsidRPr="00B94A50">
        <w:rPr>
          <w:rFonts w:asciiTheme="minorHAnsi" w:hAnsiTheme="minorHAnsi" w:cs="Tahoma"/>
        </w:rPr>
        <w:t xml:space="preserve"> </w:t>
      </w:r>
      <w:bookmarkEnd w:id="60"/>
      <w:r w:rsidR="00D31A94" w:rsidRPr="00B94A50">
        <w:rPr>
          <w:rFonts w:asciiTheme="minorHAnsi" w:hAnsiTheme="minorHAnsi" w:cs="Tahoma"/>
        </w:rPr>
        <w:t xml:space="preserve"> </w:t>
      </w:r>
    </w:p>
    <w:p w14:paraId="4926C300" w14:textId="0E76F8B1" w:rsidR="00541B70" w:rsidRPr="00541B70" w:rsidRDefault="00541B70" w:rsidP="00541B70">
      <w:r>
        <w:t xml:space="preserve">You may copy-paste this portion of the handbook to a working document or you may download the application form from the ID Badges page at </w:t>
      </w:r>
      <w:hyperlink r:id="rId32" w:history="1">
        <w:r w:rsidR="009D7897" w:rsidRPr="00B11AE7">
          <w:rPr>
            <w:rStyle w:val="Hyperlink"/>
            <w:rFonts w:cstheme="minorBidi"/>
          </w:rPr>
          <w:t>www.HaleCenter.org</w:t>
        </w:r>
      </w:hyperlink>
      <w:r>
        <w:t>.</w:t>
      </w:r>
      <w:r w:rsidR="00941DCD">
        <w:t xml:space="preserve">   Each standard is allowed </w:t>
      </w:r>
      <w:r w:rsidR="00941DCD" w:rsidRPr="00296D92">
        <w:rPr>
          <w:b/>
        </w:rPr>
        <w:t>one</w:t>
      </w:r>
      <w:r w:rsidR="00941DCD">
        <w:t xml:space="preserve"> page of text.  You may create a separated </w:t>
      </w:r>
      <w:r w:rsidR="00296D92">
        <w:t xml:space="preserve">page </w:t>
      </w:r>
      <w:r w:rsidR="00941DCD">
        <w:t xml:space="preserve">for </w:t>
      </w:r>
      <w:r w:rsidR="00296D92">
        <w:t xml:space="preserve">each </w:t>
      </w:r>
      <w:r w:rsidR="00941DCD">
        <w:t xml:space="preserve">your responses.  </w:t>
      </w:r>
    </w:p>
    <w:p w14:paraId="07F528B8" w14:textId="77777777" w:rsidR="00CB54CA" w:rsidRDefault="00CB54CA" w:rsidP="00CB54CA">
      <w:pPr>
        <w:rPr>
          <w:rStyle w:val="Heading4Char"/>
        </w:rPr>
      </w:pPr>
      <w:bookmarkStart w:id="61" w:name="_Toc528741689"/>
      <w:r w:rsidRPr="00B94A50">
        <w:rPr>
          <w:rStyle w:val="Heading3Char"/>
          <w:rFonts w:asciiTheme="minorHAnsi" w:hAnsiTheme="minorHAnsi"/>
        </w:rPr>
        <w:t xml:space="preserve">Section </w:t>
      </w:r>
      <w:r>
        <w:rPr>
          <w:rStyle w:val="Heading3Char"/>
          <w:rFonts w:asciiTheme="minorHAnsi" w:hAnsiTheme="minorHAnsi"/>
        </w:rPr>
        <w:t>A</w:t>
      </w:r>
      <w:r w:rsidRPr="00B94A50">
        <w:rPr>
          <w:rStyle w:val="Heading3Char"/>
          <w:rFonts w:asciiTheme="minorHAnsi" w:hAnsiTheme="minorHAnsi"/>
        </w:rPr>
        <w:t xml:space="preserve">:  </w:t>
      </w:r>
      <w:r>
        <w:rPr>
          <w:rStyle w:val="Heading3Char"/>
          <w:rFonts w:asciiTheme="minorHAnsi" w:hAnsiTheme="minorHAnsi"/>
        </w:rPr>
        <w:t>Credential Request Information</w:t>
      </w:r>
      <w:bookmarkEnd w:id="61"/>
    </w:p>
    <w:p w14:paraId="27B07F0F" w14:textId="623D8CE8" w:rsidR="00CB54CA" w:rsidRDefault="00CB54CA" w:rsidP="00CB54CA">
      <w:pPr>
        <w:rPr>
          <w:rStyle w:val="Heading4Char"/>
        </w:rPr>
      </w:pPr>
      <w:r>
        <w:rPr>
          <w:rStyle w:val="Heading4Char"/>
        </w:rPr>
        <w:t xml:space="preserve">Candidate Name: </w:t>
      </w:r>
      <w:r w:rsidRPr="00CB54CA">
        <w:t>____________________________________________________________________</w:t>
      </w:r>
    </w:p>
    <w:p w14:paraId="121D176E" w14:textId="48360CCA" w:rsidR="004A10F9" w:rsidRDefault="00617A6F" w:rsidP="004A10F9">
      <w:pPr>
        <w:pStyle w:val="BlockText"/>
        <w:rPr>
          <w:rFonts w:asciiTheme="minorHAnsi" w:hAnsiTheme="minorHAnsi" w:cs="Calibri"/>
          <w:sz w:val="22"/>
          <w:szCs w:val="22"/>
        </w:rPr>
      </w:pPr>
      <w:r w:rsidRPr="00617A6F">
        <w:rPr>
          <w:rStyle w:val="Heading4Char"/>
        </w:rPr>
        <w:t>Project Name:</w:t>
      </w:r>
      <w:r>
        <w:rPr>
          <w:rFonts w:asciiTheme="minorHAnsi" w:hAnsiTheme="minorHAnsi" w:cs="Calibri"/>
          <w:sz w:val="22"/>
          <w:szCs w:val="22"/>
        </w:rPr>
        <w:t xml:space="preserve">  ______________________________________________________________</w:t>
      </w:r>
    </w:p>
    <w:p w14:paraId="01188BF0" w14:textId="77777777" w:rsidR="004A10F9" w:rsidRPr="00B94A50" w:rsidRDefault="004A10F9" w:rsidP="004A10F9">
      <w:pPr>
        <w:pStyle w:val="BlockText"/>
        <w:rPr>
          <w:rFonts w:asciiTheme="minorHAnsi" w:hAnsiTheme="minorHAnsi" w:cs="Calibri"/>
          <w:sz w:val="22"/>
          <w:szCs w:val="22"/>
        </w:rPr>
      </w:pPr>
    </w:p>
    <w:p w14:paraId="675E34A0" w14:textId="5C956BA3" w:rsidR="004A10F9" w:rsidRPr="00B94A50" w:rsidRDefault="00617A6F" w:rsidP="00617A6F">
      <w:pPr>
        <w:pStyle w:val="Heading4"/>
      </w:pPr>
      <w:r>
        <w:t>Type of Learning Solution</w:t>
      </w:r>
    </w:p>
    <w:p w14:paraId="2415BF59" w14:textId="7B8FB563" w:rsidR="004A10F9" w:rsidRPr="00B94A50" w:rsidRDefault="004A10F9" w:rsidP="004A10F9">
      <w:pPr>
        <w:pStyle w:val="BlockText"/>
        <w:rPr>
          <w:rFonts w:asciiTheme="minorHAnsi" w:hAnsiTheme="minorHAnsi" w:cs="Calibri"/>
          <w:sz w:val="22"/>
          <w:szCs w:val="22"/>
        </w:rPr>
      </w:pPr>
      <w:r w:rsidRPr="00B94A50">
        <w:rPr>
          <w:rFonts w:asciiTheme="minorHAnsi" w:hAnsiTheme="minorHAnsi" w:cs="Calibri"/>
          <w:sz w:val="22"/>
          <w:szCs w:val="22"/>
        </w:rPr>
        <w:t xml:space="preserve">Check </w:t>
      </w:r>
      <w:r>
        <w:rPr>
          <w:rFonts w:asciiTheme="minorHAnsi" w:hAnsiTheme="minorHAnsi" w:cs="Calibri"/>
          <w:sz w:val="22"/>
          <w:szCs w:val="22"/>
        </w:rPr>
        <w:t xml:space="preserve">the </w:t>
      </w:r>
      <w:r w:rsidRPr="00B94A50">
        <w:rPr>
          <w:rFonts w:asciiTheme="minorHAnsi" w:hAnsiTheme="minorHAnsi" w:cs="Calibri"/>
          <w:sz w:val="22"/>
          <w:szCs w:val="22"/>
        </w:rPr>
        <w:t xml:space="preserve">ONE </w:t>
      </w:r>
      <w:r w:rsidR="00836DC2">
        <w:rPr>
          <w:rFonts w:asciiTheme="minorHAnsi" w:hAnsiTheme="minorHAnsi" w:cs="Calibri"/>
          <w:sz w:val="22"/>
          <w:szCs w:val="22"/>
        </w:rPr>
        <w:t xml:space="preserve">learning </w:t>
      </w:r>
      <w:r w:rsidR="00763EED">
        <w:rPr>
          <w:rFonts w:asciiTheme="minorHAnsi" w:hAnsiTheme="minorHAnsi" w:cs="Calibri"/>
          <w:sz w:val="22"/>
          <w:szCs w:val="22"/>
        </w:rPr>
        <w:t>s</w:t>
      </w:r>
      <w:r w:rsidRPr="00B94A50">
        <w:rPr>
          <w:rFonts w:asciiTheme="minorHAnsi" w:hAnsiTheme="minorHAnsi" w:cs="Calibri"/>
          <w:sz w:val="22"/>
          <w:szCs w:val="22"/>
        </w:rPr>
        <w:t>olution</w:t>
      </w:r>
      <w:r w:rsidR="00836DC2">
        <w:rPr>
          <w:rFonts w:asciiTheme="minorHAnsi" w:hAnsiTheme="minorHAnsi" w:cs="Calibri"/>
          <w:sz w:val="22"/>
          <w:szCs w:val="22"/>
        </w:rPr>
        <w:t xml:space="preserve"> type </w:t>
      </w:r>
      <w:r w:rsidRPr="00B94A50">
        <w:rPr>
          <w:rFonts w:asciiTheme="minorHAnsi" w:hAnsiTheme="minorHAnsi" w:cs="Calibri"/>
          <w:sz w:val="22"/>
          <w:szCs w:val="22"/>
        </w:rPr>
        <w:t xml:space="preserve">for which you are applying.  </w:t>
      </w:r>
      <w:r w:rsidR="00617A6F">
        <w:rPr>
          <w:rFonts w:asciiTheme="minorHAnsi" w:hAnsiTheme="minorHAnsi" w:cs="Calibri"/>
          <w:sz w:val="22"/>
          <w:szCs w:val="22"/>
        </w:rPr>
        <w:t xml:space="preserve">See Appendix A for definitions of learning solutions. </w:t>
      </w:r>
      <w:r w:rsidRPr="00B94A50">
        <w:rPr>
          <w:rFonts w:asciiTheme="minorHAnsi" w:hAnsiTheme="minorHAnsi" w:cs="Calibri"/>
          <w:sz w:val="22"/>
          <w:szCs w:val="22"/>
        </w:rPr>
        <w:t xml:space="preserve">(One application per </w:t>
      </w:r>
      <w:r w:rsidR="00763EED">
        <w:rPr>
          <w:rFonts w:asciiTheme="minorHAnsi" w:hAnsiTheme="minorHAnsi" w:cs="Calibri"/>
          <w:sz w:val="22"/>
          <w:szCs w:val="22"/>
        </w:rPr>
        <w:t>area</w:t>
      </w:r>
      <w:r w:rsidRPr="00B94A50">
        <w:rPr>
          <w:rFonts w:asciiTheme="minorHAnsi" w:hAnsiTheme="minorHAnsi" w:cs="Calibri"/>
          <w:sz w:val="22"/>
          <w:szCs w:val="22"/>
        </w:rPr>
        <w:t>, please.</w:t>
      </w:r>
      <w:r w:rsidR="00AF6A3F">
        <w:rPr>
          <w:rFonts w:asciiTheme="minorHAnsi" w:hAnsiTheme="minorHAnsi" w:cs="Calibri"/>
          <w:sz w:val="22"/>
          <w:szCs w:val="22"/>
        </w:rPr>
        <w:t xml:space="preserve">  Certifications, marks,</w:t>
      </w:r>
      <w:r w:rsidR="00763EED">
        <w:rPr>
          <w:rFonts w:asciiTheme="minorHAnsi" w:hAnsiTheme="minorHAnsi" w:cs="Calibri"/>
          <w:sz w:val="22"/>
          <w:szCs w:val="22"/>
        </w:rPr>
        <w:t xml:space="preserve"> and badges are specific</w:t>
      </w:r>
      <w:r w:rsidR="00F03567">
        <w:rPr>
          <w:rFonts w:asciiTheme="minorHAnsi" w:hAnsiTheme="minorHAnsi" w:cs="Calibri"/>
          <w:sz w:val="22"/>
          <w:szCs w:val="22"/>
        </w:rPr>
        <w:t xml:space="preserve"> to the learning solution</w:t>
      </w:r>
      <w:r w:rsidR="00763EED">
        <w:rPr>
          <w:rFonts w:asciiTheme="minorHAnsi" w:hAnsiTheme="minorHAnsi" w:cs="Calibri"/>
          <w:sz w:val="22"/>
          <w:szCs w:val="22"/>
        </w:rPr>
        <w:t>.</w:t>
      </w:r>
      <w:r w:rsidRPr="00B94A50">
        <w:rPr>
          <w:rFonts w:asciiTheme="minorHAnsi" w:hAnsiTheme="minorHAnsi" w:cs="Calibri"/>
          <w:sz w:val="22"/>
          <w:szCs w:val="22"/>
        </w:rPr>
        <w:t xml:space="preserve">) </w:t>
      </w:r>
    </w:p>
    <w:p w14:paraId="715A73A0" w14:textId="47654D1F" w:rsidR="004A10F9" w:rsidRPr="00B94A50" w:rsidRDefault="004A10F9" w:rsidP="004A10F9">
      <w:pPr>
        <w:pStyle w:val="BlockText"/>
        <w:numPr>
          <w:ilvl w:val="0"/>
          <w:numId w:val="1"/>
        </w:numPr>
        <w:rPr>
          <w:rFonts w:asciiTheme="minorHAnsi" w:hAnsiTheme="minorHAnsi" w:cs="Calibri"/>
          <w:sz w:val="22"/>
        </w:rPr>
      </w:pPr>
      <w:r w:rsidRPr="00B94A50">
        <w:rPr>
          <w:rFonts w:asciiTheme="minorHAnsi" w:hAnsiTheme="minorHAnsi" w:cs="Calibri"/>
          <w:sz w:val="22"/>
        </w:rPr>
        <w:t xml:space="preserve">AEL – Asynchronous </w:t>
      </w:r>
      <w:proofErr w:type="spellStart"/>
      <w:r w:rsidR="00CC5E65">
        <w:rPr>
          <w:rFonts w:asciiTheme="minorHAnsi" w:hAnsiTheme="minorHAnsi" w:cs="Calibri"/>
          <w:sz w:val="22"/>
        </w:rPr>
        <w:t>E</w:t>
      </w:r>
      <w:r w:rsidRPr="00B94A50">
        <w:rPr>
          <w:rFonts w:asciiTheme="minorHAnsi" w:hAnsiTheme="minorHAnsi" w:cs="Calibri"/>
          <w:sz w:val="22"/>
        </w:rPr>
        <w:t>Learning</w:t>
      </w:r>
      <w:proofErr w:type="spellEnd"/>
      <w:r w:rsidRPr="00B94A50">
        <w:rPr>
          <w:rFonts w:asciiTheme="minorHAnsi" w:hAnsiTheme="minorHAnsi" w:cs="Calibri"/>
          <w:sz w:val="22"/>
        </w:rPr>
        <w:t xml:space="preserve"> </w:t>
      </w:r>
    </w:p>
    <w:p w14:paraId="3612A71A" w14:textId="77777777" w:rsidR="004A10F9" w:rsidRPr="00B94A50" w:rsidRDefault="004A10F9" w:rsidP="004A10F9">
      <w:pPr>
        <w:pStyle w:val="BlockText"/>
        <w:numPr>
          <w:ilvl w:val="0"/>
          <w:numId w:val="1"/>
        </w:numPr>
        <w:rPr>
          <w:rFonts w:asciiTheme="minorHAnsi" w:hAnsiTheme="minorHAnsi" w:cs="Calibri"/>
          <w:sz w:val="22"/>
        </w:rPr>
      </w:pPr>
      <w:r w:rsidRPr="00B94A50">
        <w:rPr>
          <w:rFonts w:asciiTheme="minorHAnsi" w:hAnsiTheme="minorHAnsi" w:cs="Calibri"/>
          <w:sz w:val="22"/>
        </w:rPr>
        <w:t>BLS – Blended Learning Solutions (combinations of learning solutions)</w:t>
      </w:r>
    </w:p>
    <w:p w14:paraId="04A17288" w14:textId="777782C5" w:rsidR="004A10F9" w:rsidRPr="00B94A50" w:rsidRDefault="004A10F9" w:rsidP="004A10F9">
      <w:pPr>
        <w:pStyle w:val="BlockText"/>
        <w:numPr>
          <w:ilvl w:val="0"/>
          <w:numId w:val="1"/>
        </w:numPr>
        <w:rPr>
          <w:rFonts w:asciiTheme="minorHAnsi" w:hAnsiTheme="minorHAnsi" w:cs="Calibri"/>
          <w:sz w:val="22"/>
        </w:rPr>
      </w:pPr>
      <w:r w:rsidRPr="00B94A50">
        <w:rPr>
          <w:rFonts w:asciiTheme="minorHAnsi" w:hAnsiTheme="minorHAnsi" w:cs="Calibri"/>
          <w:sz w:val="22"/>
        </w:rPr>
        <w:t>C</w:t>
      </w:r>
      <w:r>
        <w:rPr>
          <w:rFonts w:asciiTheme="minorHAnsi" w:hAnsiTheme="minorHAnsi" w:cs="Calibri"/>
          <w:sz w:val="22"/>
        </w:rPr>
        <w:t>&amp;</w:t>
      </w:r>
      <w:r w:rsidR="0016131B">
        <w:rPr>
          <w:rFonts w:asciiTheme="minorHAnsi" w:hAnsiTheme="minorHAnsi" w:cs="Calibri"/>
          <w:sz w:val="22"/>
        </w:rPr>
        <w:t xml:space="preserve">M – Coaching and </w:t>
      </w:r>
      <w:r w:rsidRPr="00B94A50">
        <w:rPr>
          <w:rFonts w:asciiTheme="minorHAnsi" w:hAnsiTheme="minorHAnsi" w:cs="Calibri"/>
          <w:sz w:val="22"/>
        </w:rPr>
        <w:t>Mentoring</w:t>
      </w:r>
    </w:p>
    <w:p w14:paraId="40B375F7" w14:textId="77777777" w:rsidR="004A10F9" w:rsidRPr="00B94A50" w:rsidRDefault="004A10F9" w:rsidP="004A10F9">
      <w:pPr>
        <w:pStyle w:val="BlockText"/>
        <w:numPr>
          <w:ilvl w:val="0"/>
          <w:numId w:val="1"/>
        </w:numPr>
        <w:rPr>
          <w:rFonts w:asciiTheme="minorHAnsi" w:hAnsiTheme="minorHAnsi" w:cs="Calibri"/>
          <w:sz w:val="22"/>
        </w:rPr>
      </w:pPr>
      <w:r w:rsidRPr="00B94A50">
        <w:rPr>
          <w:rFonts w:asciiTheme="minorHAnsi" w:hAnsiTheme="minorHAnsi" w:cs="Calibri"/>
          <w:sz w:val="22"/>
        </w:rPr>
        <w:t>COP – Community of Practice</w:t>
      </w:r>
    </w:p>
    <w:p w14:paraId="3FC1652A" w14:textId="77777777" w:rsidR="004A10F9" w:rsidRPr="00B94A50" w:rsidRDefault="004A10F9" w:rsidP="004A10F9">
      <w:pPr>
        <w:pStyle w:val="BlockText"/>
        <w:numPr>
          <w:ilvl w:val="0"/>
          <w:numId w:val="1"/>
        </w:numPr>
        <w:rPr>
          <w:rFonts w:asciiTheme="minorHAnsi" w:hAnsiTheme="minorHAnsi" w:cs="Calibri"/>
          <w:sz w:val="22"/>
        </w:rPr>
      </w:pPr>
      <w:r w:rsidRPr="00B94A50">
        <w:rPr>
          <w:rFonts w:asciiTheme="minorHAnsi" w:hAnsiTheme="minorHAnsi" w:cs="Calibri"/>
          <w:sz w:val="22"/>
        </w:rPr>
        <w:t xml:space="preserve">EPS – Electronic Performance Support </w:t>
      </w:r>
    </w:p>
    <w:p w14:paraId="7952CD54" w14:textId="46933D48" w:rsidR="004A10F9" w:rsidRPr="00B94A50" w:rsidRDefault="004A10F9" w:rsidP="004A10F9">
      <w:pPr>
        <w:pStyle w:val="BlockText"/>
        <w:numPr>
          <w:ilvl w:val="0"/>
          <w:numId w:val="1"/>
        </w:numPr>
        <w:rPr>
          <w:rFonts w:asciiTheme="minorHAnsi" w:hAnsiTheme="minorHAnsi" w:cs="Calibri"/>
          <w:sz w:val="22"/>
        </w:rPr>
      </w:pPr>
      <w:r>
        <w:rPr>
          <w:rFonts w:asciiTheme="minorHAnsi" w:hAnsiTheme="minorHAnsi" w:cs="Calibri"/>
          <w:sz w:val="22"/>
        </w:rPr>
        <w:t>GP</w:t>
      </w:r>
      <w:r w:rsidRPr="00B94A50">
        <w:rPr>
          <w:rFonts w:asciiTheme="minorHAnsi" w:hAnsiTheme="minorHAnsi" w:cs="Calibri"/>
          <w:sz w:val="22"/>
        </w:rPr>
        <w:t xml:space="preserve">S – Goal- or </w:t>
      </w:r>
      <w:r>
        <w:rPr>
          <w:rFonts w:asciiTheme="minorHAnsi" w:hAnsiTheme="minorHAnsi" w:cs="Calibri"/>
          <w:sz w:val="22"/>
        </w:rPr>
        <w:t>P</w:t>
      </w:r>
      <w:r w:rsidR="00E24C5E">
        <w:rPr>
          <w:rFonts w:asciiTheme="minorHAnsi" w:hAnsiTheme="minorHAnsi" w:cs="Calibri"/>
          <w:sz w:val="22"/>
        </w:rPr>
        <w:t>roblem-based S</w:t>
      </w:r>
      <w:r w:rsidRPr="00B94A50">
        <w:rPr>
          <w:rFonts w:asciiTheme="minorHAnsi" w:hAnsiTheme="minorHAnsi" w:cs="Calibri"/>
          <w:sz w:val="22"/>
        </w:rPr>
        <w:t>cenarios</w:t>
      </w:r>
    </w:p>
    <w:p w14:paraId="789BFDE2" w14:textId="77777777" w:rsidR="004A10F9" w:rsidRPr="00B94A50" w:rsidRDefault="004A10F9" w:rsidP="004A10F9">
      <w:pPr>
        <w:pStyle w:val="BlockText"/>
        <w:numPr>
          <w:ilvl w:val="0"/>
          <w:numId w:val="1"/>
        </w:numPr>
        <w:rPr>
          <w:rFonts w:asciiTheme="minorHAnsi" w:hAnsiTheme="minorHAnsi" w:cs="Calibri"/>
          <w:sz w:val="22"/>
        </w:rPr>
      </w:pPr>
      <w:r w:rsidRPr="00B94A50">
        <w:rPr>
          <w:rFonts w:asciiTheme="minorHAnsi" w:hAnsiTheme="minorHAnsi" w:cs="Calibri"/>
          <w:sz w:val="22"/>
        </w:rPr>
        <w:t xml:space="preserve">ILT – Instructor Led Training (live or virtual) </w:t>
      </w:r>
    </w:p>
    <w:p w14:paraId="1367B660" w14:textId="15AAA3CB" w:rsidR="004A10F9" w:rsidRPr="00B94A50" w:rsidRDefault="00E24C5E" w:rsidP="004A10F9">
      <w:pPr>
        <w:pStyle w:val="BlockText"/>
        <w:numPr>
          <w:ilvl w:val="0"/>
          <w:numId w:val="1"/>
        </w:numPr>
        <w:rPr>
          <w:rFonts w:asciiTheme="minorHAnsi" w:hAnsiTheme="minorHAnsi" w:cs="Calibri"/>
          <w:sz w:val="22"/>
        </w:rPr>
      </w:pPr>
      <w:r>
        <w:rPr>
          <w:rFonts w:asciiTheme="minorHAnsi" w:hAnsiTheme="minorHAnsi" w:cs="Calibri"/>
          <w:sz w:val="22"/>
        </w:rPr>
        <w:t>ISS – Independent Self-S</w:t>
      </w:r>
      <w:r w:rsidR="004A10F9" w:rsidRPr="00B94A50">
        <w:rPr>
          <w:rFonts w:asciiTheme="minorHAnsi" w:hAnsiTheme="minorHAnsi" w:cs="Calibri"/>
          <w:sz w:val="22"/>
        </w:rPr>
        <w:t>tudy</w:t>
      </w:r>
    </w:p>
    <w:p w14:paraId="0CCC2A50" w14:textId="40FEC30E" w:rsidR="004A10F9" w:rsidRPr="00B94A50" w:rsidRDefault="004A10F9" w:rsidP="004A10F9">
      <w:pPr>
        <w:pStyle w:val="BlockText"/>
        <w:numPr>
          <w:ilvl w:val="0"/>
          <w:numId w:val="1"/>
        </w:numPr>
        <w:rPr>
          <w:rFonts w:asciiTheme="minorHAnsi" w:hAnsiTheme="minorHAnsi" w:cs="Calibri"/>
          <w:sz w:val="22"/>
        </w:rPr>
      </w:pPr>
      <w:r w:rsidRPr="00B94A50">
        <w:rPr>
          <w:rFonts w:asciiTheme="minorHAnsi" w:hAnsiTheme="minorHAnsi" w:cs="Calibri"/>
          <w:sz w:val="22"/>
        </w:rPr>
        <w:t>J</w:t>
      </w:r>
      <w:r w:rsidR="00DB6512">
        <w:rPr>
          <w:rFonts w:asciiTheme="minorHAnsi" w:hAnsiTheme="minorHAnsi" w:cs="Calibri"/>
          <w:sz w:val="22"/>
        </w:rPr>
        <w:t>A</w:t>
      </w:r>
      <w:r w:rsidRPr="00B94A50">
        <w:rPr>
          <w:rFonts w:asciiTheme="minorHAnsi" w:hAnsiTheme="minorHAnsi" w:cs="Calibri"/>
          <w:sz w:val="22"/>
        </w:rPr>
        <w:t xml:space="preserve"> – Job Aids</w:t>
      </w:r>
    </w:p>
    <w:p w14:paraId="0F8003B3" w14:textId="7DE0B563" w:rsidR="004A10F9" w:rsidRPr="00CC5E65" w:rsidRDefault="004A10F9" w:rsidP="00CC5E65">
      <w:pPr>
        <w:pStyle w:val="BlockText"/>
        <w:numPr>
          <w:ilvl w:val="0"/>
          <w:numId w:val="1"/>
        </w:numPr>
        <w:rPr>
          <w:rFonts w:asciiTheme="minorHAnsi" w:hAnsiTheme="minorHAnsi" w:cs="Calibri"/>
          <w:sz w:val="22"/>
        </w:rPr>
      </w:pPr>
      <w:r w:rsidRPr="00B94A50">
        <w:rPr>
          <w:rFonts w:asciiTheme="minorHAnsi" w:hAnsiTheme="minorHAnsi" w:cs="Calibri"/>
          <w:sz w:val="22"/>
        </w:rPr>
        <w:t>MEL – Mobile</w:t>
      </w:r>
      <w:r w:rsidR="00CC5E65">
        <w:rPr>
          <w:rFonts w:asciiTheme="minorHAnsi" w:hAnsiTheme="minorHAnsi" w:cs="Calibri"/>
          <w:sz w:val="22"/>
        </w:rPr>
        <w:t xml:space="preserve"> </w:t>
      </w:r>
      <w:proofErr w:type="spellStart"/>
      <w:r w:rsidR="00CC5E65">
        <w:rPr>
          <w:rFonts w:asciiTheme="minorHAnsi" w:hAnsiTheme="minorHAnsi" w:cs="Calibri"/>
          <w:sz w:val="22"/>
        </w:rPr>
        <w:t>E</w:t>
      </w:r>
      <w:r w:rsidR="00E24C5E">
        <w:rPr>
          <w:rFonts w:asciiTheme="minorHAnsi" w:hAnsiTheme="minorHAnsi" w:cs="Calibri"/>
          <w:sz w:val="22"/>
        </w:rPr>
        <w:t>Learning</w:t>
      </w:r>
      <w:proofErr w:type="spellEnd"/>
      <w:r w:rsidR="00E24C5E">
        <w:rPr>
          <w:rFonts w:asciiTheme="minorHAnsi" w:hAnsiTheme="minorHAnsi" w:cs="Calibri"/>
          <w:sz w:val="22"/>
        </w:rPr>
        <w:t xml:space="preserve"> (</w:t>
      </w:r>
      <w:proofErr w:type="spellStart"/>
      <w:r w:rsidR="00E24C5E">
        <w:rPr>
          <w:rFonts w:asciiTheme="minorHAnsi" w:hAnsiTheme="minorHAnsi" w:cs="Calibri"/>
          <w:sz w:val="22"/>
        </w:rPr>
        <w:t>M</w:t>
      </w:r>
      <w:r w:rsidRPr="00CC5E65">
        <w:rPr>
          <w:rFonts w:asciiTheme="minorHAnsi" w:hAnsiTheme="minorHAnsi" w:cs="Calibri"/>
          <w:sz w:val="22"/>
        </w:rPr>
        <w:t>Learning</w:t>
      </w:r>
      <w:proofErr w:type="spellEnd"/>
      <w:r w:rsidRPr="00CC5E65">
        <w:rPr>
          <w:rFonts w:asciiTheme="minorHAnsi" w:hAnsiTheme="minorHAnsi" w:cs="Calibri"/>
          <w:sz w:val="22"/>
        </w:rPr>
        <w:t>)</w:t>
      </w:r>
    </w:p>
    <w:p w14:paraId="3D1AAC31" w14:textId="69A257C8" w:rsidR="004A10F9" w:rsidRPr="00B94A50" w:rsidRDefault="004A10F9" w:rsidP="004A10F9">
      <w:pPr>
        <w:pStyle w:val="BlockText"/>
        <w:numPr>
          <w:ilvl w:val="0"/>
          <w:numId w:val="1"/>
        </w:numPr>
        <w:rPr>
          <w:rFonts w:asciiTheme="minorHAnsi" w:hAnsiTheme="minorHAnsi" w:cs="Calibri"/>
          <w:sz w:val="22"/>
        </w:rPr>
      </w:pPr>
      <w:r w:rsidRPr="00B94A50">
        <w:rPr>
          <w:rFonts w:asciiTheme="minorHAnsi" w:hAnsiTheme="minorHAnsi" w:cs="Calibri"/>
          <w:sz w:val="22"/>
        </w:rPr>
        <w:t xml:space="preserve">OJT </w:t>
      </w:r>
      <w:r w:rsidR="00CC5E65">
        <w:rPr>
          <w:rFonts w:asciiTheme="minorHAnsi" w:hAnsiTheme="minorHAnsi" w:cs="Calibri"/>
          <w:sz w:val="22"/>
        </w:rPr>
        <w:t>–</w:t>
      </w:r>
      <w:r w:rsidRPr="00B94A50">
        <w:rPr>
          <w:rFonts w:asciiTheme="minorHAnsi" w:hAnsiTheme="minorHAnsi" w:cs="Calibri"/>
          <w:sz w:val="22"/>
        </w:rPr>
        <w:t xml:space="preserve"> </w:t>
      </w:r>
      <w:r w:rsidR="00CC5E65">
        <w:rPr>
          <w:rFonts w:asciiTheme="minorHAnsi" w:hAnsiTheme="minorHAnsi" w:cs="Calibri"/>
          <w:sz w:val="22"/>
        </w:rPr>
        <w:t>On-the-Job Training (informal learning)</w:t>
      </w:r>
    </w:p>
    <w:p w14:paraId="434C9630" w14:textId="77777777" w:rsidR="004A10F9" w:rsidRPr="00B94A50" w:rsidRDefault="004A10F9" w:rsidP="004A10F9">
      <w:pPr>
        <w:pStyle w:val="BlockText"/>
        <w:numPr>
          <w:ilvl w:val="0"/>
          <w:numId w:val="1"/>
        </w:numPr>
        <w:rPr>
          <w:rFonts w:asciiTheme="minorHAnsi" w:hAnsiTheme="minorHAnsi" w:cs="Calibri"/>
          <w:sz w:val="22"/>
        </w:rPr>
      </w:pPr>
      <w:r w:rsidRPr="00B94A50">
        <w:rPr>
          <w:rFonts w:asciiTheme="minorHAnsi" w:hAnsiTheme="minorHAnsi" w:cs="Calibri"/>
          <w:sz w:val="22"/>
        </w:rPr>
        <w:t xml:space="preserve">RLO – Reusable </w:t>
      </w:r>
      <w:r>
        <w:rPr>
          <w:rFonts w:asciiTheme="minorHAnsi" w:hAnsiTheme="minorHAnsi" w:cs="Calibri"/>
          <w:sz w:val="22"/>
        </w:rPr>
        <w:t>L</w:t>
      </w:r>
      <w:r w:rsidRPr="00B94A50">
        <w:rPr>
          <w:rFonts w:asciiTheme="minorHAnsi" w:hAnsiTheme="minorHAnsi" w:cs="Calibri"/>
          <w:sz w:val="22"/>
        </w:rPr>
        <w:t xml:space="preserve">earning </w:t>
      </w:r>
      <w:r>
        <w:rPr>
          <w:rFonts w:asciiTheme="minorHAnsi" w:hAnsiTheme="minorHAnsi" w:cs="Calibri"/>
          <w:sz w:val="22"/>
        </w:rPr>
        <w:t>O</w:t>
      </w:r>
      <w:r w:rsidRPr="00B94A50">
        <w:rPr>
          <w:rFonts w:asciiTheme="minorHAnsi" w:hAnsiTheme="minorHAnsi" w:cs="Calibri"/>
          <w:sz w:val="22"/>
        </w:rPr>
        <w:t xml:space="preserve">bjects </w:t>
      </w:r>
    </w:p>
    <w:p w14:paraId="6C2A86BA" w14:textId="2AFC70A8" w:rsidR="004A10F9" w:rsidRPr="00B94A50" w:rsidRDefault="004A10F9" w:rsidP="004A10F9">
      <w:pPr>
        <w:pStyle w:val="BlockText"/>
        <w:numPr>
          <w:ilvl w:val="0"/>
          <w:numId w:val="1"/>
        </w:numPr>
        <w:rPr>
          <w:rFonts w:asciiTheme="minorHAnsi" w:hAnsiTheme="minorHAnsi" w:cs="Calibri"/>
          <w:sz w:val="22"/>
        </w:rPr>
      </w:pPr>
      <w:r w:rsidRPr="00B94A50">
        <w:rPr>
          <w:rFonts w:asciiTheme="minorHAnsi" w:hAnsiTheme="minorHAnsi" w:cs="Calibri"/>
          <w:sz w:val="22"/>
        </w:rPr>
        <w:t xml:space="preserve">SEL – Synchronous </w:t>
      </w:r>
      <w:proofErr w:type="spellStart"/>
      <w:r w:rsidR="00CC5E65">
        <w:rPr>
          <w:rFonts w:asciiTheme="minorHAnsi" w:hAnsiTheme="minorHAnsi" w:cs="Calibri"/>
          <w:sz w:val="22"/>
        </w:rPr>
        <w:t>E</w:t>
      </w:r>
      <w:r w:rsidRPr="00B94A50">
        <w:rPr>
          <w:rFonts w:asciiTheme="minorHAnsi" w:hAnsiTheme="minorHAnsi" w:cs="Calibri"/>
          <w:sz w:val="22"/>
        </w:rPr>
        <w:t>Learning</w:t>
      </w:r>
      <w:proofErr w:type="spellEnd"/>
      <w:r w:rsidRPr="00B94A50">
        <w:rPr>
          <w:rFonts w:asciiTheme="minorHAnsi" w:hAnsiTheme="minorHAnsi" w:cs="Calibri"/>
          <w:sz w:val="22"/>
        </w:rPr>
        <w:t xml:space="preserve"> </w:t>
      </w:r>
    </w:p>
    <w:p w14:paraId="367F7EDD" w14:textId="09234F07" w:rsidR="004A10F9" w:rsidRPr="00B94A50" w:rsidRDefault="00DB6512" w:rsidP="004A10F9">
      <w:pPr>
        <w:pStyle w:val="BlockText"/>
        <w:numPr>
          <w:ilvl w:val="0"/>
          <w:numId w:val="1"/>
        </w:numPr>
        <w:rPr>
          <w:rFonts w:asciiTheme="minorHAnsi" w:hAnsiTheme="minorHAnsi" w:cs="Calibri"/>
          <w:sz w:val="22"/>
        </w:rPr>
      </w:pPr>
      <w:r>
        <w:rPr>
          <w:rFonts w:asciiTheme="minorHAnsi" w:hAnsiTheme="minorHAnsi" w:cs="Calibri"/>
          <w:sz w:val="22"/>
        </w:rPr>
        <w:t xml:space="preserve">S&amp;L </w:t>
      </w:r>
      <w:r w:rsidR="004A10F9" w:rsidRPr="00B94A50">
        <w:rPr>
          <w:rFonts w:asciiTheme="minorHAnsi" w:hAnsiTheme="minorHAnsi" w:cs="Calibri"/>
          <w:sz w:val="22"/>
        </w:rPr>
        <w:t xml:space="preserve">– Simulations </w:t>
      </w:r>
      <w:r w:rsidR="004A10F9">
        <w:rPr>
          <w:rFonts w:asciiTheme="minorHAnsi" w:hAnsiTheme="minorHAnsi" w:cs="Calibri"/>
          <w:sz w:val="22"/>
        </w:rPr>
        <w:t xml:space="preserve">and </w:t>
      </w:r>
      <w:r w:rsidR="004A10F9" w:rsidRPr="00B94A50">
        <w:rPr>
          <w:rFonts w:asciiTheme="minorHAnsi" w:hAnsiTheme="minorHAnsi" w:cs="Calibri"/>
          <w:sz w:val="22"/>
        </w:rPr>
        <w:t>Labs</w:t>
      </w:r>
    </w:p>
    <w:p w14:paraId="5432B056" w14:textId="77777777" w:rsidR="004A10F9" w:rsidRPr="00B94A50" w:rsidRDefault="004A10F9" w:rsidP="004A10F9">
      <w:pPr>
        <w:pStyle w:val="BlockText"/>
        <w:numPr>
          <w:ilvl w:val="0"/>
          <w:numId w:val="1"/>
        </w:numPr>
        <w:rPr>
          <w:rFonts w:asciiTheme="minorHAnsi" w:hAnsiTheme="minorHAnsi" w:cs="Calibri"/>
          <w:sz w:val="22"/>
        </w:rPr>
      </w:pPr>
      <w:r w:rsidRPr="00B94A50">
        <w:rPr>
          <w:rFonts w:asciiTheme="minorHAnsi" w:hAnsiTheme="minorHAnsi" w:cs="Calibri"/>
          <w:sz w:val="22"/>
        </w:rPr>
        <w:t>SLG – Serious Learning Games</w:t>
      </w:r>
    </w:p>
    <w:p w14:paraId="37A3BB18" w14:textId="4742927E" w:rsidR="004A10F9" w:rsidRPr="00B94A50" w:rsidRDefault="004A10F9" w:rsidP="004A10F9">
      <w:pPr>
        <w:pStyle w:val="BlockText"/>
        <w:numPr>
          <w:ilvl w:val="0"/>
          <w:numId w:val="1"/>
        </w:numPr>
        <w:rPr>
          <w:rFonts w:asciiTheme="minorHAnsi" w:hAnsiTheme="minorHAnsi" w:cs="Calibri"/>
          <w:sz w:val="22"/>
        </w:rPr>
      </w:pPr>
      <w:r w:rsidRPr="00B94A50">
        <w:rPr>
          <w:rFonts w:asciiTheme="minorHAnsi" w:hAnsiTheme="minorHAnsi" w:cs="Calibri"/>
          <w:sz w:val="22"/>
        </w:rPr>
        <w:t>SM</w:t>
      </w:r>
      <w:r w:rsidR="00DB6512">
        <w:rPr>
          <w:rFonts w:asciiTheme="minorHAnsi" w:hAnsiTheme="minorHAnsi" w:cs="Calibri"/>
          <w:sz w:val="22"/>
        </w:rPr>
        <w:t>&amp;</w:t>
      </w:r>
      <w:r w:rsidRPr="00B94A50">
        <w:rPr>
          <w:rFonts w:asciiTheme="minorHAnsi" w:hAnsiTheme="minorHAnsi" w:cs="Calibri"/>
          <w:sz w:val="22"/>
        </w:rPr>
        <w:t xml:space="preserve">N – Social Media </w:t>
      </w:r>
      <w:r>
        <w:rPr>
          <w:rFonts w:asciiTheme="minorHAnsi" w:hAnsiTheme="minorHAnsi" w:cs="Calibri"/>
          <w:sz w:val="22"/>
        </w:rPr>
        <w:t xml:space="preserve">and </w:t>
      </w:r>
      <w:r w:rsidRPr="00B94A50">
        <w:rPr>
          <w:rFonts w:asciiTheme="minorHAnsi" w:hAnsiTheme="minorHAnsi" w:cs="Calibri"/>
          <w:sz w:val="22"/>
        </w:rPr>
        <w:t>Networking</w:t>
      </w:r>
    </w:p>
    <w:p w14:paraId="753A4CEA" w14:textId="3513647C" w:rsidR="004A10F9" w:rsidRPr="003D49F9" w:rsidRDefault="004A10F9" w:rsidP="004A10F9">
      <w:pPr>
        <w:pStyle w:val="BlockText"/>
        <w:numPr>
          <w:ilvl w:val="0"/>
          <w:numId w:val="1"/>
        </w:numPr>
        <w:rPr>
          <w:rFonts w:asciiTheme="minorHAnsi" w:hAnsiTheme="minorHAnsi" w:cs="Calibri"/>
          <w:sz w:val="22"/>
        </w:rPr>
      </w:pPr>
      <w:r w:rsidRPr="00B94A50">
        <w:rPr>
          <w:rFonts w:asciiTheme="minorHAnsi" w:hAnsiTheme="minorHAnsi" w:cs="Calibri"/>
          <w:sz w:val="22"/>
        </w:rPr>
        <w:t>VA</w:t>
      </w:r>
      <w:r w:rsidR="00DB6512">
        <w:rPr>
          <w:rFonts w:asciiTheme="minorHAnsi" w:hAnsiTheme="minorHAnsi" w:cs="Calibri"/>
          <w:sz w:val="22"/>
        </w:rPr>
        <w:t>&amp;</w:t>
      </w:r>
      <w:r w:rsidRPr="00B94A50">
        <w:rPr>
          <w:rFonts w:asciiTheme="minorHAnsi" w:hAnsiTheme="minorHAnsi" w:cs="Calibri"/>
          <w:sz w:val="22"/>
        </w:rPr>
        <w:t xml:space="preserve">P – Video, Audio, </w:t>
      </w:r>
      <w:r>
        <w:rPr>
          <w:rFonts w:asciiTheme="minorHAnsi" w:hAnsiTheme="minorHAnsi" w:cs="Calibri"/>
          <w:sz w:val="22"/>
        </w:rPr>
        <w:t>and</w:t>
      </w:r>
      <w:r w:rsidRPr="00B94A50">
        <w:rPr>
          <w:rFonts w:asciiTheme="minorHAnsi" w:hAnsiTheme="minorHAnsi" w:cs="Calibri"/>
          <w:sz w:val="22"/>
        </w:rPr>
        <w:t xml:space="preserve"> Podcasts</w:t>
      </w:r>
    </w:p>
    <w:p w14:paraId="58A59AED" w14:textId="77777777" w:rsidR="004A10F9" w:rsidRPr="00B94A50" w:rsidRDefault="004A10F9" w:rsidP="004A10F9">
      <w:bookmarkStart w:id="62" w:name="_Toc392166836"/>
      <w:r w:rsidRPr="00B94A50">
        <w:br w:type="page"/>
      </w:r>
    </w:p>
    <w:tbl>
      <w:tblPr>
        <w:tblW w:w="9468" w:type="dxa"/>
        <w:tblLayout w:type="fixed"/>
        <w:tblLook w:val="0000" w:firstRow="0" w:lastRow="0" w:firstColumn="0" w:lastColumn="0" w:noHBand="0" w:noVBand="0"/>
      </w:tblPr>
      <w:tblGrid>
        <w:gridCol w:w="9468"/>
      </w:tblGrid>
      <w:tr w:rsidR="004A10F9" w:rsidRPr="00B94A50" w14:paraId="6AA07191" w14:textId="77777777" w:rsidTr="005C2299">
        <w:trPr>
          <w:trHeight w:val="240"/>
        </w:trPr>
        <w:tc>
          <w:tcPr>
            <w:tcW w:w="9468" w:type="dxa"/>
          </w:tcPr>
          <w:p w14:paraId="643561EB" w14:textId="77777777" w:rsidR="004A10F9" w:rsidRPr="00B94A50" w:rsidRDefault="004A10F9" w:rsidP="005C2299">
            <w:pPr>
              <w:spacing w:before="240" w:after="240"/>
              <w:rPr>
                <w:b/>
                <w:i/>
              </w:rPr>
            </w:pPr>
            <w:bookmarkStart w:id="63" w:name="_Toc528741690"/>
            <w:r w:rsidRPr="00B94A50">
              <w:rPr>
                <w:rStyle w:val="Heading3Char"/>
                <w:rFonts w:asciiTheme="minorHAnsi" w:hAnsiTheme="minorHAnsi"/>
              </w:rPr>
              <w:lastRenderedPageBreak/>
              <w:t>Section B:  Demographics and Experience</w:t>
            </w:r>
            <w:bookmarkEnd w:id="62"/>
            <w:bookmarkEnd w:id="63"/>
            <w:r w:rsidRPr="00B94A50">
              <w:br/>
            </w:r>
            <w:r w:rsidRPr="00B94A50">
              <w:rPr>
                <w:b/>
                <w:i/>
              </w:rPr>
              <w:br/>
              <w:t>Industry that best matches your current work setting (check all that apply):</w:t>
            </w:r>
          </w:p>
          <w:tbl>
            <w:tblPr>
              <w:tblW w:w="10620" w:type="dxa"/>
              <w:tblLayout w:type="fixed"/>
              <w:tblLook w:val="01E0" w:firstRow="1" w:lastRow="1" w:firstColumn="1" w:lastColumn="1" w:noHBand="0" w:noVBand="0"/>
            </w:tblPr>
            <w:tblGrid>
              <w:gridCol w:w="4878"/>
              <w:gridCol w:w="5742"/>
            </w:tblGrid>
            <w:tr w:rsidR="004A10F9" w:rsidRPr="00B94A50" w14:paraId="13EBBBFD" w14:textId="77777777" w:rsidTr="005C2299">
              <w:tc>
                <w:tcPr>
                  <w:tcW w:w="4878" w:type="dxa"/>
                </w:tcPr>
                <w:bookmarkStart w:id="64" w:name="Check1"/>
                <w:p w14:paraId="6EFA5CD2"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bookmarkEnd w:id="64"/>
                  <w:r w:rsidRPr="00B94A50">
                    <w:t xml:space="preserve"> Advertising</w:t>
                  </w:r>
                </w:p>
                <w:p w14:paraId="15C7C613"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Agriculture</w:t>
                  </w:r>
                </w:p>
                <w:p w14:paraId="2C067C07"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Automotive</w:t>
                  </w:r>
                </w:p>
                <w:p w14:paraId="0FD0EA11"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Banking</w:t>
                  </w:r>
                </w:p>
                <w:p w14:paraId="5CB059A1"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t xml:space="preserve"> Criminal Justice/</w:t>
                  </w:r>
                  <w:r w:rsidRPr="00B94A50">
                    <w:t>Lawyers/Courts</w:t>
                  </w:r>
                </w:p>
                <w:p w14:paraId="746B4BF4"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Computer Technology</w:t>
                  </w:r>
                </w:p>
                <w:p w14:paraId="534DC102"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Consulting Firm</w:t>
                  </w:r>
                </w:p>
                <w:p w14:paraId="68F23CD2"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Consulting Independent</w:t>
                  </w:r>
                </w:p>
                <w:p w14:paraId="30142EFD"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Education: Pre-school through High School</w:t>
                  </w:r>
                </w:p>
                <w:p w14:paraId="115B6C91"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Education: College and University</w:t>
                  </w:r>
                </w:p>
                <w:p w14:paraId="7B60A32E"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Education: Technical and Vocational </w:t>
                  </w:r>
                </w:p>
                <w:p w14:paraId="456117DE"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Energy/Utilities</w:t>
                  </w:r>
                </w:p>
                <w:p w14:paraId="38DD78BD"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Entertainment and Recreation</w:t>
                  </w:r>
                </w:p>
                <w:p w14:paraId="236DC361"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Environmental</w:t>
                  </w:r>
                </w:p>
                <w:p w14:paraId="44ED161D"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Financial Services</w:t>
                  </w:r>
                </w:p>
                <w:p w14:paraId="56762103"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Firefighters, EMT, HAZMAT, Rescue Services</w:t>
                  </w:r>
                </w:p>
                <w:p w14:paraId="0CDD5F10"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Forestry</w:t>
                  </w:r>
                </w:p>
                <w:p w14:paraId="23949CAA"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Gaming </w:t>
                  </w:r>
                </w:p>
                <w:p w14:paraId="174AF3E9"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Government, Federal</w:t>
                  </w:r>
                </w:p>
                <w:p w14:paraId="317BF66E"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Government, State and Local</w:t>
                  </w:r>
                </w:p>
              </w:tc>
              <w:tc>
                <w:tcPr>
                  <w:tcW w:w="5742" w:type="dxa"/>
                </w:tcPr>
                <w:p w14:paraId="7BA9AA0E"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Healthcare, Hospitals, Physicians</w:t>
                  </w:r>
                </w:p>
                <w:p w14:paraId="36EDE1F5"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Hospitality</w:t>
                  </w:r>
                </w:p>
                <w:p w14:paraId="5F024C0B"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Housing</w:t>
                  </w:r>
                </w:p>
                <w:p w14:paraId="762C2C3E"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Insurance</w:t>
                  </w:r>
                </w:p>
                <w:p w14:paraId="17AA3618"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t xml:space="preserve"> Law Enforcement/</w:t>
                  </w:r>
                  <w:r w:rsidRPr="00B94A50">
                    <w:t>Police/ Corrections</w:t>
                  </w:r>
                </w:p>
                <w:p w14:paraId="77E9FC06"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Manufacturing</w:t>
                  </w:r>
                </w:p>
                <w:p w14:paraId="6676730E"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Mass Media</w:t>
                  </w:r>
                </w:p>
                <w:p w14:paraId="6928CA1B"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Military </w:t>
                  </w:r>
                  <w:r>
                    <w:t xml:space="preserve">-- </w:t>
                  </w:r>
                  <w:r w:rsidRPr="00B94A50">
                    <w:t>service and civilian personnel</w:t>
                  </w:r>
                </w:p>
                <w:p w14:paraId="5CDE6ED5"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Non-Profit Organization/ Association</w:t>
                  </w:r>
                </w:p>
                <w:p w14:paraId="5C4ED956"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Pharmaceuticals</w:t>
                  </w:r>
                </w:p>
                <w:p w14:paraId="57F4B107"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Public Service </w:t>
                  </w:r>
                </w:p>
                <w:p w14:paraId="61382BE3"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Publishing</w:t>
                  </w:r>
                </w:p>
                <w:p w14:paraId="42F89535"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Real Estate</w:t>
                  </w:r>
                </w:p>
                <w:p w14:paraId="5580E1C0"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Restaurant/Food Service</w:t>
                  </w:r>
                </w:p>
                <w:p w14:paraId="4C61783D"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Retail Sales</w:t>
                  </w:r>
                </w:p>
                <w:p w14:paraId="524E8ECE"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Sciences or Research</w:t>
                  </w:r>
                </w:p>
                <w:p w14:paraId="2AC95C17"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Telecommunications</w:t>
                  </w:r>
                </w:p>
                <w:p w14:paraId="09DE9D60"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Transportation</w:t>
                  </w:r>
                </w:p>
                <w:p w14:paraId="3C481623"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Other (specify) ________________</w:t>
                  </w:r>
                </w:p>
                <w:p w14:paraId="34860146" w14:textId="77777777" w:rsidR="004A10F9" w:rsidRPr="00B94A50" w:rsidRDefault="004A10F9" w:rsidP="005C2299"/>
              </w:tc>
            </w:tr>
          </w:tbl>
          <w:p w14:paraId="55979F6B" w14:textId="77777777" w:rsidR="004A10F9" w:rsidRPr="00B94A50" w:rsidRDefault="004A10F9" w:rsidP="005C2299">
            <w:pPr>
              <w:rPr>
                <w:b/>
                <w:i/>
                <w:sz w:val="16"/>
                <w:szCs w:val="16"/>
              </w:rPr>
            </w:pPr>
          </w:p>
          <w:p w14:paraId="34CBA2CA" w14:textId="77777777" w:rsidR="004A10F9" w:rsidRPr="00B94A50" w:rsidRDefault="004A10F9" w:rsidP="005C2299">
            <w:pPr>
              <w:rPr>
                <w:b/>
                <w:i/>
              </w:rPr>
            </w:pPr>
            <w:r w:rsidRPr="00B94A50">
              <w:rPr>
                <w:b/>
                <w:i/>
              </w:rPr>
              <w:t>Description that best matches your current employment status:</w:t>
            </w:r>
          </w:p>
          <w:tbl>
            <w:tblPr>
              <w:tblW w:w="0" w:type="auto"/>
              <w:tblLayout w:type="fixed"/>
              <w:tblLook w:val="01E0" w:firstRow="1" w:lastRow="1" w:firstColumn="1" w:lastColumn="1" w:noHBand="0" w:noVBand="0"/>
            </w:tblPr>
            <w:tblGrid>
              <w:gridCol w:w="4788"/>
              <w:gridCol w:w="4788"/>
            </w:tblGrid>
            <w:tr w:rsidR="004A10F9" w:rsidRPr="00B94A50" w14:paraId="22D7DEF1" w14:textId="77777777" w:rsidTr="005C2299">
              <w:tc>
                <w:tcPr>
                  <w:tcW w:w="4788" w:type="dxa"/>
                </w:tcPr>
                <w:p w14:paraId="0330EDD6"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Full-time employee</w:t>
                  </w:r>
                </w:p>
                <w:p w14:paraId="0720E50A"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Part-time employee</w:t>
                  </w:r>
                </w:p>
                <w:p w14:paraId="13FF7041"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Full-time external consultant</w:t>
                  </w:r>
                </w:p>
                <w:p w14:paraId="498219E3"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Part-time external consultant</w:t>
                  </w:r>
                </w:p>
              </w:tc>
              <w:tc>
                <w:tcPr>
                  <w:tcW w:w="4788" w:type="dxa"/>
                </w:tcPr>
                <w:p w14:paraId="1F27F178"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Not currently employed</w:t>
                  </w:r>
                </w:p>
                <w:p w14:paraId="5A675C36"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Retired</w:t>
                  </w:r>
                </w:p>
                <w:p w14:paraId="4A4978BB"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t xml:space="preserve"> </w:t>
                  </w:r>
                  <w:r w:rsidRPr="00B94A50">
                    <w:t>Other (Specify) ___________________</w:t>
                  </w:r>
                </w:p>
                <w:p w14:paraId="7FA97419" w14:textId="77777777" w:rsidR="004A10F9" w:rsidRPr="00B94A50" w:rsidRDefault="004A10F9" w:rsidP="005C2299"/>
              </w:tc>
            </w:tr>
          </w:tbl>
          <w:p w14:paraId="4E9080C4" w14:textId="77777777" w:rsidR="004A10F9" w:rsidRPr="00B94A50" w:rsidRDefault="004A10F9" w:rsidP="005C2299"/>
          <w:p w14:paraId="18A8C868" w14:textId="77777777" w:rsidR="004A10F9" w:rsidRPr="00B94A50" w:rsidRDefault="004A10F9" w:rsidP="005C2299">
            <w:pPr>
              <w:rPr>
                <w:b/>
                <w:i/>
              </w:rPr>
            </w:pPr>
          </w:p>
          <w:p w14:paraId="1E1CF229" w14:textId="77777777" w:rsidR="004A10F9" w:rsidRPr="00B94A50" w:rsidRDefault="004A10F9" w:rsidP="005C2299">
            <w:pPr>
              <w:rPr>
                <w:b/>
                <w:i/>
              </w:rPr>
            </w:pPr>
          </w:p>
          <w:p w14:paraId="5782C118" w14:textId="77777777" w:rsidR="004A10F9" w:rsidRDefault="004A10F9" w:rsidP="005C2299">
            <w:pPr>
              <w:rPr>
                <w:b/>
                <w:i/>
              </w:rPr>
            </w:pPr>
          </w:p>
          <w:p w14:paraId="4E36AA62" w14:textId="77777777" w:rsidR="004A10F9" w:rsidRPr="00B94A50" w:rsidRDefault="004A10F9" w:rsidP="005C2299">
            <w:pPr>
              <w:rPr>
                <w:b/>
                <w:i/>
              </w:rPr>
            </w:pPr>
          </w:p>
          <w:p w14:paraId="22334453" w14:textId="77777777" w:rsidR="004A10F9" w:rsidRPr="00B94A50" w:rsidRDefault="004A10F9" w:rsidP="005C2299">
            <w:pPr>
              <w:rPr>
                <w:b/>
                <w:i/>
              </w:rPr>
            </w:pPr>
            <w:r w:rsidRPr="00B94A50">
              <w:rPr>
                <w:b/>
                <w:i/>
              </w:rPr>
              <w:t>Role that best matches your current employment status:</w:t>
            </w:r>
          </w:p>
          <w:tbl>
            <w:tblPr>
              <w:tblW w:w="0" w:type="auto"/>
              <w:tblLayout w:type="fixed"/>
              <w:tblLook w:val="01E0" w:firstRow="1" w:lastRow="1" w:firstColumn="1" w:lastColumn="1" w:noHBand="0" w:noVBand="0"/>
            </w:tblPr>
            <w:tblGrid>
              <w:gridCol w:w="4788"/>
              <w:gridCol w:w="4788"/>
            </w:tblGrid>
            <w:tr w:rsidR="004A10F9" w:rsidRPr="00B94A50" w14:paraId="20F72ED8" w14:textId="77777777" w:rsidTr="005C2299">
              <w:tc>
                <w:tcPr>
                  <w:tcW w:w="4788" w:type="dxa"/>
                </w:tcPr>
                <w:p w14:paraId="23D0EC03"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Instructional Designer</w:t>
                  </w:r>
                </w:p>
                <w:p w14:paraId="20FAE9FC"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Instructional Developer</w:t>
                  </w:r>
                </w:p>
                <w:p w14:paraId="54EF398B"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Instructional Technologist</w:t>
                  </w:r>
                </w:p>
                <w:p w14:paraId="787F70E5" w14:textId="77777777" w:rsidR="004A10F9" w:rsidRPr="00B94A50" w:rsidRDefault="004A10F9" w:rsidP="005C2299">
                  <w:pPr>
                    <w:spacing w:before="40" w:after="60"/>
                    <w:ind w:left="342" w:hanging="342"/>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Subject Content Expert working on a Learning Project </w:t>
                  </w:r>
                </w:p>
              </w:tc>
              <w:tc>
                <w:tcPr>
                  <w:tcW w:w="4788" w:type="dxa"/>
                </w:tcPr>
                <w:p w14:paraId="4C1AF481"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Academic</w:t>
                  </w:r>
                </w:p>
                <w:p w14:paraId="4122E7AF"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Artist/Talent (Graphics, video, audio)</w:t>
                  </w:r>
                </w:p>
                <w:p w14:paraId="731EF0D9"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Learning project management</w:t>
                  </w:r>
                </w:p>
                <w:p w14:paraId="050AB197"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Other (Specify) ___________________</w:t>
                  </w:r>
                </w:p>
                <w:p w14:paraId="064BB1F8" w14:textId="77777777" w:rsidR="004A10F9" w:rsidRPr="00B94A50" w:rsidRDefault="004A10F9" w:rsidP="005C2299"/>
              </w:tc>
            </w:tr>
          </w:tbl>
          <w:p w14:paraId="45CCCD57" w14:textId="77777777" w:rsidR="004A10F9" w:rsidRPr="00B94A50" w:rsidRDefault="004A10F9" w:rsidP="005C2299">
            <w:pPr>
              <w:rPr>
                <w:b/>
                <w:i/>
              </w:rPr>
            </w:pPr>
            <w:r w:rsidRPr="00B94A50">
              <w:rPr>
                <w:b/>
                <w:i/>
              </w:rPr>
              <w:t>Description that best matches your educational experience (check the highest level that applies):</w:t>
            </w:r>
          </w:p>
          <w:tbl>
            <w:tblPr>
              <w:tblW w:w="0" w:type="auto"/>
              <w:tblLayout w:type="fixed"/>
              <w:tblLook w:val="01E0" w:firstRow="1" w:lastRow="1" w:firstColumn="1" w:lastColumn="1" w:noHBand="0" w:noVBand="0"/>
            </w:tblPr>
            <w:tblGrid>
              <w:gridCol w:w="4788"/>
              <w:gridCol w:w="4788"/>
            </w:tblGrid>
            <w:tr w:rsidR="004A10F9" w:rsidRPr="00B94A50" w14:paraId="0D006E2D" w14:textId="77777777" w:rsidTr="005C2299">
              <w:tc>
                <w:tcPr>
                  <w:tcW w:w="4788" w:type="dxa"/>
                </w:tcPr>
                <w:p w14:paraId="5CEE5746"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High School Graduate</w:t>
                  </w:r>
                </w:p>
                <w:p w14:paraId="3E96FC03"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Technical Training Beyond High School</w:t>
                  </w:r>
                </w:p>
                <w:p w14:paraId="414EC1ED"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Some College</w:t>
                  </w:r>
                  <w:r>
                    <w:t>,</w:t>
                  </w:r>
                  <w:r w:rsidRPr="00B94A50">
                    <w:t xml:space="preserve"> but no degree</w:t>
                  </w:r>
                </w:p>
                <w:p w14:paraId="05727BD7"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2-year College Degree</w:t>
                  </w:r>
                </w:p>
                <w:p w14:paraId="1405994F" w14:textId="77777777" w:rsidR="004A10F9" w:rsidRPr="00B94A50" w:rsidRDefault="004A10F9" w:rsidP="005C2299">
                  <w:pPr>
                    <w:spacing w:before="40" w:after="60"/>
                  </w:pPr>
                </w:p>
              </w:tc>
              <w:tc>
                <w:tcPr>
                  <w:tcW w:w="4788" w:type="dxa"/>
                </w:tcPr>
                <w:p w14:paraId="35D73A00"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t xml:space="preserve"> </w:t>
                  </w:r>
                  <w:r w:rsidRPr="00B94A50">
                    <w:t>4-year College or Univ</w:t>
                  </w:r>
                  <w:r>
                    <w:t>ersity Degree</w:t>
                  </w:r>
                </w:p>
                <w:p w14:paraId="1CD8E4B9"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Master’s Degree</w:t>
                  </w:r>
                </w:p>
                <w:p w14:paraId="47CB5510"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Doctorate Degree</w:t>
                  </w:r>
                </w:p>
                <w:p w14:paraId="5E8B2811" w14:textId="77777777" w:rsidR="004A10F9" w:rsidRPr="00B94A50" w:rsidRDefault="004A10F9" w:rsidP="005C2299">
                  <w:pPr>
                    <w:spacing w:before="40" w:after="60"/>
                  </w:pPr>
                  <w:r w:rsidRPr="00B94A50">
                    <w:fldChar w:fldCharType="begin">
                      <w:ffData>
                        <w:name w:val="Check1"/>
                        <w:enabled/>
                        <w:calcOnExit w:val="0"/>
                        <w:checkBox>
                          <w:sizeAuto/>
                          <w:default w:val="0"/>
                        </w:checkBox>
                      </w:ffData>
                    </w:fldChar>
                  </w:r>
                  <w:r w:rsidRPr="00B94A50">
                    <w:instrText xml:space="preserve"> FORMCHECKBOX </w:instrText>
                  </w:r>
                  <w:r w:rsidR="00D35304">
                    <w:fldChar w:fldCharType="separate"/>
                  </w:r>
                  <w:r w:rsidRPr="00B94A50">
                    <w:fldChar w:fldCharType="end"/>
                  </w:r>
                  <w:r w:rsidRPr="00B94A50">
                    <w:t xml:space="preserve"> Other (Specify) ___________________</w:t>
                  </w:r>
                </w:p>
                <w:p w14:paraId="1B8D0B8A" w14:textId="77777777" w:rsidR="004A10F9" w:rsidRPr="00B94A50" w:rsidRDefault="004A10F9" w:rsidP="005C2299"/>
              </w:tc>
            </w:tr>
          </w:tbl>
          <w:p w14:paraId="648F5AEF" w14:textId="77777777" w:rsidR="004A10F9" w:rsidRPr="00B94A50" w:rsidRDefault="004A10F9" w:rsidP="005C2299">
            <w:pPr>
              <w:pStyle w:val="BlockText"/>
              <w:rPr>
                <w:rFonts w:asciiTheme="minorHAnsi" w:hAnsiTheme="minorHAnsi"/>
              </w:rPr>
            </w:pPr>
          </w:p>
        </w:tc>
      </w:tr>
    </w:tbl>
    <w:p w14:paraId="2831B359" w14:textId="77777777" w:rsidR="004A10F9" w:rsidRPr="00B94A50" w:rsidRDefault="004A10F9" w:rsidP="009D7897"/>
    <w:p w14:paraId="15BA37D9" w14:textId="77777777" w:rsidR="004A10F9" w:rsidRPr="00B94A50" w:rsidRDefault="004A10F9" w:rsidP="004A10F9">
      <w:pPr>
        <w:tabs>
          <w:tab w:val="left" w:pos="748"/>
          <w:tab w:val="left" w:pos="4114"/>
          <w:tab w:val="left" w:pos="4301"/>
          <w:tab w:val="right" w:pos="10800"/>
        </w:tabs>
        <w:spacing w:before="60"/>
        <w:ind w:right="-46"/>
        <w:rPr>
          <w:rFonts w:cs="Calibri"/>
          <w:u w:val="single"/>
        </w:rPr>
      </w:pPr>
    </w:p>
    <w:p w14:paraId="23FD437F" w14:textId="77777777" w:rsidR="004A10F9" w:rsidRPr="00B94A50" w:rsidRDefault="004A10F9" w:rsidP="004A10F9">
      <w:pPr>
        <w:rPr>
          <w:rStyle w:val="Heading2Char"/>
          <w:rFonts w:asciiTheme="minorHAnsi" w:hAnsiTheme="minorHAnsi"/>
        </w:rPr>
      </w:pPr>
      <w:r w:rsidRPr="00B94A50">
        <w:rPr>
          <w:rStyle w:val="Heading2Char"/>
          <w:rFonts w:asciiTheme="minorHAnsi" w:hAnsiTheme="minorHAnsi"/>
        </w:rPr>
        <w:br w:type="page"/>
      </w:r>
    </w:p>
    <w:p w14:paraId="46131370" w14:textId="77777777" w:rsidR="004A10F9" w:rsidRPr="00B94A50" w:rsidRDefault="004A10F9" w:rsidP="004A10F9">
      <w:pPr>
        <w:pStyle w:val="Header"/>
        <w:tabs>
          <w:tab w:val="clear" w:pos="8640"/>
          <w:tab w:val="left" w:pos="5797"/>
          <w:tab w:val="right" w:pos="10846"/>
        </w:tabs>
        <w:spacing w:before="60" w:after="60"/>
        <w:rPr>
          <w:rStyle w:val="Heading3Char"/>
          <w:rFonts w:asciiTheme="minorHAnsi" w:hAnsiTheme="minorHAnsi"/>
        </w:rPr>
      </w:pPr>
      <w:bookmarkStart w:id="65" w:name="_Toc392164930"/>
      <w:bookmarkStart w:id="66" w:name="_Toc392166837"/>
      <w:bookmarkStart w:id="67" w:name="_Toc528741691"/>
      <w:r w:rsidRPr="00B94A50">
        <w:rPr>
          <w:rStyle w:val="Heading3Char"/>
          <w:rFonts w:asciiTheme="minorHAnsi" w:hAnsiTheme="minorHAnsi"/>
        </w:rPr>
        <w:lastRenderedPageBreak/>
        <w:t>Section C: Project Information</w:t>
      </w:r>
      <w:bookmarkEnd w:id="65"/>
      <w:bookmarkEnd w:id="66"/>
      <w:bookmarkEnd w:id="67"/>
      <w:r w:rsidRPr="00B94A50">
        <w:rPr>
          <w:rStyle w:val="Heading3Char"/>
          <w:rFonts w:asciiTheme="minorHAnsi" w:hAnsiTheme="minorHAnsi"/>
        </w:rPr>
        <w:t xml:space="preserve"> </w:t>
      </w:r>
    </w:p>
    <w:p w14:paraId="64DD8148" w14:textId="77777777" w:rsidR="004A10F9" w:rsidRPr="00B94A50" w:rsidRDefault="004A10F9" w:rsidP="004A10F9">
      <w:pPr>
        <w:spacing w:after="0" w:line="240" w:lineRule="auto"/>
        <w:rPr>
          <w:rFonts w:cs="Calibri"/>
          <w:u w:val="single"/>
        </w:rPr>
      </w:pPr>
      <w:r w:rsidRPr="00B94A50">
        <w:rPr>
          <w:rFonts w:eastAsia="Times New Roman" w:cs="Calibri"/>
        </w:rPr>
        <w:t>Project Name</w:t>
      </w:r>
      <w:r w:rsidRPr="00B94A50">
        <w:rPr>
          <w:rFonts w:cs="Calibri"/>
        </w:rPr>
        <w:t xml:space="preserve">: </w:t>
      </w:r>
      <w:r w:rsidRPr="00B94A50">
        <w:rPr>
          <w:rFonts w:cs="Calibri"/>
          <w:u w:val="single"/>
        </w:rPr>
        <w:t xml:space="preserve"> __________________________________ </w:t>
      </w:r>
      <w:r w:rsidRPr="00B94A50">
        <w:rPr>
          <w:rFonts w:cs="Calibri"/>
        </w:rPr>
        <w:t xml:space="preserve">    Year work was completed:  __________</w:t>
      </w:r>
    </w:p>
    <w:p w14:paraId="20B59FF1" w14:textId="77777777" w:rsidR="004A10F9" w:rsidRPr="00B94A50" w:rsidRDefault="004A10F9" w:rsidP="004A10F9">
      <w:pPr>
        <w:tabs>
          <w:tab w:val="left" w:pos="748"/>
          <w:tab w:val="left" w:pos="4114"/>
          <w:tab w:val="left" w:pos="4301"/>
          <w:tab w:val="right" w:pos="10800"/>
        </w:tabs>
        <w:spacing w:before="60" w:after="0" w:line="240" w:lineRule="auto"/>
        <w:ind w:right="-46"/>
        <w:rPr>
          <w:rFonts w:cs="Calibri"/>
          <w:u w:val="single"/>
        </w:rPr>
      </w:pPr>
      <w:r w:rsidRPr="00B94A50">
        <w:rPr>
          <w:rFonts w:cs="Calibri"/>
        </w:rPr>
        <w:t xml:space="preserve">What was your role in this project?  </w:t>
      </w:r>
      <w:r w:rsidRPr="00B94A50">
        <w:rPr>
          <w:rFonts w:cs="Calibri"/>
          <w:u w:val="single"/>
        </w:rPr>
        <w:softHyphen/>
      </w:r>
      <w:r w:rsidRPr="00B94A50">
        <w:rPr>
          <w:rFonts w:cs="Calibri"/>
          <w:u w:val="single"/>
        </w:rPr>
        <w:softHyphen/>
        <w:t xml:space="preserve">  __________________</w:t>
      </w:r>
      <w:bookmarkStart w:id="68" w:name="_Toc392164931"/>
      <w:r w:rsidRPr="00B94A50">
        <w:rPr>
          <w:rFonts w:cs="Calibri"/>
          <w:u w:val="single"/>
        </w:rPr>
        <w:t>_______________________________</w:t>
      </w:r>
    </w:p>
    <w:p w14:paraId="72C5B2E5" w14:textId="77777777" w:rsidR="004A10F9" w:rsidRPr="00B94A50" w:rsidRDefault="004A10F9" w:rsidP="004A10F9">
      <w:pPr>
        <w:tabs>
          <w:tab w:val="left" w:pos="748"/>
          <w:tab w:val="left" w:pos="4114"/>
          <w:tab w:val="left" w:pos="4301"/>
          <w:tab w:val="right" w:pos="10800"/>
        </w:tabs>
        <w:spacing w:before="60" w:after="0" w:line="240" w:lineRule="auto"/>
        <w:ind w:right="-46"/>
        <w:rPr>
          <w:rFonts w:cs="Calibri"/>
          <w:u w:val="single"/>
        </w:rPr>
      </w:pPr>
    </w:p>
    <w:p w14:paraId="256CECEF" w14:textId="77777777" w:rsidR="004A10F9" w:rsidRPr="00B94A50" w:rsidRDefault="004A10F9" w:rsidP="004A10F9">
      <w:pPr>
        <w:tabs>
          <w:tab w:val="left" w:pos="748"/>
          <w:tab w:val="left" w:pos="4114"/>
          <w:tab w:val="left" w:pos="4301"/>
          <w:tab w:val="right" w:pos="10800"/>
        </w:tabs>
        <w:spacing w:before="60" w:after="0" w:line="240" w:lineRule="auto"/>
        <w:ind w:right="-46"/>
        <w:rPr>
          <w:rFonts w:cs="Calibri"/>
          <w:u w:val="single"/>
        </w:rPr>
      </w:pPr>
      <w:r w:rsidRPr="00B94A50">
        <w:rPr>
          <w:b/>
          <w:color w:val="000000" w:themeColor="text1"/>
          <w:sz w:val="20"/>
          <w:szCs w:val="20"/>
        </w:rPr>
        <w:t>Describe the project:</w:t>
      </w:r>
      <w:r w:rsidRPr="00B94A50">
        <w:t xml:space="preserve">  </w:t>
      </w:r>
      <w:r w:rsidRPr="00B94A50">
        <w:rPr>
          <w:rFonts w:eastAsia="Times New Roman" w:cs="Calibri"/>
        </w:rPr>
        <w:t xml:space="preserve">Provide a </w:t>
      </w:r>
      <w:r w:rsidRPr="00B94A50">
        <w:rPr>
          <w:rFonts w:eastAsia="Times New Roman" w:cs="Calibri"/>
          <w:i/>
        </w:rPr>
        <w:t>brief</w:t>
      </w:r>
      <w:r w:rsidRPr="00B94A50">
        <w:rPr>
          <w:rFonts w:eastAsia="Times New Roman" w:cs="Calibri"/>
        </w:rPr>
        <w:t xml:space="preserve"> overview.  Explain the purpose of the project, its timelines, deliverables, and expected results.</w:t>
      </w:r>
      <w:bookmarkEnd w:id="68"/>
      <w:r w:rsidRPr="00B94A50">
        <w:t xml:space="preserve">  </w:t>
      </w:r>
    </w:p>
    <w:p w14:paraId="5ECA5C79" w14:textId="77777777" w:rsidR="004A10F9" w:rsidRPr="00B94A50" w:rsidRDefault="004A10F9" w:rsidP="004A10F9">
      <w:pPr>
        <w:tabs>
          <w:tab w:val="left" w:pos="748"/>
          <w:tab w:val="left" w:pos="4114"/>
          <w:tab w:val="left" w:pos="4301"/>
          <w:tab w:val="right" w:pos="10800"/>
        </w:tabs>
        <w:spacing w:before="60"/>
        <w:ind w:right="-46"/>
        <w:rPr>
          <w:rFonts w:cs="Calibri"/>
        </w:rPr>
      </w:pPr>
    </w:p>
    <w:p w14:paraId="1FEFC64C" w14:textId="23E74AFB" w:rsidR="003658E7" w:rsidRPr="00B94A50" w:rsidRDefault="003658E7" w:rsidP="003658E7">
      <w:pPr>
        <w:pStyle w:val="Header"/>
        <w:tabs>
          <w:tab w:val="clear" w:pos="8640"/>
          <w:tab w:val="left" w:pos="5797"/>
          <w:tab w:val="right" w:pos="10846"/>
        </w:tabs>
        <w:spacing w:before="60" w:after="60"/>
        <w:rPr>
          <w:rStyle w:val="Heading3Char"/>
          <w:rFonts w:asciiTheme="minorHAnsi" w:hAnsiTheme="minorHAnsi"/>
        </w:rPr>
      </w:pPr>
      <w:bookmarkStart w:id="69" w:name="_Toc392164957"/>
      <w:bookmarkStart w:id="70" w:name="_Toc392166862"/>
      <w:bookmarkStart w:id="71" w:name="_Toc528741692"/>
      <w:r w:rsidRPr="00B94A50">
        <w:rPr>
          <w:rStyle w:val="Heading3Char"/>
          <w:rFonts w:asciiTheme="minorHAnsi" w:hAnsiTheme="minorHAnsi"/>
        </w:rPr>
        <w:t xml:space="preserve">Section </w:t>
      </w:r>
      <w:r>
        <w:rPr>
          <w:rStyle w:val="Heading3Char"/>
          <w:rFonts w:asciiTheme="minorHAnsi" w:hAnsiTheme="minorHAnsi"/>
        </w:rPr>
        <w:t>D</w:t>
      </w:r>
      <w:r w:rsidRPr="00B94A50">
        <w:rPr>
          <w:rStyle w:val="Heading3Char"/>
          <w:rFonts w:asciiTheme="minorHAnsi" w:hAnsiTheme="minorHAnsi"/>
        </w:rPr>
        <w:t>:  Exhibits</w:t>
      </w:r>
      <w:bookmarkEnd w:id="69"/>
      <w:bookmarkEnd w:id="70"/>
      <w:bookmarkEnd w:id="71"/>
    </w:p>
    <w:p w14:paraId="4C9719B1" w14:textId="77777777" w:rsidR="003658E7" w:rsidRPr="00B94A50" w:rsidRDefault="003658E7" w:rsidP="003658E7">
      <w:pPr>
        <w:rPr>
          <w:color w:val="000000" w:themeColor="text1"/>
        </w:rPr>
      </w:pPr>
      <w:r w:rsidRPr="00B94A50">
        <w:rPr>
          <w:color w:val="000000" w:themeColor="text1"/>
        </w:rPr>
        <w:t xml:space="preserve">You may provide </w:t>
      </w:r>
      <w:r w:rsidRPr="00B94A50">
        <w:rPr>
          <w:b/>
          <w:color w:val="000000" w:themeColor="text1"/>
        </w:rPr>
        <w:t>up to</w:t>
      </w:r>
      <w:r>
        <w:rPr>
          <w:b/>
          <w:color w:val="000000" w:themeColor="text1"/>
        </w:rPr>
        <w:t xml:space="preserve"> five</w:t>
      </w:r>
      <w:r w:rsidRPr="00B94A50">
        <w:rPr>
          <w:b/>
          <w:color w:val="000000" w:themeColor="text1"/>
        </w:rPr>
        <w:t xml:space="preserve"> pages</w:t>
      </w:r>
      <w:r w:rsidRPr="00B94A50">
        <w:rPr>
          <w:color w:val="000000" w:themeColor="text1"/>
        </w:rPr>
        <w:t xml:space="preserve"> of exhibits.  These may include</w:t>
      </w:r>
      <w:r>
        <w:rPr>
          <w:color w:val="000000" w:themeColor="text1"/>
        </w:rPr>
        <w:t xml:space="preserve"> items such as</w:t>
      </w:r>
      <w:r w:rsidRPr="00B94A50">
        <w:rPr>
          <w:color w:val="000000" w:themeColor="text1"/>
        </w:rPr>
        <w:t xml:space="preserve">: </w:t>
      </w:r>
    </w:p>
    <w:p w14:paraId="5BC16B19" w14:textId="77777777" w:rsidR="003658E7" w:rsidRPr="00B94A50" w:rsidRDefault="003658E7" w:rsidP="003658E7">
      <w:pPr>
        <w:pStyle w:val="ListParagraph"/>
        <w:numPr>
          <w:ilvl w:val="0"/>
          <w:numId w:val="13"/>
        </w:numPr>
        <w:rPr>
          <w:rFonts w:asciiTheme="minorHAnsi" w:hAnsiTheme="minorHAnsi"/>
          <w:color w:val="000000" w:themeColor="text1"/>
        </w:rPr>
      </w:pPr>
      <w:r w:rsidRPr="00B94A50">
        <w:rPr>
          <w:rFonts w:asciiTheme="minorHAnsi" w:hAnsiTheme="minorHAnsi"/>
          <w:color w:val="000000" w:themeColor="text1"/>
        </w:rPr>
        <w:t>An excerpt from a document</w:t>
      </w:r>
    </w:p>
    <w:p w14:paraId="26368915" w14:textId="77777777" w:rsidR="003658E7" w:rsidRPr="00B94A50" w:rsidRDefault="003658E7" w:rsidP="003658E7">
      <w:pPr>
        <w:pStyle w:val="ListParagraph"/>
        <w:numPr>
          <w:ilvl w:val="0"/>
          <w:numId w:val="13"/>
        </w:numPr>
        <w:rPr>
          <w:rFonts w:asciiTheme="minorHAnsi" w:hAnsiTheme="minorHAnsi"/>
          <w:color w:val="000000" w:themeColor="text1"/>
        </w:rPr>
      </w:pPr>
      <w:r w:rsidRPr="00B94A50">
        <w:rPr>
          <w:rFonts w:asciiTheme="minorHAnsi" w:hAnsiTheme="minorHAnsi"/>
          <w:color w:val="000000" w:themeColor="text1"/>
        </w:rPr>
        <w:t xml:space="preserve">A screen print, or </w:t>
      </w:r>
    </w:p>
    <w:p w14:paraId="1535ACCB" w14:textId="77777777" w:rsidR="003658E7" w:rsidRPr="00B94A50" w:rsidRDefault="003658E7" w:rsidP="003658E7">
      <w:pPr>
        <w:pStyle w:val="ListParagraph"/>
        <w:numPr>
          <w:ilvl w:val="0"/>
          <w:numId w:val="13"/>
        </w:numPr>
        <w:rPr>
          <w:rFonts w:asciiTheme="minorHAnsi" w:hAnsiTheme="minorHAnsi"/>
          <w:color w:val="000000" w:themeColor="text1"/>
        </w:rPr>
      </w:pPr>
      <w:r w:rsidRPr="00B94A50">
        <w:rPr>
          <w:rFonts w:asciiTheme="minorHAnsi" w:hAnsiTheme="minorHAnsi"/>
          <w:color w:val="000000" w:themeColor="text1"/>
        </w:rPr>
        <w:t xml:space="preserve">A maximum of 90 seconds of a video clip.  </w:t>
      </w:r>
    </w:p>
    <w:p w14:paraId="4732AA22" w14:textId="77777777" w:rsidR="003658E7" w:rsidRPr="00B94A50" w:rsidRDefault="003658E7" w:rsidP="003658E7">
      <w:pPr>
        <w:rPr>
          <w:color w:val="000000" w:themeColor="text1"/>
        </w:rPr>
      </w:pPr>
      <w:r w:rsidRPr="00B94A50">
        <w:rPr>
          <w:color w:val="000000" w:themeColor="text1"/>
        </w:rPr>
        <w:br/>
        <w:t xml:space="preserve">Provide only exhibits that support and supplement your description of work. </w:t>
      </w:r>
    </w:p>
    <w:p w14:paraId="7DB5B1A4" w14:textId="77777777" w:rsidR="003658E7" w:rsidRPr="00B94A50" w:rsidRDefault="003658E7" w:rsidP="003658E7">
      <w:pPr>
        <w:ind w:left="1440" w:hanging="1440"/>
        <w:rPr>
          <w:color w:val="000000" w:themeColor="text1"/>
        </w:rPr>
      </w:pPr>
      <w:r w:rsidRPr="00B94A50">
        <w:rPr>
          <w:b/>
          <w:color w:val="000000" w:themeColor="text1"/>
        </w:rPr>
        <w:t>Formats:</w:t>
      </w:r>
      <w:r w:rsidRPr="00B94A50">
        <w:rPr>
          <w:color w:val="000000" w:themeColor="text1"/>
        </w:rPr>
        <w:t xml:space="preserve"> </w:t>
      </w:r>
      <w:r w:rsidRPr="00B94A50">
        <w:rPr>
          <w:color w:val="000000" w:themeColor="text1"/>
        </w:rPr>
        <w:tab/>
        <w:t xml:space="preserve">Documents may be .doc, .docx, or </w:t>
      </w:r>
      <w:r>
        <w:rPr>
          <w:color w:val="000000" w:themeColor="text1"/>
        </w:rPr>
        <w:t>.</w:t>
      </w:r>
      <w:r w:rsidRPr="00B94A50">
        <w:rPr>
          <w:color w:val="000000" w:themeColor="text1"/>
        </w:rPr>
        <w:t>pdf</w:t>
      </w:r>
      <w:r>
        <w:rPr>
          <w:color w:val="000000" w:themeColor="text1"/>
        </w:rPr>
        <w:t xml:space="preserve"> (.pdf preferred)</w:t>
      </w:r>
      <w:r w:rsidRPr="00B94A50">
        <w:rPr>
          <w:color w:val="000000" w:themeColor="text1"/>
        </w:rPr>
        <w:t xml:space="preserve">.  Screen shots may be .pdf or.jpg.  Video must be .mpg.  </w:t>
      </w:r>
      <w:r>
        <w:rPr>
          <w:color w:val="000000" w:themeColor="text1"/>
        </w:rPr>
        <w:t xml:space="preserve">Exhibits in other formats will not be reviewed and will be returned. </w:t>
      </w:r>
    </w:p>
    <w:p w14:paraId="3E6CD1DF" w14:textId="77777777" w:rsidR="003658E7" w:rsidRPr="00B94A50" w:rsidRDefault="003658E7" w:rsidP="003658E7">
      <w:pPr>
        <w:ind w:left="1440" w:hanging="1440"/>
        <w:rPr>
          <w:color w:val="000000" w:themeColor="text1"/>
        </w:rPr>
      </w:pPr>
      <w:r w:rsidRPr="00B94A50">
        <w:rPr>
          <w:b/>
          <w:color w:val="000000" w:themeColor="text1"/>
        </w:rPr>
        <w:t>Naming:</w:t>
      </w:r>
      <w:r w:rsidRPr="00B94A50">
        <w:rPr>
          <w:color w:val="000000" w:themeColor="text1"/>
        </w:rPr>
        <w:t xml:space="preserve">   </w:t>
      </w:r>
      <w:r w:rsidRPr="00B94A50">
        <w:rPr>
          <w:color w:val="000000" w:themeColor="text1"/>
        </w:rPr>
        <w:tab/>
        <w:t xml:space="preserve">Please use your initials </w:t>
      </w:r>
      <w:r>
        <w:rPr>
          <w:color w:val="000000" w:themeColor="text1"/>
        </w:rPr>
        <w:t xml:space="preserve">plus </w:t>
      </w:r>
      <w:r w:rsidRPr="00B94A50">
        <w:rPr>
          <w:color w:val="000000" w:themeColor="text1"/>
        </w:rPr>
        <w:t xml:space="preserve">an underscore as the first three </w:t>
      </w:r>
      <w:r>
        <w:rPr>
          <w:color w:val="000000" w:themeColor="text1"/>
        </w:rPr>
        <w:t xml:space="preserve">to four </w:t>
      </w:r>
      <w:r w:rsidRPr="00B94A50">
        <w:rPr>
          <w:color w:val="000000" w:themeColor="text1"/>
        </w:rPr>
        <w:t xml:space="preserve">characters of your exhibit. </w:t>
      </w:r>
    </w:p>
    <w:p w14:paraId="6FBC2410" w14:textId="77777777" w:rsidR="003658E7" w:rsidRPr="00B94A50" w:rsidRDefault="003658E7" w:rsidP="003658E7">
      <w:pPr>
        <w:pStyle w:val="ListParagraph"/>
        <w:numPr>
          <w:ilvl w:val="0"/>
          <w:numId w:val="28"/>
        </w:numPr>
        <w:rPr>
          <w:rFonts w:asciiTheme="minorHAnsi" w:hAnsiTheme="minorHAnsi"/>
          <w:color w:val="000000" w:themeColor="text1"/>
        </w:rPr>
      </w:pPr>
      <w:r w:rsidRPr="00B94A50">
        <w:rPr>
          <w:rFonts w:asciiTheme="minorHAnsi" w:hAnsiTheme="minorHAnsi"/>
          <w:color w:val="000000" w:themeColor="text1"/>
        </w:rPr>
        <w:t>ajs_exhibit_one.docx</w:t>
      </w:r>
    </w:p>
    <w:p w14:paraId="1FC061AA" w14:textId="77777777" w:rsidR="003658E7" w:rsidRPr="00B94A50" w:rsidRDefault="003658E7" w:rsidP="003658E7">
      <w:pPr>
        <w:pStyle w:val="ListParagraph"/>
        <w:numPr>
          <w:ilvl w:val="0"/>
          <w:numId w:val="28"/>
        </w:numPr>
        <w:rPr>
          <w:rFonts w:asciiTheme="minorHAnsi" w:hAnsiTheme="minorHAnsi"/>
          <w:color w:val="000000" w:themeColor="text1"/>
        </w:rPr>
      </w:pPr>
      <w:r w:rsidRPr="00B94A50">
        <w:rPr>
          <w:rFonts w:asciiTheme="minorHAnsi" w:hAnsiTheme="minorHAnsi"/>
          <w:color w:val="000000" w:themeColor="text1"/>
        </w:rPr>
        <w:t>ajs_screenshot_one.jpg</w:t>
      </w:r>
    </w:p>
    <w:p w14:paraId="326F874F" w14:textId="77777777" w:rsidR="003658E7" w:rsidRPr="00B94A50" w:rsidRDefault="003658E7" w:rsidP="003658E7">
      <w:pPr>
        <w:pStyle w:val="ListParagraph"/>
        <w:numPr>
          <w:ilvl w:val="0"/>
          <w:numId w:val="28"/>
        </w:numPr>
        <w:rPr>
          <w:rFonts w:asciiTheme="minorHAnsi" w:hAnsiTheme="minorHAnsi"/>
          <w:color w:val="000000" w:themeColor="text1"/>
        </w:rPr>
      </w:pPr>
      <w:r w:rsidRPr="00B94A50">
        <w:rPr>
          <w:rFonts w:asciiTheme="minorHAnsi" w:hAnsiTheme="minorHAnsi"/>
          <w:color w:val="000000" w:themeColor="text1"/>
        </w:rPr>
        <w:t>ajs_videoclip.mpg</w:t>
      </w:r>
    </w:p>
    <w:p w14:paraId="7BA69F49" w14:textId="77777777" w:rsidR="003658E7" w:rsidRDefault="003658E7" w:rsidP="003658E7">
      <w:pPr>
        <w:rPr>
          <w:b/>
          <w:color w:val="000000" w:themeColor="text1"/>
        </w:rPr>
      </w:pPr>
    </w:p>
    <w:p w14:paraId="4239BF90" w14:textId="77777777" w:rsidR="003658E7" w:rsidRPr="00B94A50" w:rsidRDefault="003658E7" w:rsidP="003658E7">
      <w:pPr>
        <w:rPr>
          <w:color w:val="000000" w:themeColor="text1"/>
        </w:rPr>
      </w:pPr>
      <w:r w:rsidRPr="00B94A50">
        <w:rPr>
          <w:b/>
          <w:color w:val="000000" w:themeColor="text1"/>
        </w:rPr>
        <w:t>Describe your exhibits below.</w:t>
      </w:r>
      <w:r w:rsidRPr="00B94A50">
        <w:rPr>
          <w:color w:val="000000" w:themeColor="text1"/>
        </w:rPr>
        <w:t xml:space="preserve">  </w:t>
      </w:r>
    </w:p>
    <w:tbl>
      <w:tblPr>
        <w:tblStyle w:val="TableGrid"/>
        <w:tblW w:w="0" w:type="auto"/>
        <w:tblLook w:val="04A0" w:firstRow="1" w:lastRow="0" w:firstColumn="1" w:lastColumn="0" w:noHBand="0" w:noVBand="1"/>
      </w:tblPr>
      <w:tblGrid>
        <w:gridCol w:w="3116"/>
        <w:gridCol w:w="3719"/>
        <w:gridCol w:w="2515"/>
      </w:tblGrid>
      <w:tr w:rsidR="003658E7" w:rsidRPr="00B94A50" w14:paraId="2EF0B43D" w14:textId="77777777" w:rsidTr="00C4440D">
        <w:tc>
          <w:tcPr>
            <w:tcW w:w="3116" w:type="dxa"/>
          </w:tcPr>
          <w:p w14:paraId="3C76BD85" w14:textId="77777777" w:rsidR="003658E7" w:rsidRPr="00B94A50" w:rsidRDefault="003658E7" w:rsidP="00C4440D">
            <w:pPr>
              <w:rPr>
                <w:b/>
                <w:color w:val="000000" w:themeColor="text1"/>
              </w:rPr>
            </w:pPr>
            <w:r w:rsidRPr="00B94A50">
              <w:rPr>
                <w:b/>
                <w:color w:val="000000" w:themeColor="text1"/>
              </w:rPr>
              <w:t>File name</w:t>
            </w:r>
          </w:p>
        </w:tc>
        <w:tc>
          <w:tcPr>
            <w:tcW w:w="3719" w:type="dxa"/>
          </w:tcPr>
          <w:p w14:paraId="325178B9" w14:textId="77777777" w:rsidR="003658E7" w:rsidRPr="00B94A50" w:rsidRDefault="003658E7" w:rsidP="00C4440D">
            <w:pPr>
              <w:rPr>
                <w:b/>
                <w:color w:val="000000" w:themeColor="text1"/>
              </w:rPr>
            </w:pPr>
            <w:r w:rsidRPr="00B94A50">
              <w:rPr>
                <w:b/>
                <w:color w:val="000000" w:themeColor="text1"/>
              </w:rPr>
              <w:t>Description of file contents</w:t>
            </w:r>
          </w:p>
        </w:tc>
        <w:tc>
          <w:tcPr>
            <w:tcW w:w="2515" w:type="dxa"/>
          </w:tcPr>
          <w:p w14:paraId="7A913023" w14:textId="77777777" w:rsidR="003658E7" w:rsidRPr="00B94A50" w:rsidRDefault="003658E7" w:rsidP="00C4440D">
            <w:pPr>
              <w:rPr>
                <w:color w:val="000000" w:themeColor="text1"/>
              </w:rPr>
            </w:pPr>
            <w:r w:rsidRPr="00B94A50">
              <w:rPr>
                <w:b/>
                <w:color w:val="000000" w:themeColor="text1"/>
              </w:rPr>
              <w:t>List which standard(s) the exhibit supports</w:t>
            </w:r>
          </w:p>
        </w:tc>
      </w:tr>
      <w:tr w:rsidR="003658E7" w:rsidRPr="00B94A50" w14:paraId="01480529" w14:textId="77777777" w:rsidTr="00C4440D">
        <w:tc>
          <w:tcPr>
            <w:tcW w:w="3116" w:type="dxa"/>
          </w:tcPr>
          <w:p w14:paraId="633F5602" w14:textId="77777777" w:rsidR="003658E7" w:rsidRPr="00B94A50" w:rsidRDefault="003658E7" w:rsidP="00C4440D">
            <w:pPr>
              <w:pStyle w:val="ListParagraph"/>
              <w:numPr>
                <w:ilvl w:val="0"/>
                <w:numId w:val="12"/>
              </w:numPr>
              <w:rPr>
                <w:rFonts w:asciiTheme="minorHAnsi" w:hAnsiTheme="minorHAnsi"/>
                <w:color w:val="000000" w:themeColor="text1"/>
              </w:rPr>
            </w:pPr>
          </w:p>
        </w:tc>
        <w:tc>
          <w:tcPr>
            <w:tcW w:w="3719" w:type="dxa"/>
          </w:tcPr>
          <w:p w14:paraId="0FD3805E" w14:textId="77777777" w:rsidR="003658E7" w:rsidRPr="00B94A50" w:rsidRDefault="003658E7" w:rsidP="00C4440D">
            <w:pPr>
              <w:rPr>
                <w:color w:val="000000" w:themeColor="text1"/>
              </w:rPr>
            </w:pPr>
          </w:p>
        </w:tc>
        <w:tc>
          <w:tcPr>
            <w:tcW w:w="2515" w:type="dxa"/>
          </w:tcPr>
          <w:p w14:paraId="3FF0505E" w14:textId="77777777" w:rsidR="003658E7" w:rsidRPr="00B94A50" w:rsidRDefault="003658E7" w:rsidP="00C4440D">
            <w:pPr>
              <w:rPr>
                <w:color w:val="000000" w:themeColor="text1"/>
              </w:rPr>
            </w:pPr>
          </w:p>
        </w:tc>
      </w:tr>
      <w:tr w:rsidR="003658E7" w:rsidRPr="00B94A50" w14:paraId="254CEFED" w14:textId="77777777" w:rsidTr="00C4440D">
        <w:tc>
          <w:tcPr>
            <w:tcW w:w="3116" w:type="dxa"/>
          </w:tcPr>
          <w:p w14:paraId="42FAB5A9" w14:textId="77777777" w:rsidR="003658E7" w:rsidRPr="00B94A50" w:rsidRDefault="003658E7" w:rsidP="00C4440D">
            <w:pPr>
              <w:pStyle w:val="ListParagraph"/>
              <w:numPr>
                <w:ilvl w:val="0"/>
                <w:numId w:val="12"/>
              </w:numPr>
              <w:rPr>
                <w:rFonts w:asciiTheme="minorHAnsi" w:hAnsiTheme="minorHAnsi"/>
                <w:color w:val="000000" w:themeColor="text1"/>
              </w:rPr>
            </w:pPr>
          </w:p>
        </w:tc>
        <w:tc>
          <w:tcPr>
            <w:tcW w:w="3719" w:type="dxa"/>
          </w:tcPr>
          <w:p w14:paraId="2717DDFA" w14:textId="77777777" w:rsidR="003658E7" w:rsidRPr="00B94A50" w:rsidRDefault="003658E7" w:rsidP="00C4440D">
            <w:pPr>
              <w:rPr>
                <w:color w:val="000000" w:themeColor="text1"/>
              </w:rPr>
            </w:pPr>
          </w:p>
        </w:tc>
        <w:tc>
          <w:tcPr>
            <w:tcW w:w="2515" w:type="dxa"/>
          </w:tcPr>
          <w:p w14:paraId="59AB8CFF" w14:textId="77777777" w:rsidR="003658E7" w:rsidRPr="00B94A50" w:rsidRDefault="003658E7" w:rsidP="00C4440D">
            <w:pPr>
              <w:rPr>
                <w:color w:val="000000" w:themeColor="text1"/>
              </w:rPr>
            </w:pPr>
          </w:p>
        </w:tc>
      </w:tr>
      <w:tr w:rsidR="003658E7" w:rsidRPr="00B94A50" w14:paraId="746D2745" w14:textId="77777777" w:rsidTr="00C4440D">
        <w:tc>
          <w:tcPr>
            <w:tcW w:w="3116" w:type="dxa"/>
          </w:tcPr>
          <w:p w14:paraId="139D100C" w14:textId="77777777" w:rsidR="003658E7" w:rsidRPr="00B94A50" w:rsidRDefault="003658E7" w:rsidP="00C4440D">
            <w:pPr>
              <w:pStyle w:val="ListParagraph"/>
              <w:numPr>
                <w:ilvl w:val="0"/>
                <w:numId w:val="12"/>
              </w:numPr>
              <w:rPr>
                <w:rFonts w:asciiTheme="minorHAnsi" w:hAnsiTheme="minorHAnsi"/>
                <w:color w:val="000000" w:themeColor="text1"/>
              </w:rPr>
            </w:pPr>
          </w:p>
        </w:tc>
        <w:tc>
          <w:tcPr>
            <w:tcW w:w="3719" w:type="dxa"/>
          </w:tcPr>
          <w:p w14:paraId="0B7D51A3" w14:textId="77777777" w:rsidR="003658E7" w:rsidRPr="00B94A50" w:rsidRDefault="003658E7" w:rsidP="00C4440D">
            <w:pPr>
              <w:rPr>
                <w:color w:val="000000" w:themeColor="text1"/>
              </w:rPr>
            </w:pPr>
          </w:p>
        </w:tc>
        <w:tc>
          <w:tcPr>
            <w:tcW w:w="2515" w:type="dxa"/>
          </w:tcPr>
          <w:p w14:paraId="61B1934F" w14:textId="77777777" w:rsidR="003658E7" w:rsidRPr="00B94A50" w:rsidRDefault="003658E7" w:rsidP="00C4440D">
            <w:pPr>
              <w:rPr>
                <w:color w:val="000000" w:themeColor="text1"/>
              </w:rPr>
            </w:pPr>
          </w:p>
        </w:tc>
      </w:tr>
      <w:tr w:rsidR="003658E7" w:rsidRPr="00B94A50" w14:paraId="280DB7DB" w14:textId="77777777" w:rsidTr="00C4440D">
        <w:tc>
          <w:tcPr>
            <w:tcW w:w="3116" w:type="dxa"/>
          </w:tcPr>
          <w:p w14:paraId="1A887FA6" w14:textId="77777777" w:rsidR="003658E7" w:rsidRPr="00B94A50" w:rsidRDefault="003658E7" w:rsidP="00C4440D">
            <w:pPr>
              <w:pStyle w:val="ListParagraph"/>
              <w:numPr>
                <w:ilvl w:val="0"/>
                <w:numId w:val="12"/>
              </w:numPr>
              <w:rPr>
                <w:rFonts w:asciiTheme="minorHAnsi" w:hAnsiTheme="minorHAnsi"/>
                <w:color w:val="000000" w:themeColor="text1"/>
              </w:rPr>
            </w:pPr>
          </w:p>
        </w:tc>
        <w:tc>
          <w:tcPr>
            <w:tcW w:w="3719" w:type="dxa"/>
          </w:tcPr>
          <w:p w14:paraId="0195C745" w14:textId="77777777" w:rsidR="003658E7" w:rsidRPr="00B94A50" w:rsidRDefault="003658E7" w:rsidP="00C4440D">
            <w:pPr>
              <w:rPr>
                <w:color w:val="000000" w:themeColor="text1"/>
              </w:rPr>
            </w:pPr>
          </w:p>
        </w:tc>
        <w:tc>
          <w:tcPr>
            <w:tcW w:w="2515" w:type="dxa"/>
          </w:tcPr>
          <w:p w14:paraId="6A0A4BE0" w14:textId="77777777" w:rsidR="003658E7" w:rsidRPr="00B94A50" w:rsidRDefault="003658E7" w:rsidP="00C4440D">
            <w:pPr>
              <w:rPr>
                <w:color w:val="000000" w:themeColor="text1"/>
              </w:rPr>
            </w:pPr>
          </w:p>
        </w:tc>
      </w:tr>
      <w:tr w:rsidR="003658E7" w:rsidRPr="00B94A50" w14:paraId="0C4D72C9" w14:textId="77777777" w:rsidTr="00C4440D">
        <w:tc>
          <w:tcPr>
            <w:tcW w:w="3116" w:type="dxa"/>
          </w:tcPr>
          <w:p w14:paraId="31530595" w14:textId="77777777" w:rsidR="003658E7" w:rsidRPr="00B94A50" w:rsidRDefault="003658E7" w:rsidP="00C4440D">
            <w:pPr>
              <w:pStyle w:val="ListParagraph"/>
              <w:numPr>
                <w:ilvl w:val="0"/>
                <w:numId w:val="12"/>
              </w:numPr>
              <w:rPr>
                <w:rFonts w:asciiTheme="minorHAnsi" w:hAnsiTheme="minorHAnsi"/>
                <w:color w:val="000000" w:themeColor="text1"/>
              </w:rPr>
            </w:pPr>
          </w:p>
        </w:tc>
        <w:tc>
          <w:tcPr>
            <w:tcW w:w="3719" w:type="dxa"/>
          </w:tcPr>
          <w:p w14:paraId="5909E15F" w14:textId="77777777" w:rsidR="003658E7" w:rsidRPr="00B94A50" w:rsidRDefault="003658E7" w:rsidP="00C4440D">
            <w:pPr>
              <w:rPr>
                <w:color w:val="000000" w:themeColor="text1"/>
              </w:rPr>
            </w:pPr>
          </w:p>
        </w:tc>
        <w:tc>
          <w:tcPr>
            <w:tcW w:w="2515" w:type="dxa"/>
          </w:tcPr>
          <w:p w14:paraId="6B17D4D9" w14:textId="77777777" w:rsidR="003658E7" w:rsidRPr="00B94A50" w:rsidRDefault="003658E7" w:rsidP="00C4440D">
            <w:pPr>
              <w:rPr>
                <w:color w:val="000000" w:themeColor="text1"/>
              </w:rPr>
            </w:pPr>
          </w:p>
        </w:tc>
      </w:tr>
    </w:tbl>
    <w:p w14:paraId="12393681" w14:textId="77777777" w:rsidR="003658E7" w:rsidRPr="00B94A50" w:rsidRDefault="003658E7" w:rsidP="003658E7">
      <w:pPr>
        <w:rPr>
          <w:color w:val="000000" w:themeColor="text1"/>
        </w:rPr>
      </w:pPr>
    </w:p>
    <w:p w14:paraId="37ECB028" w14:textId="77777777" w:rsidR="003658E7" w:rsidRDefault="003658E7" w:rsidP="003658E7">
      <w:pPr>
        <w:pStyle w:val="Heading7"/>
        <w:rPr>
          <w:rFonts w:asciiTheme="minorHAnsi" w:hAnsiTheme="minorHAnsi"/>
        </w:rPr>
      </w:pPr>
      <w:bookmarkStart w:id="72" w:name="_Toc392164958"/>
      <w:bookmarkStart w:id="73" w:name="_Toc392166863"/>
      <w:r w:rsidRPr="00B94A50">
        <w:rPr>
          <w:rFonts w:asciiTheme="minorHAnsi" w:hAnsiTheme="minorHAnsi"/>
        </w:rPr>
        <w:t>Before submitting your application, you may wish to review your responses to each standard and check that each clearly refers to an exhibit by name when that exhibit enhances your narrative.</w:t>
      </w:r>
      <w:bookmarkEnd w:id="72"/>
      <w:bookmarkEnd w:id="73"/>
      <w:r w:rsidRPr="00B94A50">
        <w:rPr>
          <w:rFonts w:asciiTheme="minorHAnsi" w:hAnsiTheme="minorHAnsi"/>
        </w:rPr>
        <w:t xml:space="preserve"> </w:t>
      </w:r>
    </w:p>
    <w:p w14:paraId="0E2EB857" w14:textId="77777777" w:rsidR="003658E7" w:rsidRPr="00B62427" w:rsidRDefault="003658E7" w:rsidP="003658E7"/>
    <w:p w14:paraId="25E97159" w14:textId="77777777" w:rsidR="004A10F9" w:rsidRPr="00B94A50" w:rsidRDefault="004A10F9" w:rsidP="004A10F9">
      <w:pPr>
        <w:tabs>
          <w:tab w:val="left" w:pos="748"/>
          <w:tab w:val="left" w:pos="4114"/>
          <w:tab w:val="left" w:pos="4301"/>
          <w:tab w:val="right" w:pos="10800"/>
        </w:tabs>
        <w:spacing w:before="60"/>
        <w:ind w:right="-46"/>
        <w:rPr>
          <w:rFonts w:cs="Calibri"/>
        </w:rPr>
      </w:pPr>
    </w:p>
    <w:p w14:paraId="07AE1B4F" w14:textId="77777777" w:rsidR="004A10F9" w:rsidRPr="00B94A50" w:rsidRDefault="004A10F9" w:rsidP="004A10F9">
      <w:pPr>
        <w:tabs>
          <w:tab w:val="left" w:pos="748"/>
          <w:tab w:val="left" w:pos="4114"/>
          <w:tab w:val="left" w:pos="4301"/>
          <w:tab w:val="right" w:pos="10800"/>
        </w:tabs>
        <w:spacing w:before="60"/>
        <w:ind w:right="-46"/>
        <w:rPr>
          <w:rFonts w:cs="Calibri"/>
        </w:rPr>
      </w:pPr>
    </w:p>
    <w:p w14:paraId="27B4B0D6" w14:textId="1E73D8F4" w:rsidR="004A10F9" w:rsidRPr="00B94A50" w:rsidRDefault="004A10F9" w:rsidP="004A10F9">
      <w:pPr>
        <w:pStyle w:val="Header"/>
        <w:tabs>
          <w:tab w:val="clear" w:pos="8640"/>
          <w:tab w:val="left" w:pos="5797"/>
          <w:tab w:val="right" w:pos="10846"/>
        </w:tabs>
        <w:spacing w:before="60" w:after="60"/>
        <w:rPr>
          <w:rStyle w:val="Heading3Char"/>
          <w:rFonts w:asciiTheme="minorHAnsi" w:hAnsiTheme="minorHAnsi"/>
        </w:rPr>
      </w:pPr>
      <w:bookmarkStart w:id="74" w:name="_Toc392164933"/>
      <w:bookmarkStart w:id="75" w:name="_Toc392166838"/>
      <w:bookmarkStart w:id="76" w:name="_Toc528741693"/>
      <w:r w:rsidRPr="00B94A50">
        <w:rPr>
          <w:rStyle w:val="Heading3Char"/>
          <w:rFonts w:asciiTheme="minorHAnsi" w:hAnsiTheme="minorHAnsi"/>
        </w:rPr>
        <w:lastRenderedPageBreak/>
        <w:t xml:space="preserve">Section </w:t>
      </w:r>
      <w:r w:rsidR="003658E7">
        <w:rPr>
          <w:rStyle w:val="Heading3Char"/>
          <w:rFonts w:asciiTheme="minorHAnsi" w:hAnsiTheme="minorHAnsi"/>
        </w:rPr>
        <w:t>E</w:t>
      </w:r>
      <w:r w:rsidRPr="00B94A50">
        <w:rPr>
          <w:rStyle w:val="Heading3Char"/>
          <w:rFonts w:asciiTheme="minorHAnsi" w:hAnsiTheme="minorHAnsi"/>
        </w:rPr>
        <w:t>: Standards</w:t>
      </w:r>
      <w:bookmarkEnd w:id="74"/>
      <w:bookmarkEnd w:id="75"/>
      <w:bookmarkEnd w:id="76"/>
      <w:r w:rsidRPr="00B94A50">
        <w:rPr>
          <w:rStyle w:val="Heading3Char"/>
          <w:rFonts w:asciiTheme="minorHAnsi" w:hAnsiTheme="minorHAnsi"/>
        </w:rPr>
        <w:t xml:space="preserve"> </w:t>
      </w:r>
    </w:p>
    <w:p w14:paraId="59F0C507" w14:textId="309BA15C" w:rsidR="004A10F9" w:rsidRPr="00B94A50" w:rsidRDefault="004A10F9" w:rsidP="004A10F9">
      <w:r w:rsidRPr="00B94A50">
        <w:t xml:space="preserve">For each theory-free/model-free ID Standard, provide a brief description of what you did that demonstrates the standard.  Use the definition provided and the example list of performances to guide your description of your work.  Solution development is specific to the creation of learning products and events.  Therefore, any work related to defining needs, audience, task requirements, delivering the learning solution, or evaluating post-course effectiveness is </w:t>
      </w:r>
      <w:r w:rsidRPr="00B94A50">
        <w:rPr>
          <w:b/>
        </w:rPr>
        <w:t>not</w:t>
      </w:r>
      <w:r w:rsidRPr="00B94A50">
        <w:t xml:space="preserve"> part of solution development.  </w:t>
      </w:r>
      <w:r w:rsidRPr="00B94A50">
        <w:rPr>
          <w:i/>
        </w:rPr>
        <w:t xml:space="preserve">Focus on the work you did to build and test content, activities, and products.  </w:t>
      </w:r>
      <w:r w:rsidRPr="00B94A50">
        <w:t xml:space="preserve">Provide </w:t>
      </w:r>
      <w:r w:rsidRPr="00B94A50">
        <w:rPr>
          <w:b/>
          <w:i/>
        </w:rPr>
        <w:t>up to 5 pages</w:t>
      </w:r>
      <w:r w:rsidRPr="00B94A50">
        <w:t xml:space="preserve"> of exhibits to support your explanation (see Part 2 – Section E: Exhibits).  </w:t>
      </w:r>
      <w:r w:rsidR="00745360">
        <w:t>For best results, use your exhibits within your response</w:t>
      </w:r>
      <w:r w:rsidR="00E24C5E">
        <w:t>s</w:t>
      </w:r>
      <w:r w:rsidR="00745360">
        <w:t xml:space="preserve"> to questions in the application form.</w:t>
      </w:r>
      <w:r w:rsidR="009909F9">
        <w:t xml:space="preserve">  </w:t>
      </w:r>
    </w:p>
    <w:p w14:paraId="04C37BBB" w14:textId="77777777" w:rsidR="004A10F9" w:rsidRPr="00B94A50" w:rsidRDefault="004A10F9" w:rsidP="004A10F9">
      <w:r w:rsidRPr="00B94A50">
        <w:t xml:space="preserve">Remember to describe the work you performed on the project.  Be specific.  Keep your response to each standard brief and focused.  </w:t>
      </w:r>
      <w:r w:rsidRPr="00B94A50">
        <w:rPr>
          <w:b/>
          <w:i/>
        </w:rPr>
        <w:t>Use no more than one page per Standard</w:t>
      </w:r>
      <w:r>
        <w:rPr>
          <w:b/>
          <w:i/>
        </w:rPr>
        <w:t xml:space="preserve"> to describe your work</w:t>
      </w:r>
      <w:r w:rsidRPr="00B94A50">
        <w:rPr>
          <w:b/>
          <w:i/>
        </w:rPr>
        <w:t>.</w:t>
      </w:r>
      <w:r w:rsidRPr="00B94A50">
        <w:t xml:space="preserve"> </w:t>
      </w:r>
    </w:p>
    <w:p w14:paraId="5A6E74C5" w14:textId="77777777" w:rsidR="004A10F9" w:rsidRPr="00B94A50" w:rsidRDefault="004A10F9" w:rsidP="004A10F9">
      <w:r w:rsidRPr="00B94A50">
        <w:br w:type="page"/>
      </w:r>
    </w:p>
    <w:p w14:paraId="76A1FF1B" w14:textId="77777777" w:rsidR="004A10F9" w:rsidRPr="00B94A50" w:rsidRDefault="004A10F9" w:rsidP="004A10F9">
      <w:pPr>
        <w:pStyle w:val="ListParagraph"/>
        <w:shd w:val="clear" w:color="auto" w:fill="FFFFFF"/>
        <w:ind w:left="1872"/>
        <w:rPr>
          <w:rFonts w:asciiTheme="minorHAnsi" w:hAnsiTheme="minorHAnsi" w:cs="Arial"/>
          <w:vanish/>
          <w:color w:val="000000"/>
          <w:sz w:val="20"/>
          <w:szCs w:val="20"/>
        </w:rPr>
      </w:pPr>
    </w:p>
    <w:p w14:paraId="3FC49B4E" w14:textId="19AD0AFB" w:rsidR="004A10F9" w:rsidRPr="00B94A50" w:rsidRDefault="004A10F9" w:rsidP="00717EC4">
      <w:pPr>
        <w:pStyle w:val="Heading3"/>
        <w:numPr>
          <w:ilvl w:val="0"/>
          <w:numId w:val="27"/>
        </w:numPr>
        <w:rPr>
          <w:rFonts w:asciiTheme="minorHAnsi" w:hAnsiTheme="minorHAnsi"/>
        </w:rPr>
      </w:pPr>
      <w:bookmarkStart w:id="77" w:name="_Toc392164934"/>
      <w:bookmarkStart w:id="78" w:name="_Toc392166839"/>
      <w:bookmarkStart w:id="79" w:name="_Toc528741694"/>
      <w:r w:rsidRPr="00B94A50">
        <w:rPr>
          <w:rFonts w:asciiTheme="minorHAnsi" w:hAnsiTheme="minorHAnsi"/>
        </w:rPr>
        <w:t>Align</w:t>
      </w:r>
      <w:r w:rsidR="008D44AA">
        <w:rPr>
          <w:rFonts w:asciiTheme="minorHAnsi" w:hAnsiTheme="minorHAnsi"/>
        </w:rPr>
        <w:t>s</w:t>
      </w:r>
      <w:r w:rsidRPr="00B94A50">
        <w:rPr>
          <w:rFonts w:asciiTheme="minorHAnsi" w:hAnsiTheme="minorHAnsi"/>
        </w:rPr>
        <w:t xml:space="preserve"> Solution</w:t>
      </w:r>
      <w:bookmarkEnd w:id="77"/>
      <w:bookmarkEnd w:id="78"/>
      <w:bookmarkEnd w:id="79"/>
      <w:r w:rsidRPr="00B94A50">
        <w:rPr>
          <w:rFonts w:asciiTheme="minorHAnsi" w:hAnsiTheme="minorHAnsi"/>
        </w:rPr>
        <w:t xml:space="preserve"> </w:t>
      </w:r>
    </w:p>
    <w:p w14:paraId="7486D9C6" w14:textId="36CB5437" w:rsidR="004A10F9" w:rsidRPr="00B94A50" w:rsidRDefault="004A10F9" w:rsidP="004A10F9">
      <w:pPr>
        <w:ind w:left="360"/>
        <w:rPr>
          <w:color w:val="000000" w:themeColor="text1"/>
          <w:szCs w:val="20"/>
        </w:rPr>
      </w:pPr>
      <w:r w:rsidRPr="00B94A50">
        <w:rPr>
          <w:b/>
          <w:color w:val="000000" w:themeColor="text1"/>
          <w:szCs w:val="20"/>
        </w:rPr>
        <w:t xml:space="preserve">Definition:  </w:t>
      </w:r>
      <w:r w:rsidR="003E32E2">
        <w:rPr>
          <w:color w:val="000000" w:themeColor="text1"/>
          <w:szCs w:val="20"/>
        </w:rPr>
        <w:t>C</w:t>
      </w:r>
      <w:r w:rsidRPr="00B94A50">
        <w:rPr>
          <w:color w:val="000000" w:themeColor="text1"/>
          <w:szCs w:val="20"/>
        </w:rPr>
        <w:t>reate</w:t>
      </w:r>
      <w:r w:rsidR="003E32E2">
        <w:rPr>
          <w:color w:val="000000" w:themeColor="text1"/>
          <w:szCs w:val="20"/>
        </w:rPr>
        <w:t>s</w:t>
      </w:r>
      <w:r w:rsidRPr="00B94A50">
        <w:rPr>
          <w:color w:val="000000" w:themeColor="text1"/>
          <w:szCs w:val="20"/>
        </w:rPr>
        <w:t xml:space="preserve"> or change</w:t>
      </w:r>
      <w:r w:rsidR="003E32E2">
        <w:rPr>
          <w:color w:val="000000" w:themeColor="text1"/>
          <w:szCs w:val="20"/>
        </w:rPr>
        <w:t>s</w:t>
      </w:r>
      <w:r w:rsidRPr="00B94A50">
        <w:rPr>
          <w:color w:val="000000" w:themeColor="text1"/>
          <w:szCs w:val="20"/>
        </w:rPr>
        <w:t xml:space="preserve"> relationships among parts of the solution (internal to the solution) or between the solution and its parent organization or sponsors (external to the solution).</w:t>
      </w:r>
    </w:p>
    <w:p w14:paraId="745D63FB" w14:textId="7EA68CC3" w:rsidR="004A10F9" w:rsidRPr="00B94A50" w:rsidRDefault="004A10F9" w:rsidP="004A10F9">
      <w:pPr>
        <w:ind w:left="360"/>
        <w:rPr>
          <w:b/>
          <w:color w:val="000000" w:themeColor="text1"/>
          <w:szCs w:val="20"/>
        </w:rPr>
      </w:pPr>
      <w:r w:rsidRPr="00B94A50">
        <w:rPr>
          <w:b/>
          <w:color w:val="000000" w:themeColor="text1"/>
          <w:szCs w:val="20"/>
        </w:rPr>
        <w:t xml:space="preserve">Performances that demonstrate this </w:t>
      </w:r>
      <w:r w:rsidR="005919A0">
        <w:rPr>
          <w:b/>
          <w:color w:val="000000" w:themeColor="text1"/>
          <w:szCs w:val="20"/>
        </w:rPr>
        <w:t>standard:</w:t>
      </w:r>
    </w:p>
    <w:p w14:paraId="3DD1997B" w14:textId="77777777" w:rsidR="004A10F9" w:rsidRPr="00B94A50" w:rsidRDefault="004A10F9" w:rsidP="00717EC4">
      <w:pPr>
        <w:pStyle w:val="ListParagraph"/>
        <w:numPr>
          <w:ilvl w:val="0"/>
          <w:numId w:val="5"/>
        </w:numPr>
        <w:spacing w:after="160" w:line="259" w:lineRule="auto"/>
        <w:ind w:left="720"/>
        <w:rPr>
          <w:rFonts w:asciiTheme="minorHAnsi" w:hAnsiTheme="minorHAnsi"/>
          <w:color w:val="000000" w:themeColor="text1"/>
          <w:szCs w:val="20"/>
        </w:rPr>
      </w:pPr>
      <w:r w:rsidRPr="00B94A50">
        <w:rPr>
          <w:rFonts w:asciiTheme="minorHAnsi" w:hAnsiTheme="minorHAnsi"/>
          <w:color w:val="000000" w:themeColor="text1"/>
          <w:szCs w:val="20"/>
        </w:rPr>
        <w:t>Maps the instructional elements to defined project and audience requirements.</w:t>
      </w:r>
    </w:p>
    <w:p w14:paraId="2CF9E2EB" w14:textId="77777777" w:rsidR="004A10F9" w:rsidRPr="00B94A50" w:rsidRDefault="004A10F9" w:rsidP="00717EC4">
      <w:pPr>
        <w:pStyle w:val="ListParagraph"/>
        <w:numPr>
          <w:ilvl w:val="0"/>
          <w:numId w:val="5"/>
        </w:numPr>
        <w:spacing w:after="160" w:line="259" w:lineRule="auto"/>
        <w:ind w:left="720"/>
        <w:rPr>
          <w:rFonts w:asciiTheme="minorHAnsi" w:hAnsiTheme="minorHAnsi"/>
          <w:color w:val="000000" w:themeColor="text1"/>
          <w:szCs w:val="20"/>
        </w:rPr>
      </w:pPr>
      <w:r w:rsidRPr="00B94A50">
        <w:rPr>
          <w:rFonts w:asciiTheme="minorHAnsi" w:hAnsiTheme="minorHAnsi"/>
          <w:color w:val="000000" w:themeColor="text1"/>
          <w:szCs w:val="20"/>
        </w:rPr>
        <w:t>Sequences learning elements and content appropriately for defined learners.</w:t>
      </w:r>
    </w:p>
    <w:p w14:paraId="0983260B" w14:textId="32D5D158" w:rsidR="004A10F9" w:rsidRPr="00B94A50" w:rsidRDefault="004A10F9" w:rsidP="00717EC4">
      <w:pPr>
        <w:pStyle w:val="ListParagraph"/>
        <w:numPr>
          <w:ilvl w:val="0"/>
          <w:numId w:val="5"/>
        </w:numPr>
        <w:spacing w:after="160" w:line="259" w:lineRule="auto"/>
        <w:ind w:left="720"/>
        <w:rPr>
          <w:rFonts w:asciiTheme="minorHAnsi" w:hAnsiTheme="minorHAnsi"/>
          <w:color w:val="000000" w:themeColor="text1"/>
          <w:szCs w:val="20"/>
        </w:rPr>
      </w:pPr>
      <w:r w:rsidRPr="00B94A50">
        <w:rPr>
          <w:rFonts w:asciiTheme="minorHAnsi" w:hAnsiTheme="minorHAnsi"/>
          <w:color w:val="000000" w:themeColor="text1"/>
          <w:szCs w:val="20"/>
        </w:rPr>
        <w:t xml:space="preserve">Modifies planned instructional elements </w:t>
      </w:r>
      <w:r w:rsidR="00CB7F7D" w:rsidRPr="00B94A50">
        <w:rPr>
          <w:rFonts w:asciiTheme="minorHAnsi" w:hAnsiTheme="minorHAnsi"/>
          <w:color w:val="000000" w:themeColor="text1"/>
          <w:szCs w:val="20"/>
        </w:rPr>
        <w:t>to</w:t>
      </w:r>
      <w:r w:rsidRPr="00B94A50">
        <w:rPr>
          <w:rFonts w:asciiTheme="minorHAnsi" w:hAnsiTheme="minorHAnsi"/>
          <w:color w:val="000000" w:themeColor="text1"/>
          <w:szCs w:val="20"/>
        </w:rPr>
        <w:t xml:space="preserve"> make those elements more effective.</w:t>
      </w:r>
    </w:p>
    <w:p w14:paraId="07573137" w14:textId="77777777" w:rsidR="004A10F9" w:rsidRPr="00B94A50" w:rsidRDefault="004A10F9" w:rsidP="00717EC4">
      <w:pPr>
        <w:pStyle w:val="ListParagraph"/>
        <w:numPr>
          <w:ilvl w:val="0"/>
          <w:numId w:val="5"/>
        </w:numPr>
        <w:spacing w:after="160" w:line="259" w:lineRule="auto"/>
        <w:ind w:left="720"/>
        <w:rPr>
          <w:rFonts w:asciiTheme="minorHAnsi" w:hAnsiTheme="minorHAnsi"/>
          <w:color w:val="000000" w:themeColor="text1"/>
          <w:szCs w:val="20"/>
        </w:rPr>
      </w:pPr>
      <w:r w:rsidRPr="00B94A50">
        <w:rPr>
          <w:rFonts w:asciiTheme="minorHAnsi" w:hAnsiTheme="minorHAnsi"/>
          <w:color w:val="000000" w:themeColor="text1"/>
          <w:szCs w:val="20"/>
        </w:rPr>
        <w:t>Selects appropriate content for the solution.</w:t>
      </w:r>
    </w:p>
    <w:p w14:paraId="4697DC1B" w14:textId="2CF40E7C" w:rsidR="00941DCD" w:rsidRPr="00941DCD" w:rsidRDefault="004A10F9" w:rsidP="00717EC4">
      <w:pPr>
        <w:pStyle w:val="ListParagraph"/>
        <w:numPr>
          <w:ilvl w:val="0"/>
          <w:numId w:val="5"/>
        </w:numPr>
        <w:spacing w:after="160" w:line="259" w:lineRule="auto"/>
        <w:ind w:left="720"/>
        <w:rPr>
          <w:rFonts w:asciiTheme="minorHAnsi" w:hAnsiTheme="minorHAnsi"/>
          <w:color w:val="000000" w:themeColor="text1"/>
          <w:szCs w:val="20"/>
        </w:rPr>
      </w:pPr>
      <w:r w:rsidRPr="00B94A50">
        <w:rPr>
          <w:rFonts w:asciiTheme="minorHAnsi" w:hAnsiTheme="minorHAnsi"/>
          <w:color w:val="000000" w:themeColor="text1"/>
          <w:szCs w:val="20"/>
        </w:rPr>
        <w:t xml:space="preserve">Maps content to appropriate instructional elements. </w:t>
      </w:r>
    </w:p>
    <w:p w14:paraId="416FA5AA" w14:textId="1257BF41" w:rsidR="004A10F9" w:rsidRPr="00941DCD" w:rsidRDefault="00941DCD" w:rsidP="004A10F9">
      <w:pPr>
        <w:rPr>
          <w:i/>
          <w:sz w:val="20"/>
        </w:rPr>
      </w:pPr>
      <w:r w:rsidRPr="00941DCD">
        <w:rPr>
          <w:i/>
          <w:sz w:val="20"/>
        </w:rPr>
        <w:t xml:space="preserve">You may begin your text here or enter a page break and start at the beginning of the new page.  </w:t>
      </w:r>
      <w:r w:rsidR="005D5C6E">
        <w:rPr>
          <w:i/>
          <w:sz w:val="20"/>
        </w:rPr>
        <w:t>Remember, list any exhibits that support your response to this standard.  Any exhibit may support more than one standard.</w:t>
      </w:r>
    </w:p>
    <w:p w14:paraId="73334352" w14:textId="77777777" w:rsidR="004A10F9" w:rsidRPr="00B94A50" w:rsidRDefault="004A10F9" w:rsidP="00717EC4">
      <w:pPr>
        <w:pStyle w:val="Heading7"/>
        <w:numPr>
          <w:ilvl w:val="0"/>
          <w:numId w:val="18"/>
        </w:numPr>
        <w:rPr>
          <w:rFonts w:asciiTheme="minorHAnsi" w:eastAsia="Times New Roman" w:hAnsiTheme="minorHAnsi"/>
        </w:rPr>
      </w:pPr>
      <w:r w:rsidRPr="00B94A50">
        <w:rPr>
          <w:rFonts w:asciiTheme="minorHAnsi" w:eastAsiaTheme="minorHAnsi" w:hAnsiTheme="minorHAnsi"/>
        </w:rPr>
        <w:t>Describe how you ensured that development work aligned with the organization</w:t>
      </w:r>
      <w:r>
        <w:rPr>
          <w:rFonts w:asciiTheme="minorHAnsi" w:eastAsiaTheme="minorHAnsi" w:hAnsiTheme="minorHAnsi"/>
        </w:rPr>
        <w:t>al</w:t>
      </w:r>
      <w:r w:rsidRPr="00B94A50">
        <w:rPr>
          <w:rFonts w:asciiTheme="minorHAnsi" w:eastAsiaTheme="minorHAnsi" w:hAnsiTheme="minorHAnsi"/>
        </w:rPr>
        <w:t xml:space="preserve"> and audience needs.</w:t>
      </w:r>
      <w:r w:rsidRPr="00B94A50">
        <w:rPr>
          <w:rFonts w:asciiTheme="minorHAnsi" w:eastAsia="Times New Roman" w:hAnsiTheme="minorHAnsi"/>
        </w:rPr>
        <w:t xml:space="preserve">  </w:t>
      </w:r>
    </w:p>
    <w:p w14:paraId="10AA9575" w14:textId="77777777" w:rsidR="004A10F9" w:rsidRPr="00B94A50" w:rsidRDefault="004A10F9" w:rsidP="004A10F9"/>
    <w:p w14:paraId="7B3455EF" w14:textId="77777777" w:rsidR="004A10F9" w:rsidRPr="00B94A50" w:rsidRDefault="004A10F9" w:rsidP="004A10F9"/>
    <w:p w14:paraId="21D1A704" w14:textId="77777777" w:rsidR="004A10F9" w:rsidRPr="00B94A50" w:rsidRDefault="004A10F9" w:rsidP="004A10F9"/>
    <w:p w14:paraId="0300FB3B" w14:textId="77777777" w:rsidR="004A10F9" w:rsidRPr="00B94A50" w:rsidRDefault="004A10F9" w:rsidP="00717EC4">
      <w:pPr>
        <w:pStyle w:val="Heading7"/>
        <w:numPr>
          <w:ilvl w:val="0"/>
          <w:numId w:val="18"/>
        </w:numPr>
        <w:rPr>
          <w:rFonts w:asciiTheme="minorHAnsi" w:eastAsia="Times New Roman" w:hAnsiTheme="minorHAnsi"/>
          <w:color w:val="2E74B5" w:themeColor="accent1" w:themeShade="BF"/>
          <w:sz w:val="24"/>
          <w:szCs w:val="26"/>
        </w:rPr>
      </w:pPr>
      <w:bookmarkStart w:id="80" w:name="_Toc392164936"/>
      <w:bookmarkStart w:id="81" w:name="_Toc392166841"/>
      <w:r w:rsidRPr="00B94A50">
        <w:rPr>
          <w:rFonts w:asciiTheme="minorHAnsi" w:eastAsiaTheme="minorHAnsi" w:hAnsiTheme="minorHAnsi"/>
        </w:rPr>
        <w:t>Describe how you aligned the elements of the learning solutions (e.g., activities, assessments, tools, feedback, instruction, etc.) within the solution.</w:t>
      </w:r>
      <w:bookmarkEnd w:id="80"/>
      <w:bookmarkEnd w:id="81"/>
      <w:r w:rsidRPr="00B94A50">
        <w:rPr>
          <w:rFonts w:asciiTheme="minorHAnsi" w:eastAsiaTheme="minorHAnsi" w:hAnsiTheme="minorHAnsi"/>
        </w:rPr>
        <w:t xml:space="preserve">  </w:t>
      </w:r>
    </w:p>
    <w:p w14:paraId="57B2B171" w14:textId="77777777" w:rsidR="004A10F9" w:rsidRPr="00B94A50" w:rsidRDefault="004A10F9" w:rsidP="004A10F9">
      <w:pPr>
        <w:rPr>
          <w:sz w:val="24"/>
        </w:rPr>
      </w:pPr>
    </w:p>
    <w:p w14:paraId="7D4E1FEE" w14:textId="77777777" w:rsidR="004A10F9" w:rsidRPr="00B94A50" w:rsidRDefault="004A10F9" w:rsidP="004A10F9">
      <w:pPr>
        <w:pStyle w:val="Heading7"/>
        <w:rPr>
          <w:rFonts w:asciiTheme="minorHAnsi" w:eastAsia="Times New Roman" w:hAnsiTheme="minorHAnsi"/>
          <w:color w:val="2E74B5" w:themeColor="accent1" w:themeShade="BF"/>
          <w:sz w:val="26"/>
          <w:szCs w:val="26"/>
        </w:rPr>
      </w:pPr>
      <w:r w:rsidRPr="00B94A50">
        <w:rPr>
          <w:rFonts w:asciiTheme="minorHAnsi" w:eastAsia="Times New Roman" w:hAnsiTheme="minorHAnsi"/>
        </w:rPr>
        <w:br w:type="page"/>
      </w:r>
    </w:p>
    <w:p w14:paraId="392BE32D" w14:textId="1E8AF6B5" w:rsidR="004A10F9" w:rsidRPr="00B94A50" w:rsidRDefault="004A10F9" w:rsidP="00717EC4">
      <w:pPr>
        <w:pStyle w:val="Heading3"/>
        <w:numPr>
          <w:ilvl w:val="0"/>
          <w:numId w:val="27"/>
        </w:numPr>
        <w:rPr>
          <w:rFonts w:asciiTheme="minorHAnsi" w:hAnsiTheme="minorHAnsi"/>
        </w:rPr>
      </w:pPr>
      <w:bookmarkStart w:id="82" w:name="_Toc392164937"/>
      <w:bookmarkStart w:id="83" w:name="_Toc392166842"/>
      <w:bookmarkStart w:id="84" w:name="_Toc528741695"/>
      <w:r w:rsidRPr="00B94A50">
        <w:rPr>
          <w:rFonts w:asciiTheme="minorHAnsi" w:hAnsiTheme="minorHAnsi"/>
        </w:rPr>
        <w:lastRenderedPageBreak/>
        <w:t>Assess</w:t>
      </w:r>
      <w:r w:rsidR="008D44AA">
        <w:rPr>
          <w:rFonts w:asciiTheme="minorHAnsi" w:hAnsiTheme="minorHAnsi"/>
        </w:rPr>
        <w:t>es</w:t>
      </w:r>
      <w:r w:rsidRPr="00B94A50">
        <w:rPr>
          <w:rFonts w:asciiTheme="minorHAnsi" w:hAnsiTheme="minorHAnsi"/>
        </w:rPr>
        <w:t xml:space="preserve"> </w:t>
      </w:r>
      <w:bookmarkEnd w:id="82"/>
      <w:bookmarkEnd w:id="83"/>
      <w:r w:rsidRPr="00B94A50">
        <w:rPr>
          <w:rFonts w:asciiTheme="minorHAnsi" w:hAnsiTheme="minorHAnsi"/>
        </w:rPr>
        <w:t>Performance</w:t>
      </w:r>
      <w:bookmarkEnd w:id="84"/>
    </w:p>
    <w:p w14:paraId="63B6F69C" w14:textId="43EFCD17" w:rsidR="004A10F9" w:rsidRPr="00B94A50" w:rsidRDefault="004A10F9" w:rsidP="004A10F9">
      <w:pPr>
        <w:ind w:left="360"/>
        <w:rPr>
          <w:b/>
          <w:color w:val="000000" w:themeColor="text1"/>
          <w:szCs w:val="20"/>
        </w:rPr>
      </w:pPr>
      <w:r w:rsidRPr="00B94A50">
        <w:rPr>
          <w:b/>
          <w:color w:val="000000" w:themeColor="text1"/>
          <w:szCs w:val="20"/>
        </w:rPr>
        <w:t xml:space="preserve">Definition:  </w:t>
      </w:r>
      <w:r w:rsidR="00540857">
        <w:rPr>
          <w:color w:val="000000" w:themeColor="text1"/>
          <w:szCs w:val="20"/>
        </w:rPr>
        <w:t>E</w:t>
      </w:r>
      <w:r w:rsidRPr="00B94A50">
        <w:rPr>
          <w:color w:val="000000" w:themeColor="text1"/>
          <w:szCs w:val="20"/>
        </w:rPr>
        <w:t>valuate</w:t>
      </w:r>
      <w:r w:rsidR="00540857">
        <w:rPr>
          <w:color w:val="000000" w:themeColor="text1"/>
          <w:szCs w:val="20"/>
        </w:rPr>
        <w:t>s</w:t>
      </w:r>
      <w:r w:rsidRPr="00B94A50">
        <w:rPr>
          <w:color w:val="000000" w:themeColor="text1"/>
          <w:szCs w:val="20"/>
        </w:rPr>
        <w:t xml:space="preserve"> what the learner does within the learning environment using a specific set of criteria as the measure or standard for the learner’s progress. </w:t>
      </w:r>
    </w:p>
    <w:p w14:paraId="7D1FA086" w14:textId="592A492C" w:rsidR="004A10F9" w:rsidRPr="00B94A50" w:rsidRDefault="004A10F9" w:rsidP="004A10F9">
      <w:pPr>
        <w:ind w:left="360"/>
        <w:rPr>
          <w:b/>
          <w:color w:val="000000" w:themeColor="text1"/>
          <w:szCs w:val="20"/>
        </w:rPr>
      </w:pPr>
      <w:r w:rsidRPr="00B94A50">
        <w:rPr>
          <w:b/>
          <w:color w:val="000000" w:themeColor="text1"/>
          <w:szCs w:val="20"/>
        </w:rPr>
        <w:t>Performances that demonstrate this standard</w:t>
      </w:r>
      <w:r w:rsidR="00D156D8">
        <w:rPr>
          <w:b/>
          <w:color w:val="000000" w:themeColor="text1"/>
          <w:szCs w:val="20"/>
        </w:rPr>
        <w:t>:</w:t>
      </w:r>
    </w:p>
    <w:p w14:paraId="415E3D6D" w14:textId="77777777" w:rsidR="004A10F9" w:rsidRPr="00B94A50" w:rsidRDefault="004A10F9" w:rsidP="00717EC4">
      <w:pPr>
        <w:pStyle w:val="ListParagraph"/>
        <w:numPr>
          <w:ilvl w:val="0"/>
          <w:numId w:val="6"/>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Creates metrics or rubrics that guide the assessment of performance within the learning environment</w:t>
      </w:r>
    </w:p>
    <w:p w14:paraId="5767451B" w14:textId="4F04BFDE" w:rsidR="004A10F9" w:rsidRPr="00B94A50" w:rsidRDefault="004A10F9" w:rsidP="00717EC4">
      <w:pPr>
        <w:pStyle w:val="ListParagraph"/>
        <w:numPr>
          <w:ilvl w:val="0"/>
          <w:numId w:val="6"/>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 xml:space="preserve">Creates effective assessment </w:t>
      </w:r>
      <w:r w:rsidR="004E623B" w:rsidRPr="00B94A50">
        <w:rPr>
          <w:rFonts w:asciiTheme="minorHAnsi" w:hAnsiTheme="minorHAnsi"/>
          <w:color w:val="000000" w:themeColor="text1"/>
          <w:szCs w:val="20"/>
        </w:rPr>
        <w:t>tools</w:t>
      </w:r>
      <w:r w:rsidR="004E623B" w:rsidRPr="00B94A50">
        <w:rPr>
          <w:rFonts w:asciiTheme="minorHAnsi" w:hAnsiTheme="minorHAnsi"/>
          <w:color w:val="000000" w:themeColor="text1"/>
          <w:szCs w:val="20"/>
          <w:vertAlign w:val="superscript"/>
        </w:rPr>
        <w:t xml:space="preserve"> (</w:t>
      </w:r>
      <w:r w:rsidRPr="00B94A50">
        <w:rPr>
          <w:rFonts w:asciiTheme="minorHAnsi" w:hAnsiTheme="minorHAnsi"/>
          <w:color w:val="000000" w:themeColor="text1"/>
          <w:szCs w:val="20"/>
          <w:vertAlign w:val="superscript"/>
        </w:rPr>
        <w:t>1)</w:t>
      </w:r>
      <w:r w:rsidRPr="00B94A50">
        <w:rPr>
          <w:rFonts w:asciiTheme="minorHAnsi" w:hAnsiTheme="minorHAnsi"/>
          <w:color w:val="000000" w:themeColor="text1"/>
          <w:szCs w:val="20"/>
        </w:rPr>
        <w:t xml:space="preserve"> to support the assessment process.</w:t>
      </w:r>
    </w:p>
    <w:p w14:paraId="2FD2F3BA" w14:textId="77777777" w:rsidR="004A10F9" w:rsidRPr="00B94A50" w:rsidRDefault="004A10F9" w:rsidP="00717EC4">
      <w:pPr>
        <w:pStyle w:val="ListParagraph"/>
        <w:numPr>
          <w:ilvl w:val="0"/>
          <w:numId w:val="6"/>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 xml:space="preserve">Creates instructions for using the performance tools. </w:t>
      </w:r>
    </w:p>
    <w:p w14:paraId="4ADCF505" w14:textId="77777777" w:rsidR="004A10F9" w:rsidRPr="00B94A50" w:rsidRDefault="004A10F9" w:rsidP="00717EC4">
      <w:pPr>
        <w:pStyle w:val="ListParagraph"/>
        <w:numPr>
          <w:ilvl w:val="0"/>
          <w:numId w:val="6"/>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Pilot tests tools to assure that the tool measured the appropriate performance.</w:t>
      </w:r>
    </w:p>
    <w:p w14:paraId="19B0A17A" w14:textId="77777777" w:rsidR="004A10F9" w:rsidRPr="00B94A50" w:rsidRDefault="004A10F9" w:rsidP="00717EC4">
      <w:pPr>
        <w:pStyle w:val="ListParagraph"/>
        <w:numPr>
          <w:ilvl w:val="0"/>
          <w:numId w:val="6"/>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Modifies tools based on feedback from pilot testing.</w:t>
      </w:r>
    </w:p>
    <w:p w14:paraId="282F84F0" w14:textId="77777777" w:rsidR="004A10F9" w:rsidRPr="00B94A50" w:rsidRDefault="004A10F9" w:rsidP="00717EC4">
      <w:pPr>
        <w:pStyle w:val="ListParagraph"/>
        <w:numPr>
          <w:ilvl w:val="0"/>
          <w:numId w:val="6"/>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Ensures that resulting data drives feedback to the learner, to the instructor, to the sponsoring organization, or to the instructional design process for future modification.</w:t>
      </w:r>
    </w:p>
    <w:p w14:paraId="420BA6D5" w14:textId="77777777" w:rsidR="004A10F9" w:rsidRPr="00B94A50" w:rsidRDefault="004A10F9" w:rsidP="004A10F9">
      <w:pPr>
        <w:pStyle w:val="ListParagraph"/>
        <w:ind w:left="1440"/>
        <w:rPr>
          <w:rFonts w:asciiTheme="minorHAnsi" w:hAnsiTheme="minorHAnsi"/>
          <w:b/>
          <w:color w:val="000000" w:themeColor="text1"/>
          <w:sz w:val="18"/>
          <w:szCs w:val="20"/>
        </w:rPr>
      </w:pPr>
    </w:p>
    <w:p w14:paraId="540C0355" w14:textId="77777777" w:rsidR="004A10F9" w:rsidRPr="00B94A50" w:rsidRDefault="004A10F9" w:rsidP="00717EC4">
      <w:pPr>
        <w:pStyle w:val="ListParagraph"/>
        <w:numPr>
          <w:ilvl w:val="0"/>
          <w:numId w:val="7"/>
        </w:numPr>
        <w:spacing w:after="160" w:line="259" w:lineRule="auto"/>
        <w:ind w:left="1080"/>
        <w:rPr>
          <w:rFonts w:asciiTheme="minorHAnsi" w:hAnsiTheme="minorHAnsi"/>
          <w:color w:val="000000" w:themeColor="text1"/>
          <w:sz w:val="18"/>
          <w:szCs w:val="20"/>
        </w:rPr>
      </w:pPr>
      <w:r w:rsidRPr="00B94A50">
        <w:rPr>
          <w:rFonts w:asciiTheme="minorHAnsi" w:hAnsiTheme="minorHAnsi"/>
          <w:color w:val="000000" w:themeColor="text1"/>
          <w:sz w:val="16"/>
          <w:szCs w:val="20"/>
        </w:rPr>
        <w:t xml:space="preserve"> Assessment tools may include any technique to observe, track, measure, or record assessment (e.g., polls, surveys, self-assessments</w:t>
      </w:r>
      <w:r w:rsidRPr="00B94A50">
        <w:rPr>
          <w:rFonts w:asciiTheme="minorHAnsi" w:hAnsiTheme="minorHAnsi"/>
          <w:color w:val="000000" w:themeColor="text1"/>
          <w:sz w:val="18"/>
          <w:szCs w:val="20"/>
        </w:rPr>
        <w:t xml:space="preserve">, tests, interactive activities in </w:t>
      </w:r>
      <w:proofErr w:type="spellStart"/>
      <w:r w:rsidRPr="00B94A50">
        <w:rPr>
          <w:rFonts w:asciiTheme="minorHAnsi" w:hAnsiTheme="minorHAnsi"/>
          <w:color w:val="000000" w:themeColor="text1"/>
          <w:sz w:val="18"/>
          <w:szCs w:val="20"/>
        </w:rPr>
        <w:t>elearning</w:t>
      </w:r>
      <w:proofErr w:type="spellEnd"/>
      <w:r w:rsidRPr="00B94A50">
        <w:rPr>
          <w:rFonts w:asciiTheme="minorHAnsi" w:hAnsiTheme="minorHAnsi"/>
          <w:color w:val="000000" w:themeColor="text1"/>
          <w:sz w:val="18"/>
          <w:szCs w:val="20"/>
        </w:rPr>
        <w:t xml:space="preserve"> modules, checklists, observation worksheet, etc.)</w:t>
      </w:r>
    </w:p>
    <w:p w14:paraId="672941B2" w14:textId="77777777" w:rsidR="00941DCD" w:rsidRDefault="00941DCD" w:rsidP="00941DCD">
      <w:pPr>
        <w:pStyle w:val="ListParagraph"/>
        <w:ind w:left="0"/>
        <w:rPr>
          <w:i/>
          <w:sz w:val="20"/>
        </w:rPr>
      </w:pPr>
    </w:p>
    <w:p w14:paraId="1CA29ABA" w14:textId="7A8E5DDD" w:rsidR="00941DCD" w:rsidRPr="00941DCD" w:rsidRDefault="00941DCD" w:rsidP="00941DCD">
      <w:pPr>
        <w:pStyle w:val="ListParagraph"/>
        <w:ind w:left="0"/>
        <w:rPr>
          <w:i/>
          <w:sz w:val="20"/>
        </w:rPr>
      </w:pPr>
      <w:r w:rsidRPr="009D7897">
        <w:rPr>
          <w:rFonts w:asciiTheme="minorHAnsi" w:hAnsiTheme="minorHAnsi" w:cstheme="minorHAnsi"/>
          <w:i/>
          <w:sz w:val="20"/>
        </w:rPr>
        <w:t xml:space="preserve">You may begin your text here or enter a page break and start at the beginning of the new page.  </w:t>
      </w:r>
      <w:r w:rsidR="005D5C6E" w:rsidRPr="009D7897">
        <w:rPr>
          <w:rFonts w:asciiTheme="minorHAnsi" w:hAnsiTheme="minorHAnsi" w:cstheme="minorHAnsi"/>
          <w:i/>
          <w:sz w:val="20"/>
        </w:rPr>
        <w:t>Remember, list any exhibits that support your response to this standard.  Any exhibit may support more than one standard</w:t>
      </w:r>
      <w:r w:rsidR="005D5C6E">
        <w:rPr>
          <w:i/>
          <w:sz w:val="20"/>
        </w:rPr>
        <w:t>.</w:t>
      </w:r>
    </w:p>
    <w:p w14:paraId="6BE8B86E" w14:textId="77777777" w:rsidR="004A10F9" w:rsidRPr="00B94A50" w:rsidRDefault="004A10F9" w:rsidP="004A10F9">
      <w:pPr>
        <w:pStyle w:val="ListParagraph"/>
        <w:spacing w:after="160" w:line="259" w:lineRule="auto"/>
        <w:ind w:left="1080"/>
        <w:rPr>
          <w:rFonts w:asciiTheme="minorHAnsi" w:hAnsiTheme="minorHAnsi"/>
          <w:color w:val="000000" w:themeColor="text1"/>
          <w:sz w:val="18"/>
          <w:szCs w:val="20"/>
        </w:rPr>
      </w:pPr>
    </w:p>
    <w:p w14:paraId="59F84B05" w14:textId="1B49A396" w:rsidR="004A10F9" w:rsidRPr="00B94A50" w:rsidRDefault="004A10F9" w:rsidP="00717EC4">
      <w:pPr>
        <w:pStyle w:val="Heading7"/>
        <w:numPr>
          <w:ilvl w:val="0"/>
          <w:numId w:val="19"/>
        </w:numPr>
        <w:rPr>
          <w:rFonts w:asciiTheme="minorHAnsi" w:eastAsia="Times New Roman" w:hAnsiTheme="minorHAnsi"/>
        </w:rPr>
      </w:pPr>
      <w:bookmarkStart w:id="85" w:name="_Toc392164938"/>
      <w:bookmarkStart w:id="86" w:name="_Toc392166843"/>
      <w:r w:rsidRPr="00B94A50">
        <w:rPr>
          <w:rFonts w:asciiTheme="minorHAnsi" w:eastAsiaTheme="minorHAnsi" w:hAnsiTheme="minorHAnsi"/>
        </w:rPr>
        <w:t xml:space="preserve">Describe up to three </w:t>
      </w:r>
      <w:r w:rsidR="0076707C">
        <w:rPr>
          <w:rFonts w:asciiTheme="minorHAnsi" w:eastAsia="Times New Roman" w:hAnsiTheme="minorHAnsi"/>
        </w:rPr>
        <w:t>l</w:t>
      </w:r>
      <w:r w:rsidRPr="00B94A50">
        <w:rPr>
          <w:rFonts w:asciiTheme="minorHAnsi" w:eastAsia="Times New Roman" w:hAnsiTheme="minorHAnsi"/>
        </w:rPr>
        <w:t>earner-focused assessment techniques and tools you built for this solution.</w:t>
      </w:r>
      <w:bookmarkEnd w:id="85"/>
      <w:bookmarkEnd w:id="86"/>
    </w:p>
    <w:p w14:paraId="2562F0C9" w14:textId="77777777" w:rsidR="004A10F9" w:rsidRPr="00B94A50" w:rsidRDefault="004A10F9" w:rsidP="004A10F9"/>
    <w:p w14:paraId="5FBC0D0F" w14:textId="77777777" w:rsidR="004A10F9" w:rsidRPr="00B94A50" w:rsidRDefault="004A10F9" w:rsidP="004A10F9">
      <w:r w:rsidRPr="00B94A50">
        <w:br/>
      </w:r>
    </w:p>
    <w:p w14:paraId="4C4DE193" w14:textId="77777777" w:rsidR="004A10F9" w:rsidRPr="00B94A50" w:rsidRDefault="004A10F9" w:rsidP="004A10F9">
      <w:r w:rsidRPr="00B94A50">
        <w:br/>
      </w:r>
    </w:p>
    <w:p w14:paraId="62D3982C" w14:textId="77777777" w:rsidR="004A10F9" w:rsidRPr="00B94A50" w:rsidRDefault="004A10F9" w:rsidP="00717EC4">
      <w:pPr>
        <w:pStyle w:val="Heading7"/>
        <w:numPr>
          <w:ilvl w:val="0"/>
          <w:numId w:val="19"/>
        </w:numPr>
        <w:rPr>
          <w:rFonts w:asciiTheme="minorHAnsi" w:eastAsia="Times New Roman" w:hAnsiTheme="minorHAnsi"/>
        </w:rPr>
      </w:pPr>
      <w:bookmarkStart w:id="87" w:name="_Toc392164939"/>
      <w:bookmarkStart w:id="88" w:name="_Toc392166844"/>
      <w:r w:rsidRPr="00B94A50">
        <w:rPr>
          <w:rFonts w:asciiTheme="minorHAnsi" w:eastAsia="Times New Roman" w:hAnsiTheme="minorHAnsi"/>
        </w:rPr>
        <w:t>Describe the processes you used to test the assessment tools and resulting data.</w:t>
      </w:r>
      <w:bookmarkEnd w:id="87"/>
      <w:bookmarkEnd w:id="88"/>
      <w:r w:rsidRPr="00B94A50">
        <w:rPr>
          <w:rFonts w:asciiTheme="minorHAnsi" w:eastAsia="Times New Roman" w:hAnsiTheme="minorHAnsi"/>
        </w:rPr>
        <w:t xml:space="preserve"> </w:t>
      </w:r>
    </w:p>
    <w:p w14:paraId="6A81ACAB" w14:textId="77777777" w:rsidR="004A10F9" w:rsidRPr="00B94A50" w:rsidRDefault="004A10F9" w:rsidP="004A10F9"/>
    <w:p w14:paraId="0BCA106A" w14:textId="77777777" w:rsidR="004A10F9" w:rsidRPr="00B94A50" w:rsidRDefault="004A10F9" w:rsidP="004A10F9"/>
    <w:p w14:paraId="61E46263" w14:textId="77777777" w:rsidR="004A10F9" w:rsidRPr="00B94A50" w:rsidRDefault="004A10F9" w:rsidP="004A10F9"/>
    <w:p w14:paraId="119F4C6E" w14:textId="77777777" w:rsidR="004A10F9" w:rsidRPr="00B94A50" w:rsidRDefault="004A10F9" w:rsidP="004A10F9">
      <w:pPr>
        <w:rPr>
          <w:rFonts w:eastAsiaTheme="majorEastAsia" w:cstheme="majorBidi"/>
          <w:color w:val="2E74B5" w:themeColor="accent1" w:themeShade="BF"/>
          <w:sz w:val="26"/>
          <w:szCs w:val="26"/>
        </w:rPr>
      </w:pPr>
      <w:r w:rsidRPr="00B94A50">
        <w:br w:type="page"/>
      </w:r>
    </w:p>
    <w:p w14:paraId="2743D0FC" w14:textId="5CE3DA6E" w:rsidR="004A10F9" w:rsidRPr="00B94A50" w:rsidRDefault="004A10F9" w:rsidP="00717EC4">
      <w:pPr>
        <w:pStyle w:val="Heading3"/>
        <w:numPr>
          <w:ilvl w:val="0"/>
          <w:numId w:val="27"/>
        </w:numPr>
        <w:rPr>
          <w:rFonts w:asciiTheme="minorHAnsi" w:hAnsiTheme="minorHAnsi"/>
        </w:rPr>
      </w:pPr>
      <w:bookmarkStart w:id="89" w:name="_Toc392164940"/>
      <w:bookmarkStart w:id="90" w:name="_Toc392166845"/>
      <w:bookmarkStart w:id="91" w:name="_Toc528741696"/>
      <w:r w:rsidRPr="00B94A50">
        <w:rPr>
          <w:rFonts w:asciiTheme="minorHAnsi" w:hAnsiTheme="minorHAnsi"/>
        </w:rPr>
        <w:lastRenderedPageBreak/>
        <w:t>Ensure</w:t>
      </w:r>
      <w:r w:rsidR="00347A64">
        <w:rPr>
          <w:rFonts w:asciiTheme="minorHAnsi" w:hAnsiTheme="minorHAnsi"/>
        </w:rPr>
        <w:t>s</w:t>
      </w:r>
      <w:r w:rsidRPr="00B94A50">
        <w:rPr>
          <w:rFonts w:asciiTheme="minorHAnsi" w:hAnsiTheme="minorHAnsi"/>
        </w:rPr>
        <w:t xml:space="preserve"> Context </w:t>
      </w:r>
      <w:bookmarkEnd w:id="89"/>
      <w:bookmarkEnd w:id="90"/>
      <w:r w:rsidRPr="00B94A50">
        <w:rPr>
          <w:rFonts w:asciiTheme="minorHAnsi" w:hAnsiTheme="minorHAnsi"/>
        </w:rPr>
        <w:t>Sensitivity</w:t>
      </w:r>
      <w:bookmarkEnd w:id="91"/>
    </w:p>
    <w:p w14:paraId="6FB50FC9" w14:textId="79A2BA68" w:rsidR="004A10F9" w:rsidRPr="00B94A50" w:rsidRDefault="004A10F9" w:rsidP="004A10F9">
      <w:pPr>
        <w:ind w:left="360"/>
        <w:rPr>
          <w:color w:val="000000" w:themeColor="text1"/>
          <w:szCs w:val="20"/>
        </w:rPr>
      </w:pPr>
      <w:r w:rsidRPr="00B94A50">
        <w:rPr>
          <w:b/>
          <w:color w:val="000000" w:themeColor="text1"/>
          <w:szCs w:val="20"/>
        </w:rPr>
        <w:t>Definition</w:t>
      </w:r>
      <w:r w:rsidR="00C50649">
        <w:rPr>
          <w:color w:val="000000" w:themeColor="text1"/>
          <w:szCs w:val="20"/>
        </w:rPr>
        <w:t>: C</w:t>
      </w:r>
      <w:r w:rsidRPr="00B94A50">
        <w:rPr>
          <w:color w:val="000000" w:themeColor="text1"/>
          <w:szCs w:val="20"/>
        </w:rPr>
        <w:t>onsiders the conditions and circumstances that are relevant to the learning content, event, process, and outcomes.</w:t>
      </w:r>
    </w:p>
    <w:p w14:paraId="102B93B9" w14:textId="0967BCCC" w:rsidR="004A10F9" w:rsidRPr="00B94A50" w:rsidRDefault="004A10F9" w:rsidP="004A10F9">
      <w:pPr>
        <w:ind w:left="360"/>
        <w:rPr>
          <w:b/>
          <w:color w:val="000000" w:themeColor="text1"/>
          <w:szCs w:val="20"/>
        </w:rPr>
      </w:pPr>
      <w:r w:rsidRPr="00B94A50">
        <w:rPr>
          <w:b/>
          <w:color w:val="000000" w:themeColor="text1"/>
          <w:szCs w:val="20"/>
        </w:rPr>
        <w:t>Performances that demonstrate this standard</w:t>
      </w:r>
      <w:r w:rsidR="00D156D8">
        <w:rPr>
          <w:b/>
          <w:color w:val="000000" w:themeColor="text1"/>
          <w:szCs w:val="20"/>
        </w:rPr>
        <w:t>:</w:t>
      </w:r>
      <w:r w:rsidRPr="00B94A50">
        <w:rPr>
          <w:b/>
          <w:color w:val="000000" w:themeColor="text1"/>
          <w:szCs w:val="20"/>
        </w:rPr>
        <w:t xml:space="preserve"> </w:t>
      </w:r>
    </w:p>
    <w:p w14:paraId="72CEE3DD" w14:textId="77777777" w:rsidR="004A10F9" w:rsidRPr="00B94A50" w:rsidRDefault="004A10F9" w:rsidP="00717EC4">
      <w:pPr>
        <w:pStyle w:val="ListParagraph"/>
        <w:numPr>
          <w:ilvl w:val="0"/>
          <w:numId w:val="6"/>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 xml:space="preserve">Creates solutions that acknowledge: </w:t>
      </w:r>
    </w:p>
    <w:p w14:paraId="06089651" w14:textId="77777777" w:rsidR="004A10F9" w:rsidRPr="00B94A50" w:rsidRDefault="004A10F9" w:rsidP="009D7897">
      <w:pPr>
        <w:pStyle w:val="ListParagraph"/>
        <w:numPr>
          <w:ilvl w:val="1"/>
          <w:numId w:val="6"/>
        </w:numPr>
        <w:spacing w:after="160" w:line="259" w:lineRule="auto"/>
        <w:ind w:left="1440"/>
        <w:rPr>
          <w:rFonts w:asciiTheme="minorHAnsi" w:hAnsiTheme="minorHAnsi"/>
          <w:b/>
          <w:color w:val="000000" w:themeColor="text1"/>
          <w:szCs w:val="20"/>
        </w:rPr>
      </w:pPr>
      <w:r w:rsidRPr="00B94A50">
        <w:rPr>
          <w:rFonts w:asciiTheme="minorHAnsi" w:hAnsiTheme="minorHAnsi"/>
          <w:color w:val="000000" w:themeColor="text1"/>
          <w:szCs w:val="20"/>
        </w:rPr>
        <w:t>Culture – workplace, learner, language, society, work group, individual’s demographic benchmarks (education, gender, age, disabilities, global vs regional, etc.)</w:t>
      </w:r>
    </w:p>
    <w:p w14:paraId="127B4CD0" w14:textId="77777777" w:rsidR="004A10F9" w:rsidRPr="00B94A50" w:rsidRDefault="004A10F9" w:rsidP="009D7897">
      <w:pPr>
        <w:pStyle w:val="ListParagraph"/>
        <w:numPr>
          <w:ilvl w:val="1"/>
          <w:numId w:val="6"/>
        </w:numPr>
        <w:spacing w:after="160" w:line="259" w:lineRule="auto"/>
        <w:ind w:left="1440"/>
        <w:rPr>
          <w:rFonts w:asciiTheme="minorHAnsi" w:hAnsiTheme="minorHAnsi"/>
          <w:b/>
          <w:color w:val="000000" w:themeColor="text1"/>
          <w:szCs w:val="20"/>
        </w:rPr>
      </w:pPr>
      <w:r w:rsidRPr="00B94A50">
        <w:rPr>
          <w:rFonts w:asciiTheme="minorHAnsi" w:hAnsiTheme="minorHAnsi"/>
          <w:color w:val="000000" w:themeColor="text1"/>
          <w:szCs w:val="20"/>
        </w:rPr>
        <w:t xml:space="preserve">Prior experience </w:t>
      </w:r>
    </w:p>
    <w:p w14:paraId="1F3E818F" w14:textId="3A923490" w:rsidR="004A10F9" w:rsidRPr="00B94A50" w:rsidRDefault="004A10F9" w:rsidP="009D7897">
      <w:pPr>
        <w:pStyle w:val="ListParagraph"/>
        <w:numPr>
          <w:ilvl w:val="1"/>
          <w:numId w:val="6"/>
        </w:numPr>
        <w:spacing w:after="160" w:line="259" w:lineRule="auto"/>
        <w:ind w:left="1440"/>
        <w:rPr>
          <w:rFonts w:asciiTheme="minorHAnsi" w:hAnsiTheme="minorHAnsi"/>
          <w:color w:val="000000" w:themeColor="text1"/>
          <w:szCs w:val="20"/>
        </w:rPr>
      </w:pPr>
      <w:r w:rsidRPr="00B94A50">
        <w:rPr>
          <w:rFonts w:asciiTheme="minorHAnsi" w:hAnsiTheme="minorHAnsi"/>
          <w:color w:val="000000" w:themeColor="text1"/>
          <w:szCs w:val="20"/>
        </w:rPr>
        <w:t>Relationships to work -- the degree to which the learning content and activities reflect “real” work and work tools</w:t>
      </w:r>
      <w:r>
        <w:rPr>
          <w:rFonts w:asciiTheme="minorHAnsi" w:hAnsiTheme="minorHAnsi"/>
          <w:color w:val="000000" w:themeColor="text1"/>
          <w:szCs w:val="20"/>
        </w:rPr>
        <w:t xml:space="preserve"> (e.g., are we using generic </w:t>
      </w:r>
      <w:r w:rsidRPr="00B94A50">
        <w:rPr>
          <w:rFonts w:asciiTheme="minorHAnsi" w:hAnsiTheme="minorHAnsi"/>
          <w:color w:val="000000" w:themeColor="text1"/>
          <w:szCs w:val="20"/>
        </w:rPr>
        <w:t>content designed only for learning purposes or accessing working content that is maintained for work process purposes)</w:t>
      </w:r>
    </w:p>
    <w:p w14:paraId="3BFD150E" w14:textId="77777777" w:rsidR="004A10F9" w:rsidRPr="00B94A50" w:rsidRDefault="004A10F9" w:rsidP="009D7897">
      <w:pPr>
        <w:pStyle w:val="ListParagraph"/>
        <w:numPr>
          <w:ilvl w:val="1"/>
          <w:numId w:val="6"/>
        </w:numPr>
        <w:spacing w:after="160" w:line="259" w:lineRule="auto"/>
        <w:ind w:left="1440"/>
        <w:rPr>
          <w:rFonts w:asciiTheme="minorHAnsi" w:hAnsiTheme="minorHAnsi"/>
          <w:color w:val="000000" w:themeColor="text1"/>
          <w:szCs w:val="20"/>
        </w:rPr>
      </w:pPr>
      <w:r w:rsidRPr="00B94A50">
        <w:rPr>
          <w:rFonts w:asciiTheme="minorHAnsi" w:hAnsiTheme="minorHAnsi"/>
          <w:color w:val="000000" w:themeColor="text1"/>
          <w:szCs w:val="20"/>
        </w:rPr>
        <w:t>Variability in content – that some content is more critical, more frequent, or more difficult.</w:t>
      </w:r>
    </w:p>
    <w:p w14:paraId="771D8636" w14:textId="77777777" w:rsidR="004A10F9" w:rsidRPr="00B94A50" w:rsidRDefault="004A10F9" w:rsidP="00717EC4">
      <w:pPr>
        <w:pStyle w:val="ListParagraph"/>
        <w:numPr>
          <w:ilvl w:val="0"/>
          <w:numId w:val="6"/>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Verifies that materials reflect the capabilities of audience (e.g., readability – localization, plain language, global English, physical capabilities, technology limitations, etc.).</w:t>
      </w:r>
    </w:p>
    <w:p w14:paraId="42B2B470" w14:textId="77777777" w:rsidR="004A10F9" w:rsidRPr="00B94A50" w:rsidRDefault="004A10F9" w:rsidP="00717EC4">
      <w:pPr>
        <w:pStyle w:val="ListParagraph"/>
        <w:numPr>
          <w:ilvl w:val="0"/>
          <w:numId w:val="6"/>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Maps to other learning opportunities</w:t>
      </w:r>
    </w:p>
    <w:p w14:paraId="4CC61ABF" w14:textId="77777777" w:rsidR="00941DCD" w:rsidRDefault="004A10F9" w:rsidP="00717EC4">
      <w:pPr>
        <w:pStyle w:val="ListParagraph"/>
        <w:numPr>
          <w:ilvl w:val="0"/>
          <w:numId w:val="6"/>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Aligns content with learning objectives and desired outcomes</w:t>
      </w:r>
    </w:p>
    <w:p w14:paraId="08271E8E" w14:textId="77777777" w:rsidR="00941DCD" w:rsidRDefault="00941DCD" w:rsidP="00941DCD">
      <w:pPr>
        <w:pStyle w:val="ListParagraph"/>
        <w:ind w:left="0"/>
        <w:rPr>
          <w:i/>
          <w:sz w:val="20"/>
        </w:rPr>
      </w:pPr>
    </w:p>
    <w:p w14:paraId="3F96682B" w14:textId="0A967A3B" w:rsidR="00941DCD" w:rsidRPr="00941DCD" w:rsidRDefault="00941DCD" w:rsidP="00941DCD">
      <w:pPr>
        <w:pStyle w:val="ListParagraph"/>
        <w:ind w:left="0"/>
        <w:rPr>
          <w:rFonts w:asciiTheme="minorHAnsi" w:hAnsiTheme="minorHAnsi"/>
          <w:i/>
          <w:sz w:val="20"/>
        </w:rPr>
      </w:pPr>
      <w:r w:rsidRPr="00941DCD">
        <w:rPr>
          <w:rFonts w:asciiTheme="minorHAnsi" w:hAnsiTheme="minorHAnsi"/>
          <w:i/>
          <w:sz w:val="20"/>
        </w:rPr>
        <w:t xml:space="preserve">You may begin your text here or enter a page break and start at the beginning of the new page.  </w:t>
      </w:r>
      <w:r w:rsidR="005D5C6E">
        <w:rPr>
          <w:rFonts w:asciiTheme="minorHAnsi" w:hAnsiTheme="minorHAnsi"/>
          <w:i/>
          <w:sz w:val="20"/>
        </w:rPr>
        <w:t>Remember, list any exhibits that support your response to this standard.  Any exhibit may support more than one standard.</w:t>
      </w:r>
    </w:p>
    <w:p w14:paraId="5CC0F90A" w14:textId="66FCEEBF" w:rsidR="004A10F9" w:rsidRPr="00941DCD" w:rsidRDefault="004A10F9" w:rsidP="00941DCD">
      <w:pPr>
        <w:rPr>
          <w:color w:val="000000" w:themeColor="text1"/>
          <w:szCs w:val="20"/>
        </w:rPr>
      </w:pPr>
      <w:r w:rsidRPr="00941DCD">
        <w:rPr>
          <w:color w:val="000000" w:themeColor="text1"/>
          <w:szCs w:val="20"/>
        </w:rPr>
        <w:t xml:space="preserve"> </w:t>
      </w:r>
    </w:p>
    <w:p w14:paraId="721ED1FE" w14:textId="77777777" w:rsidR="004A10F9" w:rsidRPr="00B94A50" w:rsidRDefault="004A10F9" w:rsidP="00717EC4">
      <w:pPr>
        <w:pStyle w:val="Heading7"/>
        <w:numPr>
          <w:ilvl w:val="0"/>
          <w:numId w:val="20"/>
        </w:numPr>
        <w:rPr>
          <w:rFonts w:asciiTheme="minorHAnsi" w:eastAsia="Times New Roman" w:hAnsiTheme="minorHAnsi"/>
        </w:rPr>
      </w:pPr>
      <w:bookmarkStart w:id="92" w:name="_Toc392164941"/>
      <w:bookmarkStart w:id="93" w:name="_Toc392166846"/>
      <w:r w:rsidRPr="00B94A50">
        <w:rPr>
          <w:rFonts w:asciiTheme="minorHAnsi" w:eastAsiaTheme="minorHAnsi" w:hAnsiTheme="minorHAnsi"/>
        </w:rPr>
        <w:t xml:space="preserve">Describe </w:t>
      </w:r>
      <w:r w:rsidRPr="00B94A50">
        <w:rPr>
          <w:rFonts w:asciiTheme="minorHAnsi" w:eastAsia="Times New Roman" w:hAnsiTheme="minorHAnsi"/>
        </w:rPr>
        <w:t>up to three major contextual conditions and circumstances that this project addressed.</w:t>
      </w:r>
      <w:bookmarkEnd w:id="92"/>
      <w:bookmarkEnd w:id="93"/>
      <w:r w:rsidRPr="00B94A50">
        <w:rPr>
          <w:rFonts w:asciiTheme="minorHAnsi" w:eastAsia="Times New Roman" w:hAnsiTheme="minorHAnsi"/>
        </w:rPr>
        <w:t xml:space="preserve"> </w:t>
      </w:r>
    </w:p>
    <w:p w14:paraId="236AE38D" w14:textId="77777777" w:rsidR="004A10F9" w:rsidRPr="00B94A50" w:rsidRDefault="004A10F9" w:rsidP="004A10F9"/>
    <w:p w14:paraId="56A86FD0" w14:textId="77777777" w:rsidR="004A10F9" w:rsidRPr="00B94A50" w:rsidRDefault="004A10F9" w:rsidP="004A10F9">
      <w:pPr>
        <w:rPr>
          <w:rFonts w:eastAsia="Times New Roman"/>
        </w:rPr>
      </w:pPr>
      <w:r w:rsidRPr="00B94A50">
        <w:rPr>
          <w:rFonts w:eastAsia="Times New Roman"/>
        </w:rPr>
        <w:br/>
      </w:r>
    </w:p>
    <w:p w14:paraId="16D6655E" w14:textId="77777777" w:rsidR="004A10F9" w:rsidRPr="00B94A50" w:rsidRDefault="004A10F9" w:rsidP="00717EC4">
      <w:pPr>
        <w:pStyle w:val="Heading7"/>
        <w:numPr>
          <w:ilvl w:val="0"/>
          <w:numId w:val="20"/>
        </w:numPr>
        <w:rPr>
          <w:rFonts w:asciiTheme="minorHAnsi" w:eastAsia="Times New Roman" w:hAnsiTheme="minorHAnsi"/>
        </w:rPr>
      </w:pPr>
      <w:bookmarkStart w:id="94" w:name="_Toc392164942"/>
      <w:bookmarkStart w:id="95" w:name="_Toc392166847"/>
      <w:r w:rsidRPr="00B94A50">
        <w:rPr>
          <w:rFonts w:asciiTheme="minorHAnsi" w:eastAsia="Times New Roman" w:hAnsiTheme="minorHAnsi"/>
        </w:rPr>
        <w:t>Describe the techniques you used to ensure that content, learning activities, and assessments addressed context.</w:t>
      </w:r>
      <w:bookmarkEnd w:id="94"/>
      <w:bookmarkEnd w:id="95"/>
      <w:r w:rsidRPr="00B94A50">
        <w:rPr>
          <w:rFonts w:asciiTheme="minorHAnsi" w:eastAsia="Times New Roman" w:hAnsiTheme="minorHAnsi"/>
        </w:rPr>
        <w:t xml:space="preserve"> </w:t>
      </w:r>
    </w:p>
    <w:p w14:paraId="39FB82B8" w14:textId="77777777" w:rsidR="004A10F9" w:rsidRPr="00B94A50" w:rsidRDefault="004A10F9" w:rsidP="004A10F9">
      <w:pPr>
        <w:rPr>
          <w:rFonts w:eastAsia="Times New Roman" w:cstheme="majorBidi"/>
          <w:color w:val="2E74B5" w:themeColor="accent1" w:themeShade="BF"/>
          <w:sz w:val="26"/>
          <w:szCs w:val="26"/>
        </w:rPr>
      </w:pPr>
      <w:r w:rsidRPr="00B94A50">
        <w:rPr>
          <w:rFonts w:eastAsia="Times New Roman"/>
        </w:rPr>
        <w:br w:type="page"/>
      </w:r>
    </w:p>
    <w:p w14:paraId="00D28FD5" w14:textId="77777777" w:rsidR="004A10F9" w:rsidRPr="00B94A50" w:rsidRDefault="004A10F9" w:rsidP="00717EC4">
      <w:pPr>
        <w:pStyle w:val="Heading3"/>
        <w:numPr>
          <w:ilvl w:val="0"/>
          <w:numId w:val="27"/>
        </w:numPr>
        <w:rPr>
          <w:rFonts w:asciiTheme="minorHAnsi" w:hAnsiTheme="minorHAnsi"/>
        </w:rPr>
      </w:pPr>
      <w:bookmarkStart w:id="96" w:name="_Toc392164943"/>
      <w:bookmarkStart w:id="97" w:name="_Toc392166848"/>
      <w:bookmarkStart w:id="98" w:name="_Toc528741697"/>
      <w:r w:rsidRPr="00B94A50">
        <w:rPr>
          <w:rFonts w:asciiTheme="minorHAnsi" w:hAnsiTheme="minorHAnsi"/>
        </w:rPr>
        <w:lastRenderedPageBreak/>
        <w:t>Elicit Performance "Practice"</w:t>
      </w:r>
      <w:bookmarkEnd w:id="96"/>
      <w:bookmarkEnd w:id="97"/>
      <w:bookmarkEnd w:id="98"/>
    </w:p>
    <w:p w14:paraId="28E4A0B1" w14:textId="5F1F4323" w:rsidR="004A10F9" w:rsidRPr="00B94A50" w:rsidRDefault="004A10F9" w:rsidP="004A10F9">
      <w:pPr>
        <w:ind w:left="360"/>
        <w:rPr>
          <w:color w:val="000000" w:themeColor="text1"/>
          <w:szCs w:val="20"/>
        </w:rPr>
      </w:pPr>
      <w:r w:rsidRPr="00B94A50">
        <w:rPr>
          <w:b/>
          <w:color w:val="000000" w:themeColor="text1"/>
          <w:szCs w:val="20"/>
        </w:rPr>
        <w:t xml:space="preserve">Definition: </w:t>
      </w:r>
      <w:r w:rsidR="0061311C">
        <w:rPr>
          <w:color w:val="000000" w:themeColor="text1"/>
          <w:szCs w:val="20"/>
        </w:rPr>
        <w:t>E</w:t>
      </w:r>
      <w:r w:rsidRPr="00B94A50">
        <w:rPr>
          <w:color w:val="000000" w:themeColor="text1"/>
          <w:szCs w:val="20"/>
        </w:rPr>
        <w:t>nsures that the learning environment and practice opportunities reflect the actual environmen</w:t>
      </w:r>
      <w:r w:rsidR="0061311C">
        <w:rPr>
          <w:color w:val="000000" w:themeColor="text1"/>
          <w:szCs w:val="20"/>
        </w:rPr>
        <w:t xml:space="preserve">t in which the performance </w:t>
      </w:r>
      <w:r w:rsidRPr="00B94A50">
        <w:rPr>
          <w:color w:val="000000" w:themeColor="text1"/>
          <w:szCs w:val="20"/>
        </w:rPr>
        <w:t>occur</w:t>
      </w:r>
      <w:r w:rsidR="0061311C">
        <w:rPr>
          <w:color w:val="000000" w:themeColor="text1"/>
          <w:szCs w:val="20"/>
        </w:rPr>
        <w:t>s</w:t>
      </w:r>
      <w:r w:rsidRPr="00B94A50">
        <w:rPr>
          <w:color w:val="000000" w:themeColor="text1"/>
          <w:szCs w:val="20"/>
        </w:rPr>
        <w:t>.</w:t>
      </w:r>
    </w:p>
    <w:p w14:paraId="65F576A0" w14:textId="74CF6361" w:rsidR="004A10F9" w:rsidRPr="00B94A50" w:rsidRDefault="004A10F9" w:rsidP="004A10F9">
      <w:pPr>
        <w:ind w:left="360"/>
        <w:rPr>
          <w:b/>
          <w:color w:val="000000" w:themeColor="text1"/>
          <w:szCs w:val="20"/>
        </w:rPr>
      </w:pPr>
      <w:r w:rsidRPr="00B94A50">
        <w:rPr>
          <w:b/>
          <w:color w:val="000000" w:themeColor="text1"/>
          <w:szCs w:val="20"/>
        </w:rPr>
        <w:t xml:space="preserve">Performances that </w:t>
      </w:r>
      <w:r w:rsidR="00D156D8">
        <w:rPr>
          <w:b/>
          <w:color w:val="000000" w:themeColor="text1"/>
          <w:szCs w:val="20"/>
        </w:rPr>
        <w:t>demonstrate this standard:</w:t>
      </w:r>
    </w:p>
    <w:p w14:paraId="14D4B2AE" w14:textId="77777777" w:rsidR="004A10F9" w:rsidRPr="00B94A50" w:rsidRDefault="004A10F9" w:rsidP="00717EC4">
      <w:pPr>
        <w:pStyle w:val="ListParagraph"/>
        <w:numPr>
          <w:ilvl w:val="0"/>
          <w:numId w:val="6"/>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Creates practice opportunities that mimic work tasks and work processes.</w:t>
      </w:r>
    </w:p>
    <w:p w14:paraId="3ED77136" w14:textId="77777777" w:rsidR="004A10F9" w:rsidRPr="00B94A50" w:rsidRDefault="004A10F9" w:rsidP="00717EC4">
      <w:pPr>
        <w:pStyle w:val="ListParagraph"/>
        <w:numPr>
          <w:ilvl w:val="0"/>
          <w:numId w:val="6"/>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 xml:space="preserve">Chooses elements of the “real” work environment, tools, and technology to include in the practice learning environment. </w:t>
      </w:r>
    </w:p>
    <w:p w14:paraId="6A1F00B4" w14:textId="77777777" w:rsidR="004A10F9" w:rsidRPr="00B94A50" w:rsidRDefault="004A10F9" w:rsidP="00717EC4">
      <w:pPr>
        <w:pStyle w:val="ListParagraph"/>
        <w:numPr>
          <w:ilvl w:val="0"/>
          <w:numId w:val="6"/>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 xml:space="preserve">Scripts steps and interactions. </w:t>
      </w:r>
    </w:p>
    <w:p w14:paraId="426ADC4C" w14:textId="77777777" w:rsidR="004A10F9" w:rsidRDefault="004A10F9" w:rsidP="00717EC4">
      <w:pPr>
        <w:pStyle w:val="ListParagraph"/>
        <w:numPr>
          <w:ilvl w:val="0"/>
          <w:numId w:val="6"/>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Creates the full spectrum of support materials to ensure that learning occurs.</w:t>
      </w:r>
    </w:p>
    <w:p w14:paraId="1BEF64DB" w14:textId="1212CFB1" w:rsidR="00941DCD" w:rsidRPr="00941DCD" w:rsidRDefault="00941DCD" w:rsidP="00941DCD">
      <w:pPr>
        <w:rPr>
          <w:i/>
          <w:sz w:val="20"/>
        </w:rPr>
      </w:pPr>
      <w:r w:rsidRPr="00941DCD">
        <w:rPr>
          <w:i/>
          <w:sz w:val="20"/>
        </w:rPr>
        <w:t xml:space="preserve">You may begin your text here or enter a page break and start at the beginning of the new page.  </w:t>
      </w:r>
      <w:r w:rsidR="005D5C6E">
        <w:rPr>
          <w:i/>
          <w:sz w:val="20"/>
        </w:rPr>
        <w:t>Remember, list any exhibits that support your response to this standard.  Any exhibit may support more than one standard.</w:t>
      </w:r>
    </w:p>
    <w:p w14:paraId="18922076" w14:textId="77777777" w:rsidR="004A10F9" w:rsidRPr="00B94A50" w:rsidRDefault="004A10F9" w:rsidP="00717EC4">
      <w:pPr>
        <w:pStyle w:val="Heading7"/>
        <w:numPr>
          <w:ilvl w:val="0"/>
          <w:numId w:val="21"/>
        </w:numPr>
        <w:rPr>
          <w:rFonts w:asciiTheme="minorHAnsi" w:eastAsia="Times New Roman" w:hAnsiTheme="minorHAnsi"/>
        </w:rPr>
      </w:pPr>
      <w:bookmarkStart w:id="99" w:name="_Toc392164944"/>
      <w:bookmarkStart w:id="100" w:name="_Toc392166849"/>
      <w:r w:rsidRPr="00B94A50">
        <w:rPr>
          <w:rFonts w:asciiTheme="minorHAnsi" w:eastAsiaTheme="minorHAnsi" w:hAnsiTheme="minorHAnsi"/>
        </w:rPr>
        <w:t>Describe the performance practice opportunities provided in this solution</w:t>
      </w:r>
      <w:r>
        <w:rPr>
          <w:rStyle w:val="CommentReference"/>
          <w:rFonts w:asciiTheme="minorHAnsi" w:eastAsiaTheme="minorHAnsi" w:hAnsiTheme="minorHAnsi" w:cstheme="minorBidi"/>
          <w:i w:val="0"/>
          <w:iCs w:val="0"/>
          <w:color w:val="auto"/>
        </w:rPr>
        <w:t>, i</w:t>
      </w:r>
      <w:r w:rsidRPr="00B94A50">
        <w:rPr>
          <w:rFonts w:asciiTheme="minorHAnsi" w:eastAsiaTheme="minorHAnsi" w:hAnsiTheme="minorHAnsi"/>
        </w:rPr>
        <w:t>ncluding the steps taken to ensure that each practice had appropriate support materials.</w:t>
      </w:r>
      <w:bookmarkEnd w:id="99"/>
      <w:bookmarkEnd w:id="100"/>
    </w:p>
    <w:p w14:paraId="38F401F8" w14:textId="77777777" w:rsidR="004A10F9" w:rsidRPr="00B94A50" w:rsidRDefault="004A10F9" w:rsidP="004A10F9">
      <w:r w:rsidRPr="00B94A50">
        <w:br/>
      </w:r>
    </w:p>
    <w:p w14:paraId="03FC5C4B" w14:textId="77777777" w:rsidR="004A10F9" w:rsidRPr="00B94A50" w:rsidRDefault="004A10F9" w:rsidP="004A10F9">
      <w:pPr>
        <w:rPr>
          <w:rFonts w:cstheme="majorBidi"/>
          <w:color w:val="2E74B5" w:themeColor="accent1" w:themeShade="BF"/>
          <w:sz w:val="26"/>
          <w:szCs w:val="26"/>
        </w:rPr>
      </w:pPr>
    </w:p>
    <w:p w14:paraId="036D4A85" w14:textId="77777777" w:rsidR="004A10F9" w:rsidRPr="00B94A50" w:rsidRDefault="004A10F9" w:rsidP="004A10F9">
      <w:pPr>
        <w:rPr>
          <w:rFonts w:eastAsia="Times New Roman" w:cstheme="majorBidi"/>
          <w:color w:val="2E74B5" w:themeColor="accent1" w:themeShade="BF"/>
          <w:sz w:val="26"/>
          <w:szCs w:val="26"/>
        </w:rPr>
      </w:pPr>
      <w:r w:rsidRPr="00B94A50">
        <w:rPr>
          <w:rFonts w:eastAsia="Times New Roman"/>
        </w:rPr>
        <w:br w:type="page"/>
      </w:r>
    </w:p>
    <w:p w14:paraId="12D0764F" w14:textId="41632676" w:rsidR="004A10F9" w:rsidRPr="00B94A50" w:rsidRDefault="004A10F9" w:rsidP="00717EC4">
      <w:pPr>
        <w:pStyle w:val="Heading3"/>
        <w:numPr>
          <w:ilvl w:val="0"/>
          <w:numId w:val="27"/>
        </w:numPr>
        <w:rPr>
          <w:rFonts w:asciiTheme="minorHAnsi" w:hAnsiTheme="minorHAnsi"/>
        </w:rPr>
      </w:pPr>
      <w:bookmarkStart w:id="101" w:name="_Toc392164946"/>
      <w:bookmarkStart w:id="102" w:name="_Toc392166851"/>
      <w:bookmarkStart w:id="103" w:name="_Toc528741698"/>
      <w:r w:rsidRPr="00B94A50">
        <w:rPr>
          <w:rFonts w:asciiTheme="minorHAnsi" w:hAnsiTheme="minorHAnsi"/>
        </w:rPr>
        <w:lastRenderedPageBreak/>
        <w:t>Engage</w:t>
      </w:r>
      <w:r w:rsidR="009B764A">
        <w:rPr>
          <w:rFonts w:asciiTheme="minorHAnsi" w:hAnsiTheme="minorHAnsi"/>
        </w:rPr>
        <w:t>s</w:t>
      </w:r>
      <w:r w:rsidRPr="00B94A50">
        <w:rPr>
          <w:rFonts w:asciiTheme="minorHAnsi" w:hAnsiTheme="minorHAnsi"/>
        </w:rPr>
        <w:t xml:space="preserve"> </w:t>
      </w:r>
      <w:bookmarkEnd w:id="101"/>
      <w:bookmarkEnd w:id="102"/>
      <w:r w:rsidRPr="00B94A50">
        <w:rPr>
          <w:rFonts w:asciiTheme="minorHAnsi" w:hAnsiTheme="minorHAnsi"/>
        </w:rPr>
        <w:t>Learner</w:t>
      </w:r>
      <w:bookmarkEnd w:id="103"/>
      <w:r w:rsidRPr="00B94A50">
        <w:rPr>
          <w:rFonts w:asciiTheme="minorHAnsi" w:hAnsiTheme="minorHAnsi"/>
        </w:rPr>
        <w:t xml:space="preserve"> </w:t>
      </w:r>
    </w:p>
    <w:p w14:paraId="62576BB2" w14:textId="735DB670" w:rsidR="004A10F9" w:rsidRPr="00B94A50" w:rsidRDefault="004A10F9" w:rsidP="004A10F9">
      <w:pPr>
        <w:ind w:left="360"/>
        <w:rPr>
          <w:b/>
          <w:color w:val="000000" w:themeColor="text1"/>
          <w:szCs w:val="20"/>
        </w:rPr>
      </w:pPr>
      <w:r w:rsidRPr="00B94A50">
        <w:rPr>
          <w:b/>
          <w:color w:val="000000" w:themeColor="text1"/>
          <w:szCs w:val="20"/>
        </w:rPr>
        <w:t>Definition:</w:t>
      </w:r>
      <w:r w:rsidR="00FA7ADF">
        <w:rPr>
          <w:color w:val="000000" w:themeColor="text1"/>
          <w:szCs w:val="20"/>
        </w:rPr>
        <w:t xml:space="preserve"> C</w:t>
      </w:r>
      <w:r w:rsidRPr="00B94A50">
        <w:rPr>
          <w:color w:val="000000" w:themeColor="text1"/>
          <w:szCs w:val="20"/>
        </w:rPr>
        <w:t>aptures and keeps the participant’s attention and interest through active participation, practice opportunities, feedback, and reflection.</w:t>
      </w:r>
    </w:p>
    <w:p w14:paraId="4ECB71F1" w14:textId="39188F8B" w:rsidR="004A10F9" w:rsidRPr="00B94A50" w:rsidRDefault="004A10F9" w:rsidP="004A10F9">
      <w:pPr>
        <w:ind w:left="360"/>
        <w:rPr>
          <w:b/>
          <w:color w:val="000000" w:themeColor="text1"/>
          <w:szCs w:val="20"/>
        </w:rPr>
      </w:pPr>
      <w:r w:rsidRPr="00B94A50">
        <w:rPr>
          <w:b/>
          <w:color w:val="000000" w:themeColor="text1"/>
          <w:szCs w:val="20"/>
        </w:rPr>
        <w:t xml:space="preserve">Performances that </w:t>
      </w:r>
      <w:r w:rsidR="00D156D8">
        <w:rPr>
          <w:b/>
          <w:color w:val="000000" w:themeColor="text1"/>
          <w:szCs w:val="20"/>
        </w:rPr>
        <w:t>demonstrate this standard:</w:t>
      </w:r>
    </w:p>
    <w:p w14:paraId="6DDF0211" w14:textId="77777777" w:rsidR="004A10F9" w:rsidRPr="00B94A50" w:rsidRDefault="004A10F9" w:rsidP="00717EC4">
      <w:pPr>
        <w:pStyle w:val="ListParagraph"/>
        <w:numPr>
          <w:ilvl w:val="0"/>
          <w:numId w:val="8"/>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Uses techniques that gain learner’s attention.</w:t>
      </w:r>
    </w:p>
    <w:p w14:paraId="1F5F2603" w14:textId="77777777" w:rsidR="004A10F9" w:rsidRPr="00B94A50" w:rsidRDefault="004A10F9" w:rsidP="00717EC4">
      <w:pPr>
        <w:pStyle w:val="ListParagraph"/>
        <w:numPr>
          <w:ilvl w:val="0"/>
          <w:numId w:val="8"/>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Provides opportunities for the learner to gain confidence through active involvement</w:t>
      </w:r>
      <w:r>
        <w:rPr>
          <w:rFonts w:asciiTheme="minorHAnsi" w:hAnsiTheme="minorHAnsi"/>
          <w:color w:val="000000" w:themeColor="text1"/>
          <w:szCs w:val="20"/>
        </w:rPr>
        <w:t>,</w:t>
      </w:r>
      <w:r w:rsidRPr="00B94A50">
        <w:rPr>
          <w:rFonts w:asciiTheme="minorHAnsi" w:hAnsiTheme="minorHAnsi"/>
          <w:color w:val="000000" w:themeColor="text1"/>
          <w:szCs w:val="20"/>
        </w:rPr>
        <w:t xml:space="preserve"> such as discussion, practice, self-assessment, group activities, individual activities, etc. </w:t>
      </w:r>
    </w:p>
    <w:p w14:paraId="204200DB" w14:textId="77777777" w:rsidR="004A10F9" w:rsidRPr="00B94A50" w:rsidRDefault="004A10F9" w:rsidP="00717EC4">
      <w:pPr>
        <w:pStyle w:val="ListParagraph"/>
        <w:numPr>
          <w:ilvl w:val="0"/>
          <w:numId w:val="8"/>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 xml:space="preserve">Provides activities at the appropriate level for the audience. </w:t>
      </w:r>
    </w:p>
    <w:p w14:paraId="1F279B24" w14:textId="77777777" w:rsidR="004A10F9" w:rsidRPr="00B94A50" w:rsidRDefault="004A10F9" w:rsidP="00717EC4">
      <w:pPr>
        <w:pStyle w:val="ListParagraph"/>
        <w:numPr>
          <w:ilvl w:val="0"/>
          <w:numId w:val="8"/>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Adjusts activity levels as learner gains skill and confidence.</w:t>
      </w:r>
    </w:p>
    <w:p w14:paraId="4D7775CA" w14:textId="77777777" w:rsidR="004A10F9" w:rsidRPr="00B94A50" w:rsidRDefault="004A10F9" w:rsidP="00717EC4">
      <w:pPr>
        <w:pStyle w:val="ListParagraph"/>
        <w:numPr>
          <w:ilvl w:val="0"/>
          <w:numId w:val="8"/>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 xml:space="preserve">Provides opportunities for constructive </w:t>
      </w:r>
      <w:r w:rsidRPr="00B94A50">
        <w:rPr>
          <w:rFonts w:asciiTheme="minorHAnsi" w:hAnsiTheme="minorHAnsi"/>
          <w:szCs w:val="20"/>
        </w:rPr>
        <w:t>feedback</w:t>
      </w:r>
      <w:r w:rsidRPr="00B94A50">
        <w:rPr>
          <w:rFonts w:asciiTheme="minorHAnsi" w:hAnsiTheme="minorHAnsi"/>
          <w:color w:val="C00000"/>
          <w:szCs w:val="20"/>
        </w:rPr>
        <w:t xml:space="preserve"> </w:t>
      </w:r>
      <w:r w:rsidRPr="00B94A50">
        <w:rPr>
          <w:rFonts w:asciiTheme="minorHAnsi" w:hAnsiTheme="minorHAnsi"/>
          <w:color w:val="000000" w:themeColor="text1"/>
          <w:szCs w:val="20"/>
        </w:rPr>
        <w:t>appropriate to audience level.</w:t>
      </w:r>
    </w:p>
    <w:p w14:paraId="7AEEABAF" w14:textId="77777777" w:rsidR="004A10F9" w:rsidRPr="00B94A50" w:rsidRDefault="004A10F9" w:rsidP="00717EC4">
      <w:pPr>
        <w:pStyle w:val="ListParagraph"/>
        <w:numPr>
          <w:ilvl w:val="0"/>
          <w:numId w:val="8"/>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Provides feedback techniques that give learners performance-specific information.</w:t>
      </w:r>
    </w:p>
    <w:p w14:paraId="07E1A1B6" w14:textId="77777777" w:rsidR="00941DCD" w:rsidRDefault="004A10F9" w:rsidP="00717EC4">
      <w:pPr>
        <w:pStyle w:val="ListParagraph"/>
        <w:numPr>
          <w:ilvl w:val="0"/>
          <w:numId w:val="8"/>
        </w:numPr>
        <w:spacing w:after="160" w:line="259" w:lineRule="auto"/>
        <w:ind w:left="1080"/>
        <w:rPr>
          <w:rFonts w:asciiTheme="minorHAnsi" w:hAnsiTheme="minorHAnsi"/>
          <w:color w:val="000000" w:themeColor="text1"/>
          <w:sz w:val="20"/>
          <w:szCs w:val="20"/>
        </w:rPr>
      </w:pPr>
      <w:r w:rsidRPr="00B94A50">
        <w:rPr>
          <w:rFonts w:asciiTheme="minorHAnsi" w:hAnsiTheme="minorHAnsi"/>
          <w:color w:val="000000" w:themeColor="text1"/>
          <w:szCs w:val="20"/>
        </w:rPr>
        <w:t>Provides opportunities for learners to give input on their learning experience, when appropriate.</w:t>
      </w:r>
    </w:p>
    <w:p w14:paraId="4CF39C40" w14:textId="77777777" w:rsidR="00941DCD" w:rsidRDefault="00941DCD" w:rsidP="00941DCD">
      <w:pPr>
        <w:pStyle w:val="ListParagraph"/>
        <w:spacing w:after="160" w:line="259" w:lineRule="auto"/>
        <w:ind w:left="0"/>
        <w:rPr>
          <w:rFonts w:asciiTheme="minorHAnsi" w:hAnsiTheme="minorHAnsi"/>
          <w:color w:val="000000" w:themeColor="text1"/>
          <w:sz w:val="20"/>
          <w:szCs w:val="20"/>
        </w:rPr>
      </w:pPr>
    </w:p>
    <w:p w14:paraId="0BC39BC9" w14:textId="501BB898" w:rsidR="00941DCD" w:rsidRPr="00941DCD" w:rsidRDefault="00941DCD" w:rsidP="00941DCD">
      <w:pPr>
        <w:pStyle w:val="ListParagraph"/>
        <w:spacing w:after="160" w:line="259" w:lineRule="auto"/>
        <w:ind w:left="0"/>
        <w:rPr>
          <w:rFonts w:asciiTheme="minorHAnsi" w:hAnsiTheme="minorHAnsi"/>
          <w:color w:val="000000" w:themeColor="text1"/>
          <w:sz w:val="20"/>
          <w:szCs w:val="20"/>
        </w:rPr>
      </w:pPr>
      <w:r w:rsidRPr="00941DCD">
        <w:rPr>
          <w:rFonts w:asciiTheme="minorHAnsi" w:hAnsiTheme="minorHAnsi"/>
          <w:i/>
          <w:sz w:val="20"/>
        </w:rPr>
        <w:t xml:space="preserve">You may begin your text here or enter a page break and start at the beginning of the new page.  </w:t>
      </w:r>
      <w:r w:rsidR="005D5C6E">
        <w:rPr>
          <w:rFonts w:asciiTheme="minorHAnsi" w:hAnsiTheme="minorHAnsi"/>
          <w:i/>
          <w:sz w:val="20"/>
        </w:rPr>
        <w:t>Remember, list any exhibits that support your response to this standard.  Any exhibit may support more than one standard.</w:t>
      </w:r>
    </w:p>
    <w:p w14:paraId="333CC12B" w14:textId="77777777" w:rsidR="00941DCD" w:rsidRPr="00B94A50" w:rsidRDefault="00941DCD" w:rsidP="00941DCD">
      <w:pPr>
        <w:pStyle w:val="ListParagraph"/>
        <w:spacing w:after="160" w:line="259" w:lineRule="auto"/>
        <w:ind w:left="1080"/>
        <w:rPr>
          <w:rFonts w:asciiTheme="minorHAnsi" w:hAnsiTheme="minorHAnsi"/>
          <w:color w:val="000000" w:themeColor="text1"/>
          <w:sz w:val="20"/>
          <w:szCs w:val="20"/>
        </w:rPr>
      </w:pPr>
    </w:p>
    <w:p w14:paraId="1716B7FA" w14:textId="77777777" w:rsidR="004A10F9" w:rsidRPr="00B94A50" w:rsidRDefault="004A10F9" w:rsidP="00717EC4">
      <w:pPr>
        <w:pStyle w:val="Heading7"/>
        <w:numPr>
          <w:ilvl w:val="0"/>
          <w:numId w:val="22"/>
        </w:numPr>
        <w:rPr>
          <w:rFonts w:asciiTheme="minorHAnsi" w:eastAsia="Times New Roman" w:hAnsiTheme="minorHAnsi"/>
        </w:rPr>
      </w:pPr>
      <w:bookmarkStart w:id="104" w:name="_Toc392164947"/>
      <w:bookmarkStart w:id="105" w:name="_Toc392166852"/>
      <w:r w:rsidRPr="00B94A50">
        <w:rPr>
          <w:rFonts w:asciiTheme="minorHAnsi" w:eastAsiaTheme="minorHAnsi" w:hAnsiTheme="minorHAnsi"/>
        </w:rPr>
        <w:t xml:space="preserve">Describe the techniques you used to engage learners and build </w:t>
      </w:r>
      <w:bookmarkEnd w:id="104"/>
      <w:bookmarkEnd w:id="105"/>
      <w:r w:rsidRPr="00B94A50">
        <w:rPr>
          <w:rFonts w:asciiTheme="minorHAnsi" w:eastAsiaTheme="minorHAnsi" w:hAnsiTheme="minorHAnsi"/>
        </w:rPr>
        <w:t xml:space="preserve">learners’ confidence in their ability to do new skills and tasks. </w:t>
      </w:r>
    </w:p>
    <w:p w14:paraId="5D9CB39B" w14:textId="77777777" w:rsidR="004A10F9" w:rsidRPr="00B94A50" w:rsidRDefault="004A10F9" w:rsidP="004A10F9">
      <w:pPr>
        <w:rPr>
          <w:rFonts w:eastAsia="Times New Roman"/>
        </w:rPr>
      </w:pPr>
    </w:p>
    <w:p w14:paraId="5FA32D94" w14:textId="77777777" w:rsidR="004A10F9" w:rsidRPr="00B94A50" w:rsidRDefault="004A10F9" w:rsidP="004A10F9">
      <w:pPr>
        <w:rPr>
          <w:rFonts w:eastAsia="Times New Roman"/>
        </w:rPr>
      </w:pPr>
    </w:p>
    <w:p w14:paraId="121872AA" w14:textId="77777777" w:rsidR="004A10F9" w:rsidRPr="00B94A50" w:rsidRDefault="004A10F9" w:rsidP="004A10F9">
      <w:pPr>
        <w:rPr>
          <w:rFonts w:eastAsia="Times New Roman"/>
        </w:rPr>
      </w:pPr>
    </w:p>
    <w:p w14:paraId="4EF3ACD0" w14:textId="77777777" w:rsidR="004A10F9" w:rsidRPr="00B94A50" w:rsidRDefault="004A10F9" w:rsidP="004A10F9">
      <w:pPr>
        <w:rPr>
          <w:rFonts w:eastAsia="Times New Roman"/>
        </w:rPr>
      </w:pPr>
    </w:p>
    <w:p w14:paraId="75398538" w14:textId="77777777" w:rsidR="004A10F9" w:rsidRPr="00B94A50" w:rsidRDefault="004A10F9" w:rsidP="004A10F9">
      <w:pPr>
        <w:rPr>
          <w:rFonts w:eastAsia="Times New Roman" w:cstheme="majorBidi"/>
          <w:color w:val="2E74B5" w:themeColor="accent1" w:themeShade="BF"/>
          <w:sz w:val="26"/>
          <w:szCs w:val="26"/>
        </w:rPr>
      </w:pPr>
    </w:p>
    <w:p w14:paraId="3AB8B77F" w14:textId="77777777" w:rsidR="004A10F9" w:rsidRPr="00B94A50" w:rsidRDefault="004A10F9" w:rsidP="004A10F9">
      <w:pPr>
        <w:rPr>
          <w:rFonts w:eastAsiaTheme="majorEastAsia" w:cstheme="majorBidi"/>
          <w:color w:val="1F4D78" w:themeColor="accent1" w:themeShade="7F"/>
          <w:sz w:val="24"/>
          <w:szCs w:val="24"/>
        </w:rPr>
      </w:pPr>
      <w:bookmarkStart w:id="106" w:name="_Toc392164948"/>
      <w:bookmarkStart w:id="107" w:name="_Toc392166853"/>
      <w:r w:rsidRPr="00B94A50">
        <w:br w:type="page"/>
      </w:r>
    </w:p>
    <w:p w14:paraId="5B644A3E" w14:textId="77777777" w:rsidR="004A10F9" w:rsidRPr="00B94A50" w:rsidRDefault="004A10F9" w:rsidP="00717EC4">
      <w:pPr>
        <w:pStyle w:val="Heading3"/>
        <w:numPr>
          <w:ilvl w:val="0"/>
          <w:numId w:val="27"/>
        </w:numPr>
        <w:rPr>
          <w:rFonts w:asciiTheme="minorHAnsi" w:hAnsiTheme="minorHAnsi"/>
        </w:rPr>
      </w:pPr>
      <w:bookmarkStart w:id="108" w:name="_Toc528741699"/>
      <w:r w:rsidRPr="00B94A50">
        <w:rPr>
          <w:rFonts w:asciiTheme="minorHAnsi" w:hAnsiTheme="minorHAnsi"/>
        </w:rPr>
        <w:lastRenderedPageBreak/>
        <w:t xml:space="preserve">Enhance Retention and </w:t>
      </w:r>
      <w:bookmarkEnd w:id="106"/>
      <w:bookmarkEnd w:id="107"/>
      <w:r w:rsidRPr="00B94A50">
        <w:rPr>
          <w:rFonts w:asciiTheme="minorHAnsi" w:hAnsiTheme="minorHAnsi"/>
        </w:rPr>
        <w:t>Transfer</w:t>
      </w:r>
      <w:bookmarkEnd w:id="108"/>
    </w:p>
    <w:p w14:paraId="318114D3" w14:textId="4334DFFF" w:rsidR="004A10F9" w:rsidRPr="00B94A50" w:rsidRDefault="004A10F9" w:rsidP="004A10F9">
      <w:pPr>
        <w:ind w:left="360"/>
        <w:rPr>
          <w:color w:val="000000" w:themeColor="text1"/>
          <w:szCs w:val="20"/>
        </w:rPr>
      </w:pPr>
      <w:r w:rsidRPr="00B94A50">
        <w:rPr>
          <w:b/>
          <w:color w:val="000000" w:themeColor="text1"/>
          <w:szCs w:val="20"/>
        </w:rPr>
        <w:t xml:space="preserve">Definition:  </w:t>
      </w:r>
      <w:r w:rsidR="00FA7ADF">
        <w:rPr>
          <w:color w:val="000000" w:themeColor="text1"/>
          <w:szCs w:val="20"/>
        </w:rPr>
        <w:t>E</w:t>
      </w:r>
      <w:r w:rsidRPr="00B94A50">
        <w:rPr>
          <w:color w:val="000000" w:themeColor="text1"/>
          <w:szCs w:val="20"/>
        </w:rPr>
        <w:t xml:space="preserve">nsures that the learning environment </w:t>
      </w:r>
      <w:r w:rsidR="007142DB" w:rsidRPr="00B94A50">
        <w:rPr>
          <w:color w:val="000000" w:themeColor="text1"/>
          <w:szCs w:val="20"/>
        </w:rPr>
        <w:t>creates,</w:t>
      </w:r>
      <w:r w:rsidRPr="00B94A50">
        <w:rPr>
          <w:color w:val="000000" w:themeColor="text1"/>
          <w:szCs w:val="20"/>
        </w:rPr>
        <w:t xml:space="preserve"> and measures recall, recognition, and replication of desired outcomes.</w:t>
      </w:r>
    </w:p>
    <w:p w14:paraId="4008B67F" w14:textId="19A9B896" w:rsidR="004A10F9" w:rsidRPr="00B94A50" w:rsidRDefault="004A10F9" w:rsidP="004A10F9">
      <w:pPr>
        <w:ind w:left="360"/>
        <w:rPr>
          <w:b/>
          <w:color w:val="000000" w:themeColor="text1"/>
          <w:szCs w:val="20"/>
        </w:rPr>
      </w:pPr>
      <w:r w:rsidRPr="00B94A50">
        <w:rPr>
          <w:b/>
          <w:color w:val="000000" w:themeColor="text1"/>
          <w:szCs w:val="20"/>
        </w:rPr>
        <w:t xml:space="preserve">Performances that </w:t>
      </w:r>
      <w:r w:rsidR="00D156D8">
        <w:rPr>
          <w:b/>
          <w:color w:val="000000" w:themeColor="text1"/>
          <w:szCs w:val="20"/>
        </w:rPr>
        <w:t>demonstrate this standard:</w:t>
      </w:r>
    </w:p>
    <w:p w14:paraId="294E09CB" w14:textId="77777777" w:rsidR="004A10F9" w:rsidRPr="00B94A50" w:rsidRDefault="004A10F9" w:rsidP="00717EC4">
      <w:pPr>
        <w:pStyle w:val="ListParagraph"/>
        <w:numPr>
          <w:ilvl w:val="0"/>
          <w:numId w:val="6"/>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 xml:space="preserve">Chooses elements of the “real” work environment, tools, and technology to include in the practice learning environment. </w:t>
      </w:r>
    </w:p>
    <w:p w14:paraId="31DA7A8D" w14:textId="77777777" w:rsidR="004A10F9" w:rsidRPr="00B94A50" w:rsidRDefault="004A10F9" w:rsidP="00717EC4">
      <w:pPr>
        <w:pStyle w:val="ListParagraph"/>
        <w:numPr>
          <w:ilvl w:val="0"/>
          <w:numId w:val="9"/>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Measures readiness for learning.</w:t>
      </w:r>
    </w:p>
    <w:p w14:paraId="259C49D7" w14:textId="77777777" w:rsidR="004A10F9" w:rsidRPr="00B94A50" w:rsidRDefault="004A10F9" w:rsidP="00717EC4">
      <w:pPr>
        <w:pStyle w:val="ListParagraph"/>
        <w:numPr>
          <w:ilvl w:val="0"/>
          <w:numId w:val="9"/>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 xml:space="preserve">Triggers relevant previous experience. </w:t>
      </w:r>
    </w:p>
    <w:p w14:paraId="77C9960B" w14:textId="77777777" w:rsidR="004A10F9" w:rsidRPr="00B94A50" w:rsidRDefault="004A10F9" w:rsidP="00717EC4">
      <w:pPr>
        <w:pStyle w:val="ListParagraph"/>
        <w:numPr>
          <w:ilvl w:val="0"/>
          <w:numId w:val="9"/>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Provides interim self-assessment or skill measurement opportunities.</w:t>
      </w:r>
    </w:p>
    <w:p w14:paraId="0B8E1524" w14:textId="77777777" w:rsidR="004A10F9" w:rsidRPr="00B94A50" w:rsidRDefault="004A10F9" w:rsidP="00717EC4">
      <w:pPr>
        <w:pStyle w:val="ListParagraph"/>
        <w:numPr>
          <w:ilvl w:val="0"/>
          <w:numId w:val="9"/>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Incorporates tools for on-the-job performance.</w:t>
      </w:r>
    </w:p>
    <w:p w14:paraId="64CDC457" w14:textId="77777777" w:rsidR="004A10F9" w:rsidRPr="00B94A50" w:rsidRDefault="004A10F9" w:rsidP="00717EC4">
      <w:pPr>
        <w:pStyle w:val="ListParagraph"/>
        <w:numPr>
          <w:ilvl w:val="0"/>
          <w:numId w:val="9"/>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Provides opportunities for learner to integrate changed skills based on feedback.</w:t>
      </w:r>
    </w:p>
    <w:p w14:paraId="44F23BA3" w14:textId="77777777" w:rsidR="004A10F9" w:rsidRPr="00B94A50" w:rsidRDefault="004A10F9" w:rsidP="00717EC4">
      <w:pPr>
        <w:pStyle w:val="ListParagraph"/>
        <w:numPr>
          <w:ilvl w:val="0"/>
          <w:numId w:val="8"/>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Provides feedback techniques that give learners information relevant to enhancing performance, retention, and transfer.</w:t>
      </w:r>
    </w:p>
    <w:p w14:paraId="6F9FD656" w14:textId="64BE8EEA" w:rsidR="00941DCD" w:rsidRPr="00941DCD" w:rsidRDefault="00941DCD" w:rsidP="00941DCD">
      <w:pPr>
        <w:pStyle w:val="ListParagraph"/>
        <w:ind w:left="0"/>
        <w:rPr>
          <w:rFonts w:asciiTheme="minorHAnsi" w:hAnsiTheme="minorHAnsi"/>
          <w:i/>
          <w:sz w:val="20"/>
        </w:rPr>
      </w:pPr>
      <w:r>
        <w:rPr>
          <w:rFonts w:asciiTheme="minorHAnsi" w:hAnsiTheme="minorHAnsi" w:cstheme="majorBidi"/>
          <w:color w:val="2E74B5" w:themeColor="accent1" w:themeShade="BF"/>
          <w:sz w:val="26"/>
          <w:szCs w:val="26"/>
        </w:rPr>
        <w:br/>
      </w:r>
      <w:r w:rsidRPr="00941DCD">
        <w:rPr>
          <w:rFonts w:asciiTheme="minorHAnsi" w:hAnsiTheme="minorHAnsi"/>
          <w:i/>
          <w:sz w:val="20"/>
        </w:rPr>
        <w:t xml:space="preserve">You may begin your text here or enter a page break and start at the beginning of the new page.  </w:t>
      </w:r>
      <w:r w:rsidR="005D5C6E">
        <w:rPr>
          <w:rFonts w:asciiTheme="minorHAnsi" w:hAnsiTheme="minorHAnsi"/>
          <w:i/>
          <w:sz w:val="20"/>
        </w:rPr>
        <w:t>Remember, list any exhibits that support your response to this standard.  Any exhibit may support more than one standard.</w:t>
      </w:r>
    </w:p>
    <w:p w14:paraId="38BE17B2" w14:textId="77777777" w:rsidR="00941DCD" w:rsidRPr="00941DCD" w:rsidRDefault="00941DCD" w:rsidP="00941DCD"/>
    <w:p w14:paraId="7A1FE892" w14:textId="77777777" w:rsidR="004A10F9" w:rsidRPr="00B94A50" w:rsidRDefault="004A10F9" w:rsidP="00717EC4">
      <w:pPr>
        <w:pStyle w:val="Heading7"/>
        <w:numPr>
          <w:ilvl w:val="0"/>
          <w:numId w:val="23"/>
        </w:numPr>
        <w:rPr>
          <w:rFonts w:asciiTheme="minorHAnsi" w:eastAsia="Times New Roman" w:hAnsiTheme="minorHAnsi"/>
        </w:rPr>
      </w:pPr>
      <w:bookmarkStart w:id="109" w:name="_Toc392164949"/>
      <w:bookmarkStart w:id="110" w:name="_Toc392166854"/>
      <w:r w:rsidRPr="00B94A50">
        <w:rPr>
          <w:rFonts w:asciiTheme="minorHAnsi" w:eastAsiaTheme="minorHAnsi" w:hAnsiTheme="minorHAnsi"/>
        </w:rPr>
        <w:t>Describe the techniques and tools you used to track learner’s retention and to ensure transfer of learning from the learning environment to the work environment.</w:t>
      </w:r>
      <w:bookmarkEnd w:id="109"/>
      <w:bookmarkEnd w:id="110"/>
      <w:r w:rsidRPr="00B94A50">
        <w:rPr>
          <w:rFonts w:asciiTheme="minorHAnsi" w:eastAsiaTheme="minorHAnsi" w:hAnsiTheme="minorHAnsi"/>
        </w:rPr>
        <w:t xml:space="preserve"> </w:t>
      </w:r>
    </w:p>
    <w:p w14:paraId="352A12C4" w14:textId="77777777" w:rsidR="004A10F9" w:rsidRPr="00B94A50" w:rsidRDefault="004A10F9" w:rsidP="004A10F9">
      <w:pPr>
        <w:rPr>
          <w:rFonts w:eastAsia="Times New Roman"/>
        </w:rPr>
      </w:pPr>
    </w:p>
    <w:p w14:paraId="2A1EA812" w14:textId="77777777" w:rsidR="004A10F9" w:rsidRPr="00B94A50" w:rsidRDefault="004A10F9" w:rsidP="004A10F9">
      <w:pPr>
        <w:rPr>
          <w:rFonts w:eastAsia="Times New Roman"/>
        </w:rPr>
      </w:pPr>
    </w:p>
    <w:p w14:paraId="75227D39" w14:textId="77777777" w:rsidR="004A10F9" w:rsidRPr="00B94A50" w:rsidRDefault="004A10F9" w:rsidP="004A10F9">
      <w:pPr>
        <w:rPr>
          <w:rFonts w:eastAsia="Times New Roman"/>
        </w:rPr>
      </w:pPr>
      <w:r w:rsidRPr="00B94A50">
        <w:rPr>
          <w:rFonts w:eastAsia="Times New Roman"/>
        </w:rPr>
        <w:br w:type="page"/>
      </w:r>
    </w:p>
    <w:p w14:paraId="472AE6DF" w14:textId="77777777" w:rsidR="004A10F9" w:rsidRPr="00B94A50" w:rsidRDefault="004A10F9" w:rsidP="00717EC4">
      <w:pPr>
        <w:pStyle w:val="Heading3"/>
        <w:numPr>
          <w:ilvl w:val="0"/>
          <w:numId w:val="27"/>
        </w:numPr>
        <w:rPr>
          <w:rFonts w:asciiTheme="minorHAnsi" w:hAnsiTheme="minorHAnsi"/>
        </w:rPr>
      </w:pPr>
      <w:bookmarkStart w:id="111" w:name="_Toc392164950"/>
      <w:bookmarkStart w:id="112" w:name="_Toc392166855"/>
      <w:bookmarkStart w:id="113" w:name="_Toc528741700"/>
      <w:r w:rsidRPr="00B94A50">
        <w:rPr>
          <w:rFonts w:asciiTheme="minorHAnsi" w:hAnsiTheme="minorHAnsi"/>
        </w:rPr>
        <w:lastRenderedPageBreak/>
        <w:t>Ensure Relevance</w:t>
      </w:r>
      <w:bookmarkEnd w:id="111"/>
      <w:bookmarkEnd w:id="112"/>
      <w:bookmarkEnd w:id="113"/>
      <w:r w:rsidRPr="00B94A50">
        <w:rPr>
          <w:rFonts w:asciiTheme="minorHAnsi" w:hAnsiTheme="minorHAnsi"/>
        </w:rPr>
        <w:t xml:space="preserve"> </w:t>
      </w:r>
    </w:p>
    <w:p w14:paraId="53E7D9E5" w14:textId="52789BE1" w:rsidR="004A10F9" w:rsidRPr="00B94A50" w:rsidRDefault="00FA7ADF" w:rsidP="004A10F9">
      <w:pPr>
        <w:ind w:left="360"/>
        <w:rPr>
          <w:rFonts w:eastAsia="Times New Roman" w:cs="Times New Roman"/>
          <w:color w:val="000000"/>
          <w:szCs w:val="20"/>
          <w:shd w:val="clear" w:color="auto" w:fill="FFFFFF"/>
        </w:rPr>
      </w:pPr>
      <w:r>
        <w:rPr>
          <w:b/>
          <w:color w:val="000000" w:themeColor="text1"/>
          <w:szCs w:val="20"/>
        </w:rPr>
        <w:t xml:space="preserve">Definition:  </w:t>
      </w:r>
      <w:r w:rsidRPr="00FA7ADF">
        <w:rPr>
          <w:color w:val="000000" w:themeColor="text1"/>
          <w:szCs w:val="20"/>
        </w:rPr>
        <w:t>C</w:t>
      </w:r>
      <w:r w:rsidR="004A10F9" w:rsidRPr="00B94A50">
        <w:rPr>
          <w:color w:val="000000" w:themeColor="text1"/>
          <w:szCs w:val="20"/>
        </w:rPr>
        <w:t xml:space="preserve">reates content and activities that address the </w:t>
      </w:r>
      <w:r w:rsidR="004A10F9" w:rsidRPr="00B94A50">
        <w:rPr>
          <w:rFonts w:eastAsia="Times New Roman" w:cs="Times New Roman"/>
          <w:color w:val="000000"/>
          <w:szCs w:val="20"/>
          <w:shd w:val="clear" w:color="auto" w:fill="FFFFFF"/>
        </w:rPr>
        <w:t>learner’s background and work experiences.</w:t>
      </w:r>
    </w:p>
    <w:p w14:paraId="009EFAB7" w14:textId="6B61C585" w:rsidR="004A10F9" w:rsidRPr="00B94A50" w:rsidRDefault="004A10F9" w:rsidP="004A10F9">
      <w:pPr>
        <w:ind w:left="360"/>
        <w:rPr>
          <w:b/>
          <w:color w:val="000000" w:themeColor="text1"/>
          <w:szCs w:val="20"/>
        </w:rPr>
      </w:pPr>
      <w:r w:rsidRPr="00B94A50">
        <w:rPr>
          <w:b/>
          <w:color w:val="000000" w:themeColor="text1"/>
          <w:szCs w:val="20"/>
        </w:rPr>
        <w:t xml:space="preserve">Performances that </w:t>
      </w:r>
      <w:r w:rsidR="00D156D8">
        <w:rPr>
          <w:b/>
          <w:color w:val="000000" w:themeColor="text1"/>
          <w:szCs w:val="20"/>
        </w:rPr>
        <w:t>demonstrate this standard:</w:t>
      </w:r>
    </w:p>
    <w:p w14:paraId="6E04EDC2" w14:textId="77777777" w:rsidR="004A10F9" w:rsidRPr="00B94A50" w:rsidRDefault="004A10F9" w:rsidP="00717EC4">
      <w:pPr>
        <w:pStyle w:val="ListParagraph"/>
        <w:numPr>
          <w:ilvl w:val="0"/>
          <w:numId w:val="8"/>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Explain the needs of the learning audience and how the proposed solution address</w:t>
      </w:r>
      <w:r>
        <w:rPr>
          <w:rFonts w:asciiTheme="minorHAnsi" w:hAnsiTheme="minorHAnsi"/>
          <w:color w:val="000000" w:themeColor="text1"/>
          <w:szCs w:val="20"/>
        </w:rPr>
        <w:t>es</w:t>
      </w:r>
      <w:r w:rsidRPr="00B94A50">
        <w:rPr>
          <w:rFonts w:asciiTheme="minorHAnsi" w:hAnsiTheme="minorHAnsi"/>
          <w:color w:val="000000" w:themeColor="text1"/>
          <w:szCs w:val="20"/>
        </w:rPr>
        <w:t xml:space="preserve"> those needs.</w:t>
      </w:r>
    </w:p>
    <w:p w14:paraId="4E221CEB" w14:textId="77777777" w:rsidR="004A10F9" w:rsidRPr="00B94A50" w:rsidRDefault="004A10F9" w:rsidP="00717EC4">
      <w:pPr>
        <w:pStyle w:val="ListParagraph"/>
        <w:numPr>
          <w:ilvl w:val="0"/>
          <w:numId w:val="8"/>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Describes for the learner what the learning process and outcomes will be.</w:t>
      </w:r>
    </w:p>
    <w:p w14:paraId="0DBC48E7" w14:textId="77777777" w:rsidR="004A10F9" w:rsidRPr="00B94A50" w:rsidRDefault="004A10F9" w:rsidP="00717EC4">
      <w:pPr>
        <w:pStyle w:val="ListParagraph"/>
        <w:numPr>
          <w:ilvl w:val="1"/>
          <w:numId w:val="8"/>
        </w:numPr>
        <w:spacing w:after="160" w:line="259" w:lineRule="auto"/>
        <w:ind w:left="1800"/>
        <w:rPr>
          <w:rFonts w:asciiTheme="minorHAnsi" w:hAnsiTheme="minorHAnsi"/>
          <w:b/>
          <w:color w:val="000000" w:themeColor="text1"/>
          <w:szCs w:val="20"/>
        </w:rPr>
      </w:pPr>
      <w:r w:rsidRPr="00B94A50">
        <w:rPr>
          <w:rFonts w:asciiTheme="minorHAnsi" w:hAnsiTheme="minorHAnsi"/>
          <w:color w:val="000000" w:themeColor="text1"/>
          <w:szCs w:val="20"/>
        </w:rPr>
        <w:t>Objectives</w:t>
      </w:r>
    </w:p>
    <w:p w14:paraId="0B457E1E" w14:textId="77777777" w:rsidR="004A10F9" w:rsidRPr="00B94A50" w:rsidRDefault="004A10F9" w:rsidP="00717EC4">
      <w:pPr>
        <w:pStyle w:val="ListParagraph"/>
        <w:numPr>
          <w:ilvl w:val="1"/>
          <w:numId w:val="8"/>
        </w:numPr>
        <w:spacing w:after="160" w:line="259" w:lineRule="auto"/>
        <w:ind w:left="1800"/>
        <w:rPr>
          <w:rFonts w:asciiTheme="minorHAnsi" w:hAnsiTheme="minorHAnsi"/>
          <w:b/>
          <w:color w:val="000000" w:themeColor="text1"/>
          <w:szCs w:val="20"/>
        </w:rPr>
      </w:pPr>
      <w:r w:rsidRPr="00B94A50">
        <w:rPr>
          <w:rFonts w:asciiTheme="minorHAnsi" w:hAnsiTheme="minorHAnsi"/>
          <w:color w:val="000000" w:themeColor="text1"/>
          <w:szCs w:val="20"/>
        </w:rPr>
        <w:t>Schedules</w:t>
      </w:r>
    </w:p>
    <w:p w14:paraId="04040138" w14:textId="77777777" w:rsidR="004A10F9" w:rsidRPr="00B94A50" w:rsidRDefault="004A10F9" w:rsidP="00717EC4">
      <w:pPr>
        <w:pStyle w:val="ListParagraph"/>
        <w:numPr>
          <w:ilvl w:val="1"/>
          <w:numId w:val="8"/>
        </w:numPr>
        <w:spacing w:after="160" w:line="259" w:lineRule="auto"/>
        <w:ind w:left="1800"/>
        <w:rPr>
          <w:rFonts w:asciiTheme="minorHAnsi" w:hAnsiTheme="minorHAnsi"/>
          <w:b/>
          <w:color w:val="000000" w:themeColor="text1"/>
          <w:szCs w:val="20"/>
        </w:rPr>
      </w:pPr>
      <w:r w:rsidRPr="00B94A50">
        <w:rPr>
          <w:rFonts w:asciiTheme="minorHAnsi" w:hAnsiTheme="minorHAnsi"/>
          <w:color w:val="000000" w:themeColor="text1"/>
          <w:szCs w:val="20"/>
        </w:rPr>
        <w:t>Course outline</w:t>
      </w:r>
    </w:p>
    <w:p w14:paraId="28AF7D4A" w14:textId="77777777" w:rsidR="004A10F9" w:rsidRPr="00B94A50" w:rsidRDefault="004A10F9" w:rsidP="00717EC4">
      <w:pPr>
        <w:pStyle w:val="ListParagraph"/>
        <w:numPr>
          <w:ilvl w:val="1"/>
          <w:numId w:val="8"/>
        </w:numPr>
        <w:spacing w:after="160" w:line="259" w:lineRule="auto"/>
        <w:ind w:left="1800"/>
        <w:rPr>
          <w:rFonts w:asciiTheme="minorHAnsi" w:hAnsiTheme="minorHAnsi"/>
          <w:b/>
          <w:color w:val="000000" w:themeColor="text1"/>
          <w:szCs w:val="20"/>
        </w:rPr>
      </w:pPr>
      <w:r w:rsidRPr="00B94A50">
        <w:rPr>
          <w:rFonts w:asciiTheme="minorHAnsi" w:hAnsiTheme="minorHAnsi"/>
          <w:color w:val="000000" w:themeColor="text1"/>
          <w:szCs w:val="20"/>
        </w:rPr>
        <w:t>Module structures</w:t>
      </w:r>
      <w:r>
        <w:rPr>
          <w:rStyle w:val="CommentReference"/>
          <w:rFonts w:eastAsiaTheme="minorHAnsi" w:cstheme="minorBidi"/>
        </w:rPr>
        <w:t xml:space="preserve">, </w:t>
      </w:r>
      <w:r>
        <w:rPr>
          <w:rFonts w:asciiTheme="minorHAnsi" w:hAnsiTheme="minorHAnsi"/>
          <w:color w:val="000000" w:themeColor="text1"/>
          <w:szCs w:val="20"/>
        </w:rPr>
        <w:t>su</w:t>
      </w:r>
      <w:r w:rsidRPr="00B94A50">
        <w:rPr>
          <w:rFonts w:asciiTheme="minorHAnsi" w:hAnsiTheme="minorHAnsi"/>
          <w:color w:val="000000" w:themeColor="text1"/>
          <w:szCs w:val="20"/>
        </w:rPr>
        <w:t>ch as overview, questions, content, review</w:t>
      </w:r>
    </w:p>
    <w:p w14:paraId="6F663F58" w14:textId="77777777" w:rsidR="004A10F9" w:rsidRPr="00B94A50" w:rsidRDefault="004A10F9" w:rsidP="00717EC4">
      <w:pPr>
        <w:pStyle w:val="ListParagraph"/>
        <w:numPr>
          <w:ilvl w:val="0"/>
          <w:numId w:val="8"/>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 xml:space="preserve">Creates activities that connect learner’s previous experience and background to the learning process and outcomes. </w:t>
      </w:r>
    </w:p>
    <w:p w14:paraId="40990D67" w14:textId="77777777" w:rsidR="004A10F9" w:rsidRPr="00B94A50" w:rsidRDefault="004A10F9" w:rsidP="00717EC4">
      <w:pPr>
        <w:pStyle w:val="ListParagraph"/>
        <w:numPr>
          <w:ilvl w:val="0"/>
          <w:numId w:val="8"/>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Ensures that feedback opportunities address the learner’s performance.</w:t>
      </w:r>
    </w:p>
    <w:p w14:paraId="4AA3FAC4" w14:textId="77777777" w:rsidR="004A10F9" w:rsidRDefault="004A10F9" w:rsidP="004A10F9">
      <w:pPr>
        <w:pStyle w:val="ListParagraph"/>
        <w:ind w:left="1440"/>
        <w:rPr>
          <w:rFonts w:asciiTheme="minorHAnsi" w:hAnsiTheme="minorHAnsi"/>
          <w:b/>
          <w:color w:val="000000" w:themeColor="text1"/>
          <w:sz w:val="20"/>
          <w:szCs w:val="20"/>
        </w:rPr>
      </w:pPr>
    </w:p>
    <w:p w14:paraId="5A6B195A" w14:textId="77777777" w:rsidR="00941DCD" w:rsidRDefault="00941DCD" w:rsidP="004A10F9">
      <w:pPr>
        <w:pStyle w:val="ListParagraph"/>
        <w:ind w:left="1440"/>
        <w:rPr>
          <w:rFonts w:asciiTheme="minorHAnsi" w:hAnsiTheme="minorHAnsi"/>
          <w:b/>
          <w:color w:val="000000" w:themeColor="text1"/>
          <w:sz w:val="20"/>
          <w:szCs w:val="20"/>
        </w:rPr>
      </w:pPr>
    </w:p>
    <w:p w14:paraId="1380B2C1" w14:textId="5474031B" w:rsidR="00941DCD" w:rsidRPr="00941DCD" w:rsidRDefault="00941DCD" w:rsidP="00941DCD">
      <w:pPr>
        <w:pStyle w:val="ListParagraph"/>
        <w:ind w:left="0"/>
        <w:rPr>
          <w:rFonts w:asciiTheme="minorHAnsi" w:hAnsiTheme="minorHAnsi"/>
          <w:i/>
          <w:sz w:val="20"/>
        </w:rPr>
      </w:pPr>
      <w:r w:rsidRPr="00941DCD">
        <w:rPr>
          <w:rFonts w:asciiTheme="minorHAnsi" w:hAnsiTheme="minorHAnsi"/>
          <w:i/>
          <w:sz w:val="20"/>
        </w:rPr>
        <w:t xml:space="preserve">You may begin your text here or enter a page break and start at the beginning of the new page.  </w:t>
      </w:r>
      <w:r w:rsidR="005D5C6E">
        <w:rPr>
          <w:rFonts w:asciiTheme="minorHAnsi" w:hAnsiTheme="minorHAnsi"/>
          <w:i/>
          <w:sz w:val="20"/>
        </w:rPr>
        <w:t>Remember, list any exhibits that support your response to this standard.  Any exhibit may support more than one standard.</w:t>
      </w:r>
    </w:p>
    <w:p w14:paraId="59B86ED4" w14:textId="77777777" w:rsidR="00941DCD" w:rsidRPr="00B94A50" w:rsidRDefault="00941DCD" w:rsidP="004A10F9">
      <w:pPr>
        <w:pStyle w:val="ListParagraph"/>
        <w:ind w:left="1440"/>
        <w:rPr>
          <w:rFonts w:asciiTheme="minorHAnsi" w:hAnsiTheme="minorHAnsi"/>
          <w:b/>
          <w:color w:val="000000" w:themeColor="text1"/>
          <w:sz w:val="20"/>
          <w:szCs w:val="20"/>
        </w:rPr>
      </w:pPr>
    </w:p>
    <w:p w14:paraId="0FD7FC96" w14:textId="77777777" w:rsidR="004A10F9" w:rsidRPr="00B94A50" w:rsidRDefault="004A10F9" w:rsidP="00717EC4">
      <w:pPr>
        <w:pStyle w:val="Heading7"/>
        <w:numPr>
          <w:ilvl w:val="0"/>
          <w:numId w:val="24"/>
        </w:numPr>
        <w:rPr>
          <w:rFonts w:asciiTheme="minorHAnsi" w:eastAsia="Times New Roman" w:hAnsiTheme="minorHAnsi"/>
        </w:rPr>
      </w:pPr>
      <w:bookmarkStart w:id="114" w:name="_Toc392164951"/>
      <w:bookmarkStart w:id="115" w:name="_Toc392166856"/>
      <w:r w:rsidRPr="00B94A50">
        <w:rPr>
          <w:rFonts w:asciiTheme="minorHAnsi" w:eastAsiaTheme="minorHAnsi" w:hAnsiTheme="minorHAnsi"/>
        </w:rPr>
        <w:t>Explain how you created relevance for the learner.</w:t>
      </w:r>
      <w:bookmarkEnd w:id="114"/>
      <w:bookmarkEnd w:id="115"/>
      <w:r w:rsidRPr="00B94A50">
        <w:rPr>
          <w:rFonts w:asciiTheme="minorHAnsi" w:eastAsiaTheme="minorHAnsi" w:hAnsiTheme="minorHAnsi"/>
        </w:rPr>
        <w:t xml:space="preserve"> </w:t>
      </w:r>
    </w:p>
    <w:p w14:paraId="6C01AFA0" w14:textId="77777777" w:rsidR="004A10F9" w:rsidRPr="00B94A50" w:rsidRDefault="004A10F9" w:rsidP="004A10F9">
      <w:pPr>
        <w:rPr>
          <w:rFonts w:eastAsia="Times New Roman" w:cstheme="majorBidi"/>
          <w:color w:val="2E74B5" w:themeColor="accent1" w:themeShade="BF"/>
          <w:sz w:val="26"/>
          <w:szCs w:val="26"/>
        </w:rPr>
      </w:pPr>
      <w:r w:rsidRPr="00B94A50">
        <w:rPr>
          <w:rFonts w:eastAsia="Times New Roman"/>
        </w:rPr>
        <w:br w:type="page"/>
      </w:r>
    </w:p>
    <w:p w14:paraId="17BB829E" w14:textId="77777777" w:rsidR="004A10F9" w:rsidRPr="00B94A50" w:rsidRDefault="004A10F9" w:rsidP="00717EC4">
      <w:pPr>
        <w:pStyle w:val="Heading3"/>
        <w:numPr>
          <w:ilvl w:val="0"/>
          <w:numId w:val="27"/>
        </w:numPr>
        <w:rPr>
          <w:rFonts w:asciiTheme="minorHAnsi" w:hAnsiTheme="minorHAnsi"/>
        </w:rPr>
      </w:pPr>
      <w:bookmarkStart w:id="116" w:name="_Toc392164952"/>
      <w:bookmarkStart w:id="117" w:name="_Toc392166857"/>
      <w:bookmarkStart w:id="118" w:name="_Toc528741701"/>
      <w:r w:rsidRPr="00B94A50">
        <w:rPr>
          <w:rFonts w:asciiTheme="minorHAnsi" w:hAnsiTheme="minorHAnsi"/>
        </w:rPr>
        <w:lastRenderedPageBreak/>
        <w:t>Address Sustainability</w:t>
      </w:r>
      <w:bookmarkEnd w:id="116"/>
      <w:bookmarkEnd w:id="117"/>
      <w:bookmarkEnd w:id="118"/>
      <w:r w:rsidRPr="00B94A50">
        <w:rPr>
          <w:rFonts w:asciiTheme="minorHAnsi" w:hAnsiTheme="minorHAnsi"/>
        </w:rPr>
        <w:t xml:space="preserve"> </w:t>
      </w:r>
    </w:p>
    <w:p w14:paraId="0F8E93AF" w14:textId="77777777" w:rsidR="004A10F9" w:rsidRPr="00B94A50" w:rsidRDefault="004A10F9" w:rsidP="004A10F9">
      <w:pPr>
        <w:ind w:left="360"/>
        <w:rPr>
          <w:b/>
          <w:color w:val="000000" w:themeColor="text1"/>
          <w:szCs w:val="20"/>
        </w:rPr>
      </w:pPr>
      <w:r w:rsidRPr="00B94A50">
        <w:rPr>
          <w:b/>
          <w:color w:val="000000" w:themeColor="text1"/>
          <w:szCs w:val="20"/>
        </w:rPr>
        <w:t xml:space="preserve">Definition:  </w:t>
      </w:r>
      <w:r w:rsidRPr="00B94A50">
        <w:rPr>
          <w:color w:val="000000" w:themeColor="text1"/>
          <w:szCs w:val="20"/>
        </w:rPr>
        <w:t>Considers the</w:t>
      </w:r>
      <w:r w:rsidRPr="00B94A50">
        <w:rPr>
          <w:b/>
          <w:color w:val="000000" w:themeColor="text1"/>
          <w:szCs w:val="20"/>
        </w:rPr>
        <w:t xml:space="preserve"> </w:t>
      </w:r>
      <w:r w:rsidRPr="00B94A50">
        <w:rPr>
          <w:color w:val="000000" w:themeColor="text1"/>
          <w:szCs w:val="20"/>
        </w:rPr>
        <w:t>best</w:t>
      </w:r>
      <w:r w:rsidRPr="00B94A50">
        <w:rPr>
          <w:b/>
          <w:color w:val="000000" w:themeColor="text1"/>
          <w:szCs w:val="20"/>
        </w:rPr>
        <w:t xml:space="preserve"> </w:t>
      </w:r>
      <w:r w:rsidRPr="00B94A50">
        <w:rPr>
          <w:color w:val="000000" w:themeColor="text1"/>
          <w:szCs w:val="20"/>
        </w:rPr>
        <w:t>usage of resources (time, money, materials, staffing, technologies, etc.) now and in the future.</w:t>
      </w:r>
    </w:p>
    <w:p w14:paraId="6BC46176" w14:textId="52FCF2B3" w:rsidR="004A10F9" w:rsidRPr="00B94A50" w:rsidRDefault="004A10F9" w:rsidP="004A10F9">
      <w:pPr>
        <w:ind w:left="360"/>
        <w:rPr>
          <w:b/>
          <w:color w:val="000000" w:themeColor="text1"/>
          <w:szCs w:val="20"/>
        </w:rPr>
      </w:pPr>
      <w:r w:rsidRPr="00B94A50">
        <w:rPr>
          <w:b/>
          <w:color w:val="000000" w:themeColor="text1"/>
          <w:szCs w:val="20"/>
        </w:rPr>
        <w:t xml:space="preserve">Performances that demonstrate this standard: </w:t>
      </w:r>
    </w:p>
    <w:p w14:paraId="67DBD13E" w14:textId="77777777" w:rsidR="004A10F9" w:rsidRPr="00B94A50" w:rsidRDefault="004A10F9" w:rsidP="00717EC4">
      <w:pPr>
        <w:pStyle w:val="ListParagraph"/>
        <w:numPr>
          <w:ilvl w:val="0"/>
          <w:numId w:val="10"/>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Selects tools and methods that can be replicated at minimal costs and time.</w:t>
      </w:r>
    </w:p>
    <w:p w14:paraId="76F72E95" w14:textId="77777777" w:rsidR="004A10F9" w:rsidRPr="00B94A50" w:rsidRDefault="004A10F9" w:rsidP="00717EC4">
      <w:pPr>
        <w:pStyle w:val="ListParagraph"/>
        <w:numPr>
          <w:ilvl w:val="0"/>
          <w:numId w:val="10"/>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Builds in techniques that allow subject experts and instructors to modify the learning solution without requiring the solution to go through a complete revision cycle for each modification.</w:t>
      </w:r>
    </w:p>
    <w:p w14:paraId="03C2FC06" w14:textId="77777777" w:rsidR="004A10F9" w:rsidRPr="00B94A50" w:rsidRDefault="004A10F9" w:rsidP="00717EC4">
      <w:pPr>
        <w:pStyle w:val="ListParagraph"/>
        <w:numPr>
          <w:ilvl w:val="0"/>
          <w:numId w:val="10"/>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Recommends tools and techniques that improve the learner’s learning environment and better match the learner’s needs.</w:t>
      </w:r>
    </w:p>
    <w:p w14:paraId="6A4B2940" w14:textId="77777777" w:rsidR="004A10F9" w:rsidRPr="00B94A50" w:rsidRDefault="004A10F9" w:rsidP="00717EC4">
      <w:pPr>
        <w:pStyle w:val="ListParagraph"/>
        <w:numPr>
          <w:ilvl w:val="0"/>
          <w:numId w:val="10"/>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 xml:space="preserve">Recommends tools and techniques that improve the learning solution’s cost effectiveness. </w:t>
      </w:r>
    </w:p>
    <w:p w14:paraId="607A697E" w14:textId="77777777" w:rsidR="004A10F9" w:rsidRPr="00B94A50" w:rsidRDefault="004A10F9" w:rsidP="00717EC4">
      <w:pPr>
        <w:pStyle w:val="ListParagraph"/>
        <w:numPr>
          <w:ilvl w:val="0"/>
          <w:numId w:val="10"/>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 xml:space="preserve">Leverages content, solution development processes, and solutions for reuse and </w:t>
      </w:r>
      <w:r>
        <w:rPr>
          <w:rFonts w:asciiTheme="minorHAnsi" w:hAnsiTheme="minorHAnsi"/>
          <w:color w:val="000000" w:themeColor="text1"/>
          <w:szCs w:val="20"/>
        </w:rPr>
        <w:t xml:space="preserve">for </w:t>
      </w:r>
      <w:r w:rsidRPr="00B94A50">
        <w:rPr>
          <w:rFonts w:asciiTheme="minorHAnsi" w:hAnsiTheme="minorHAnsi"/>
          <w:color w:val="000000" w:themeColor="text1"/>
          <w:szCs w:val="20"/>
        </w:rPr>
        <w:t>lowest cost of reproduction.</w:t>
      </w:r>
    </w:p>
    <w:p w14:paraId="532E0088" w14:textId="77777777" w:rsidR="004A10F9" w:rsidRPr="00B94A50" w:rsidRDefault="004A10F9" w:rsidP="00717EC4">
      <w:pPr>
        <w:pStyle w:val="ListParagraph"/>
        <w:numPr>
          <w:ilvl w:val="0"/>
          <w:numId w:val="10"/>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 xml:space="preserve">Develops solutions that can be turned over to a different team </w:t>
      </w:r>
      <w:r>
        <w:rPr>
          <w:rFonts w:asciiTheme="minorHAnsi" w:hAnsiTheme="minorHAnsi"/>
          <w:color w:val="000000" w:themeColor="text1"/>
          <w:szCs w:val="20"/>
        </w:rPr>
        <w:t xml:space="preserve">that </w:t>
      </w:r>
      <w:r w:rsidRPr="00B94A50">
        <w:rPr>
          <w:rFonts w:asciiTheme="minorHAnsi" w:hAnsiTheme="minorHAnsi"/>
          <w:color w:val="000000" w:themeColor="text1"/>
          <w:szCs w:val="20"/>
        </w:rPr>
        <w:t>will support or teach it over time.</w:t>
      </w:r>
    </w:p>
    <w:p w14:paraId="26D7419E" w14:textId="77777777" w:rsidR="004A10F9" w:rsidRPr="00B94A50" w:rsidRDefault="004A10F9" w:rsidP="00717EC4">
      <w:pPr>
        <w:pStyle w:val="ListParagraph"/>
        <w:numPr>
          <w:ilvl w:val="0"/>
          <w:numId w:val="10"/>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 xml:space="preserve">Develops solutions that include planned future review cycles. </w:t>
      </w:r>
    </w:p>
    <w:p w14:paraId="2AFD0691" w14:textId="77777777" w:rsidR="004A10F9" w:rsidRPr="00B94A50" w:rsidRDefault="004A10F9" w:rsidP="00717EC4">
      <w:pPr>
        <w:pStyle w:val="ListParagraph"/>
        <w:numPr>
          <w:ilvl w:val="0"/>
          <w:numId w:val="10"/>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Remediates expensive one-time solutions with follow-up that allows learners to access elements of that learning solution.</w:t>
      </w:r>
    </w:p>
    <w:p w14:paraId="4B5653A1" w14:textId="77777777" w:rsidR="00941DCD" w:rsidRPr="00941DCD" w:rsidRDefault="004A10F9" w:rsidP="00717EC4">
      <w:pPr>
        <w:pStyle w:val="ListParagraph"/>
        <w:numPr>
          <w:ilvl w:val="0"/>
          <w:numId w:val="10"/>
        </w:numPr>
        <w:spacing w:after="160" w:line="259" w:lineRule="auto"/>
        <w:ind w:left="1080"/>
        <w:rPr>
          <w:rFonts w:asciiTheme="minorHAnsi" w:hAnsiTheme="minorHAnsi"/>
          <w:b/>
          <w:color w:val="000000" w:themeColor="text1"/>
          <w:szCs w:val="20"/>
        </w:rPr>
      </w:pPr>
      <w:r w:rsidRPr="00B94A50">
        <w:rPr>
          <w:rFonts w:asciiTheme="minorHAnsi" w:hAnsiTheme="minorHAnsi"/>
          <w:color w:val="000000" w:themeColor="text1"/>
          <w:szCs w:val="20"/>
        </w:rPr>
        <w:t>Explain</w:t>
      </w:r>
      <w:r>
        <w:rPr>
          <w:rFonts w:asciiTheme="minorHAnsi" w:hAnsiTheme="minorHAnsi"/>
          <w:color w:val="000000" w:themeColor="text1"/>
          <w:szCs w:val="20"/>
        </w:rPr>
        <w:t>s</w:t>
      </w:r>
      <w:r w:rsidRPr="00B94A50">
        <w:rPr>
          <w:rFonts w:asciiTheme="minorHAnsi" w:hAnsiTheme="minorHAnsi"/>
          <w:color w:val="000000" w:themeColor="text1"/>
          <w:szCs w:val="20"/>
        </w:rPr>
        <w:t xml:space="preserve"> improvements to original learning design where such improvement created savings, improved learning, improved functionality, generated better data to the sponsors.</w:t>
      </w:r>
    </w:p>
    <w:p w14:paraId="47F1BD0B" w14:textId="23DC4641" w:rsidR="004A10F9" w:rsidRPr="00941DCD" w:rsidRDefault="00941DCD" w:rsidP="00941DCD">
      <w:pPr>
        <w:rPr>
          <w:i/>
          <w:sz w:val="20"/>
        </w:rPr>
      </w:pPr>
      <w:r w:rsidRPr="00941DCD">
        <w:rPr>
          <w:i/>
          <w:sz w:val="20"/>
        </w:rPr>
        <w:t xml:space="preserve">You may begin your text here or enter a page break and start at the beginning of the new page.  </w:t>
      </w:r>
      <w:r w:rsidR="005D5C6E">
        <w:rPr>
          <w:i/>
          <w:sz w:val="20"/>
        </w:rPr>
        <w:t>Remember, list any exhibits that support your response to this standard.  Any exhibit may support more than one standard.</w:t>
      </w:r>
      <w:r w:rsidR="004A10F9" w:rsidRPr="00941DCD">
        <w:rPr>
          <w:color w:val="000000" w:themeColor="text1"/>
          <w:szCs w:val="20"/>
        </w:rPr>
        <w:t xml:space="preserve"> </w:t>
      </w:r>
    </w:p>
    <w:p w14:paraId="1FEE3D11" w14:textId="77777777" w:rsidR="004A10F9" w:rsidRPr="00B94A50" w:rsidRDefault="004A10F9" w:rsidP="00717EC4">
      <w:pPr>
        <w:pStyle w:val="Heading7"/>
        <w:numPr>
          <w:ilvl w:val="0"/>
          <w:numId w:val="25"/>
        </w:numPr>
        <w:rPr>
          <w:rFonts w:asciiTheme="minorHAnsi" w:eastAsiaTheme="minorHAnsi" w:hAnsiTheme="minorHAnsi"/>
        </w:rPr>
      </w:pPr>
      <w:bookmarkStart w:id="119" w:name="_Toc392164953"/>
      <w:bookmarkStart w:id="120" w:name="_Toc392166858"/>
      <w:r w:rsidRPr="00B94A50">
        <w:rPr>
          <w:rFonts w:asciiTheme="minorHAnsi" w:eastAsiaTheme="minorHAnsi" w:hAnsiTheme="minorHAnsi"/>
        </w:rPr>
        <w:t xml:space="preserve">Describe </w:t>
      </w:r>
      <w:r w:rsidRPr="00B94A50">
        <w:rPr>
          <w:rFonts w:asciiTheme="minorHAnsi" w:eastAsiaTheme="minorHAnsi" w:hAnsiTheme="minorHAnsi"/>
          <w:b/>
        </w:rPr>
        <w:t>up to three major</w:t>
      </w:r>
      <w:r w:rsidRPr="00B94A50">
        <w:rPr>
          <w:rFonts w:asciiTheme="minorHAnsi" w:eastAsiaTheme="minorHAnsi" w:hAnsiTheme="minorHAnsi"/>
        </w:rPr>
        <w:t xml:space="preserve"> development issues that could have reduced the sustainability of this solution.  Explain the decisions and techniques you used with each issue</w:t>
      </w:r>
      <w:bookmarkEnd w:id="119"/>
      <w:bookmarkEnd w:id="120"/>
      <w:r w:rsidRPr="00B94A50">
        <w:rPr>
          <w:rFonts w:asciiTheme="minorHAnsi" w:eastAsiaTheme="minorHAnsi" w:hAnsiTheme="minorHAnsi"/>
        </w:rPr>
        <w:t xml:space="preserve"> to improve sustainability of the learning solution.</w:t>
      </w:r>
    </w:p>
    <w:p w14:paraId="11A98880" w14:textId="77777777" w:rsidR="004A10F9" w:rsidRPr="00B94A50" w:rsidRDefault="004A10F9" w:rsidP="004A10F9"/>
    <w:p w14:paraId="2FE64961" w14:textId="77777777" w:rsidR="004A10F9" w:rsidRPr="00B94A50" w:rsidRDefault="004A10F9" w:rsidP="004A10F9"/>
    <w:p w14:paraId="3099CE87" w14:textId="77777777" w:rsidR="004A10F9" w:rsidRPr="00B94A50" w:rsidRDefault="004A10F9" w:rsidP="004A10F9">
      <w:pPr>
        <w:ind w:left="720"/>
        <w:rPr>
          <w:b/>
          <w:color w:val="000000" w:themeColor="text1"/>
          <w:sz w:val="20"/>
          <w:szCs w:val="20"/>
        </w:rPr>
      </w:pPr>
    </w:p>
    <w:p w14:paraId="1794E50A" w14:textId="77777777" w:rsidR="004A10F9" w:rsidRPr="00B94A50" w:rsidRDefault="004A10F9" w:rsidP="004A10F9">
      <w:pPr>
        <w:rPr>
          <w:rFonts w:eastAsia="Times New Roman" w:cstheme="majorBidi"/>
          <w:color w:val="2E74B5" w:themeColor="accent1" w:themeShade="BF"/>
          <w:sz w:val="26"/>
          <w:szCs w:val="26"/>
        </w:rPr>
      </w:pPr>
      <w:r w:rsidRPr="00B94A50">
        <w:rPr>
          <w:rFonts w:eastAsia="Times New Roman"/>
        </w:rPr>
        <w:br w:type="page"/>
      </w:r>
    </w:p>
    <w:p w14:paraId="46237BDC" w14:textId="77777777" w:rsidR="004A10F9" w:rsidRPr="00B94A50" w:rsidRDefault="004A10F9" w:rsidP="00717EC4">
      <w:pPr>
        <w:pStyle w:val="Heading3"/>
        <w:numPr>
          <w:ilvl w:val="0"/>
          <w:numId w:val="27"/>
        </w:numPr>
        <w:rPr>
          <w:rFonts w:asciiTheme="minorHAnsi" w:hAnsiTheme="minorHAnsi"/>
        </w:rPr>
      </w:pPr>
      <w:bookmarkStart w:id="121" w:name="_Toc392164954"/>
      <w:bookmarkStart w:id="122" w:name="_Toc392166859"/>
      <w:bookmarkStart w:id="123" w:name="_Toc528741702"/>
      <w:r w:rsidRPr="00B94A50">
        <w:rPr>
          <w:rFonts w:asciiTheme="minorHAnsi" w:hAnsiTheme="minorHAnsi"/>
        </w:rPr>
        <w:lastRenderedPageBreak/>
        <w:t>Collaborate and Partner</w:t>
      </w:r>
      <w:bookmarkEnd w:id="121"/>
      <w:bookmarkEnd w:id="122"/>
      <w:bookmarkEnd w:id="123"/>
    </w:p>
    <w:p w14:paraId="5A538ED9" w14:textId="77777777" w:rsidR="004A10F9" w:rsidRPr="00B94A50" w:rsidRDefault="004A10F9" w:rsidP="004A10F9">
      <w:pPr>
        <w:ind w:left="360"/>
        <w:rPr>
          <w:b/>
          <w:color w:val="000000" w:themeColor="text1"/>
          <w:szCs w:val="20"/>
        </w:rPr>
      </w:pPr>
      <w:r w:rsidRPr="00B94A50">
        <w:rPr>
          <w:b/>
          <w:color w:val="000000" w:themeColor="text1"/>
          <w:szCs w:val="20"/>
        </w:rPr>
        <w:t xml:space="preserve">Definition:  </w:t>
      </w:r>
      <w:r w:rsidRPr="00B94A50">
        <w:rPr>
          <w:color w:val="000000"/>
          <w:szCs w:val="20"/>
          <w:shd w:val="clear" w:color="auto" w:fill="FFFFFF"/>
        </w:rPr>
        <w:t>Works jointly with sponsors and other members of the solution development team to develop the solution.</w:t>
      </w:r>
    </w:p>
    <w:p w14:paraId="529BF233" w14:textId="5277A4DF" w:rsidR="004A10F9" w:rsidRPr="00B94A50" w:rsidRDefault="004A10F9" w:rsidP="004A10F9">
      <w:pPr>
        <w:ind w:left="360"/>
        <w:rPr>
          <w:b/>
          <w:color w:val="000000" w:themeColor="text1"/>
          <w:szCs w:val="20"/>
        </w:rPr>
      </w:pPr>
      <w:r w:rsidRPr="00B94A50">
        <w:rPr>
          <w:b/>
          <w:color w:val="000000" w:themeColor="text1"/>
          <w:szCs w:val="20"/>
        </w:rPr>
        <w:t xml:space="preserve">Performances that </w:t>
      </w:r>
      <w:r w:rsidR="00D156D8">
        <w:rPr>
          <w:b/>
          <w:color w:val="000000" w:themeColor="text1"/>
          <w:szCs w:val="20"/>
        </w:rPr>
        <w:t>demonstrate this standard:</w:t>
      </w:r>
    </w:p>
    <w:p w14:paraId="43A7606D" w14:textId="77777777" w:rsidR="004A10F9" w:rsidRPr="00B94A50" w:rsidRDefault="004A10F9" w:rsidP="00717EC4">
      <w:pPr>
        <w:pStyle w:val="ListParagraph"/>
        <w:numPr>
          <w:ilvl w:val="0"/>
          <w:numId w:val="11"/>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Addresses sponsor’s issues and needs by listening to requests for modifications, offering solutions to modification requests, and reporting progress.</w:t>
      </w:r>
    </w:p>
    <w:p w14:paraId="072AFD88" w14:textId="77777777" w:rsidR="004A10F9" w:rsidRPr="00B94A50" w:rsidRDefault="004A10F9" w:rsidP="00717EC4">
      <w:pPr>
        <w:pStyle w:val="ListParagraph"/>
        <w:numPr>
          <w:ilvl w:val="0"/>
          <w:numId w:val="11"/>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Participates in the project team through:</w:t>
      </w:r>
    </w:p>
    <w:p w14:paraId="174D0C45" w14:textId="77777777" w:rsidR="004A10F9" w:rsidRPr="00B94A50" w:rsidRDefault="004A10F9" w:rsidP="007142DB">
      <w:pPr>
        <w:pStyle w:val="ListParagraph"/>
        <w:numPr>
          <w:ilvl w:val="1"/>
          <w:numId w:val="11"/>
        </w:numPr>
        <w:spacing w:after="160" w:line="259" w:lineRule="auto"/>
        <w:ind w:left="1440"/>
        <w:rPr>
          <w:rFonts w:asciiTheme="minorHAnsi" w:hAnsiTheme="minorHAnsi"/>
          <w:color w:val="000000" w:themeColor="text1"/>
          <w:szCs w:val="20"/>
        </w:rPr>
      </w:pPr>
      <w:r>
        <w:rPr>
          <w:rFonts w:asciiTheme="minorHAnsi" w:hAnsiTheme="minorHAnsi"/>
          <w:color w:val="000000" w:themeColor="text1"/>
          <w:szCs w:val="20"/>
        </w:rPr>
        <w:t>Identifying</w:t>
      </w:r>
      <w:r w:rsidRPr="00B94A50">
        <w:rPr>
          <w:rFonts w:asciiTheme="minorHAnsi" w:hAnsiTheme="minorHAnsi"/>
          <w:color w:val="000000" w:themeColor="text1"/>
          <w:szCs w:val="20"/>
        </w:rPr>
        <w:t xml:space="preserve"> project issues. </w:t>
      </w:r>
    </w:p>
    <w:p w14:paraId="01DC7FF2" w14:textId="77777777" w:rsidR="004A10F9" w:rsidRPr="00B94A50" w:rsidRDefault="004A10F9" w:rsidP="007142DB">
      <w:pPr>
        <w:pStyle w:val="ListParagraph"/>
        <w:numPr>
          <w:ilvl w:val="1"/>
          <w:numId w:val="11"/>
        </w:numPr>
        <w:spacing w:after="160" w:line="259" w:lineRule="auto"/>
        <w:ind w:left="1440"/>
        <w:rPr>
          <w:rFonts w:asciiTheme="minorHAnsi" w:hAnsiTheme="minorHAnsi"/>
          <w:color w:val="000000" w:themeColor="text1"/>
          <w:szCs w:val="20"/>
        </w:rPr>
      </w:pPr>
      <w:r>
        <w:rPr>
          <w:rFonts w:asciiTheme="minorHAnsi" w:hAnsiTheme="minorHAnsi"/>
          <w:color w:val="000000" w:themeColor="text1"/>
          <w:szCs w:val="20"/>
        </w:rPr>
        <w:t>Attending and participating in meetings.</w:t>
      </w:r>
    </w:p>
    <w:p w14:paraId="03252855" w14:textId="77777777" w:rsidR="004A10F9" w:rsidRPr="00B94A50" w:rsidRDefault="004A10F9" w:rsidP="007142DB">
      <w:pPr>
        <w:pStyle w:val="ListParagraph"/>
        <w:numPr>
          <w:ilvl w:val="1"/>
          <w:numId w:val="11"/>
        </w:numPr>
        <w:spacing w:after="160" w:line="259" w:lineRule="auto"/>
        <w:ind w:left="1440"/>
        <w:rPr>
          <w:rFonts w:asciiTheme="minorHAnsi" w:hAnsiTheme="minorHAnsi"/>
          <w:color w:val="000000" w:themeColor="text1"/>
          <w:szCs w:val="20"/>
        </w:rPr>
      </w:pPr>
      <w:r>
        <w:rPr>
          <w:rFonts w:asciiTheme="minorHAnsi" w:hAnsiTheme="minorHAnsi"/>
          <w:color w:val="000000" w:themeColor="text1"/>
          <w:szCs w:val="20"/>
        </w:rPr>
        <w:t>Reporting regularly</w:t>
      </w:r>
    </w:p>
    <w:p w14:paraId="4388E7F3" w14:textId="77777777" w:rsidR="004A10F9" w:rsidRPr="00B94A50" w:rsidRDefault="004A10F9" w:rsidP="007142DB">
      <w:pPr>
        <w:pStyle w:val="ListParagraph"/>
        <w:numPr>
          <w:ilvl w:val="1"/>
          <w:numId w:val="11"/>
        </w:numPr>
        <w:spacing w:after="160" w:line="259" w:lineRule="auto"/>
        <w:ind w:left="1440"/>
        <w:rPr>
          <w:rFonts w:asciiTheme="minorHAnsi" w:hAnsiTheme="minorHAnsi"/>
          <w:color w:val="000000" w:themeColor="text1"/>
          <w:szCs w:val="20"/>
        </w:rPr>
      </w:pPr>
      <w:r w:rsidRPr="00B94A50">
        <w:rPr>
          <w:rFonts w:asciiTheme="minorHAnsi" w:hAnsiTheme="minorHAnsi"/>
          <w:color w:val="000000" w:themeColor="text1"/>
          <w:szCs w:val="20"/>
        </w:rPr>
        <w:t>Generating ideas to resolve issues, improve sustainability, and enhance learning solution.</w:t>
      </w:r>
    </w:p>
    <w:p w14:paraId="7637200C" w14:textId="77777777" w:rsidR="004A10F9" w:rsidRPr="00B94A50" w:rsidRDefault="004A10F9" w:rsidP="00717EC4">
      <w:pPr>
        <w:pStyle w:val="ListParagraph"/>
        <w:numPr>
          <w:ilvl w:val="0"/>
          <w:numId w:val="11"/>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Negotiates changes to solution involving other team members during development and solution testing.</w:t>
      </w:r>
    </w:p>
    <w:p w14:paraId="3BD56F8F" w14:textId="77777777" w:rsidR="004A10F9" w:rsidRPr="00B94A50" w:rsidRDefault="004A10F9" w:rsidP="00717EC4">
      <w:pPr>
        <w:pStyle w:val="ListParagraph"/>
        <w:numPr>
          <w:ilvl w:val="0"/>
          <w:numId w:val="11"/>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Plans solution product tests with the sponsor and intended audience so that the right solution elements have been developed and tested.</w:t>
      </w:r>
    </w:p>
    <w:p w14:paraId="06259CE4" w14:textId="77777777" w:rsidR="004A10F9" w:rsidRPr="00B94A50" w:rsidRDefault="004A10F9" w:rsidP="00717EC4">
      <w:pPr>
        <w:pStyle w:val="ListParagraph"/>
        <w:numPr>
          <w:ilvl w:val="0"/>
          <w:numId w:val="11"/>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 xml:space="preserve">Executes product tests and reports test results. </w:t>
      </w:r>
    </w:p>
    <w:p w14:paraId="6C00856E" w14:textId="77777777" w:rsidR="004A10F9" w:rsidRPr="00B94A50" w:rsidRDefault="004A10F9" w:rsidP="00717EC4">
      <w:pPr>
        <w:pStyle w:val="ListParagraph"/>
        <w:numPr>
          <w:ilvl w:val="0"/>
          <w:numId w:val="11"/>
        </w:numPr>
        <w:spacing w:after="160" w:line="259" w:lineRule="auto"/>
        <w:ind w:left="1080"/>
        <w:rPr>
          <w:rFonts w:asciiTheme="minorHAnsi" w:hAnsiTheme="minorHAnsi"/>
          <w:color w:val="000000" w:themeColor="text1"/>
          <w:szCs w:val="20"/>
        </w:rPr>
      </w:pPr>
      <w:r w:rsidRPr="00B94A50">
        <w:rPr>
          <w:rFonts w:asciiTheme="minorHAnsi" w:hAnsiTheme="minorHAnsi"/>
          <w:color w:val="000000" w:themeColor="text1"/>
          <w:szCs w:val="20"/>
        </w:rPr>
        <w:t>Works with content experts to identify content, relevant work processes and procedures, and appropriate feedback and assessment techniques.</w:t>
      </w:r>
    </w:p>
    <w:p w14:paraId="6B0BCC69" w14:textId="4D94D95E" w:rsidR="004A10F9" w:rsidRPr="00941DCD" w:rsidRDefault="00941DCD" w:rsidP="004A10F9">
      <w:pPr>
        <w:rPr>
          <w:i/>
          <w:sz w:val="20"/>
        </w:rPr>
      </w:pPr>
      <w:r w:rsidRPr="00941DCD">
        <w:rPr>
          <w:i/>
          <w:sz w:val="20"/>
        </w:rPr>
        <w:t xml:space="preserve">You may begin your text here or enter a page break and start at the beginning of the new page.  </w:t>
      </w:r>
      <w:r w:rsidR="005D5C6E">
        <w:rPr>
          <w:i/>
          <w:sz w:val="20"/>
        </w:rPr>
        <w:t>Remember, list any exhibits that support your response to this standard.  Any exhibit may support more than one standard.</w:t>
      </w:r>
    </w:p>
    <w:p w14:paraId="3EADD74C" w14:textId="77777777" w:rsidR="004A10F9" w:rsidRPr="00B94A50" w:rsidRDefault="004A10F9" w:rsidP="007142DB">
      <w:pPr>
        <w:pStyle w:val="Heading7"/>
        <w:numPr>
          <w:ilvl w:val="0"/>
          <w:numId w:val="26"/>
        </w:numPr>
        <w:tabs>
          <w:tab w:val="clear" w:pos="576"/>
          <w:tab w:val="left" w:pos="720"/>
        </w:tabs>
        <w:ind w:left="720"/>
        <w:rPr>
          <w:rFonts w:asciiTheme="minorHAnsi" w:hAnsiTheme="minorHAnsi"/>
        </w:rPr>
      </w:pPr>
      <w:bookmarkStart w:id="124" w:name="_Toc392164955"/>
      <w:bookmarkStart w:id="125" w:name="_Toc392166860"/>
      <w:r w:rsidRPr="00B94A50">
        <w:rPr>
          <w:rFonts w:asciiTheme="minorHAnsi" w:hAnsiTheme="minorHAnsi"/>
        </w:rPr>
        <w:t>Provide summary information about the other people who worked on this project with you.  Identify their roles and titles.  Describe their work responsibilities.  Describe the ways in which you collaborated with them to accomplish the project’s goals.  Use this table to define each person’s role and work.</w:t>
      </w:r>
      <w:bookmarkEnd w:id="124"/>
      <w:bookmarkEnd w:id="125"/>
    </w:p>
    <w:p w14:paraId="2E2961E4" w14:textId="77777777" w:rsidR="004A10F9" w:rsidRPr="00B94A50" w:rsidRDefault="004A10F9" w:rsidP="004A10F9">
      <w:pPr>
        <w:rPr>
          <w:color w:val="000000" w:themeColor="text1"/>
          <w:sz w:val="20"/>
          <w:szCs w:val="20"/>
        </w:rPr>
      </w:pPr>
    </w:p>
    <w:tbl>
      <w:tblPr>
        <w:tblStyle w:val="TableGrid"/>
        <w:tblW w:w="9265" w:type="dxa"/>
        <w:tblLook w:val="04A0" w:firstRow="1" w:lastRow="0" w:firstColumn="1" w:lastColumn="0" w:noHBand="0" w:noVBand="1"/>
      </w:tblPr>
      <w:tblGrid>
        <w:gridCol w:w="2605"/>
        <w:gridCol w:w="2970"/>
        <w:gridCol w:w="3690"/>
      </w:tblGrid>
      <w:tr w:rsidR="004A10F9" w:rsidRPr="00B94A50" w14:paraId="6A1639C1" w14:textId="77777777" w:rsidTr="005C2299">
        <w:tc>
          <w:tcPr>
            <w:tcW w:w="2605" w:type="dxa"/>
            <w:shd w:val="clear" w:color="auto" w:fill="9CC2E5" w:themeFill="accent1" w:themeFillTint="99"/>
          </w:tcPr>
          <w:p w14:paraId="049D3528" w14:textId="77777777" w:rsidR="004A10F9" w:rsidRPr="00B94A50" w:rsidRDefault="004A10F9" w:rsidP="005C2299">
            <w:pPr>
              <w:rPr>
                <w:b/>
                <w:color w:val="FFFFFF" w:themeColor="background1"/>
              </w:rPr>
            </w:pPr>
            <w:r w:rsidRPr="00B94A50">
              <w:rPr>
                <w:b/>
                <w:color w:val="FFFFFF" w:themeColor="background1"/>
              </w:rPr>
              <w:t>Organizational Title</w:t>
            </w:r>
          </w:p>
        </w:tc>
        <w:tc>
          <w:tcPr>
            <w:tcW w:w="2970" w:type="dxa"/>
            <w:shd w:val="clear" w:color="auto" w:fill="9CC2E5" w:themeFill="accent1" w:themeFillTint="99"/>
          </w:tcPr>
          <w:p w14:paraId="1E0D0465" w14:textId="77777777" w:rsidR="004A10F9" w:rsidRPr="00B94A50" w:rsidRDefault="004A10F9" w:rsidP="005C2299">
            <w:pPr>
              <w:rPr>
                <w:b/>
                <w:color w:val="FFFFFF" w:themeColor="background1"/>
              </w:rPr>
            </w:pPr>
            <w:r w:rsidRPr="00B94A50">
              <w:rPr>
                <w:b/>
                <w:color w:val="FFFFFF" w:themeColor="background1"/>
              </w:rPr>
              <w:t xml:space="preserve">Responsibilities </w:t>
            </w:r>
          </w:p>
          <w:p w14:paraId="746E4764" w14:textId="77777777" w:rsidR="004A10F9" w:rsidRPr="00B94A50" w:rsidRDefault="004A10F9" w:rsidP="005C2299">
            <w:pPr>
              <w:rPr>
                <w:b/>
                <w:color w:val="FFFFFF" w:themeColor="background1"/>
              </w:rPr>
            </w:pPr>
            <w:r w:rsidRPr="00B94A50">
              <w:rPr>
                <w:b/>
                <w:color w:val="FFFFFF" w:themeColor="background1"/>
              </w:rPr>
              <w:t>(related to this project)</w:t>
            </w:r>
          </w:p>
        </w:tc>
        <w:tc>
          <w:tcPr>
            <w:tcW w:w="3690" w:type="dxa"/>
            <w:shd w:val="clear" w:color="auto" w:fill="9CC2E5" w:themeFill="accent1" w:themeFillTint="99"/>
          </w:tcPr>
          <w:p w14:paraId="45B5CA14" w14:textId="77777777" w:rsidR="004A10F9" w:rsidRPr="00B94A50" w:rsidRDefault="004A10F9" w:rsidP="005C2299">
            <w:pPr>
              <w:rPr>
                <w:b/>
                <w:color w:val="FFFFFF" w:themeColor="background1"/>
              </w:rPr>
            </w:pPr>
            <w:r w:rsidRPr="00B94A50">
              <w:rPr>
                <w:b/>
                <w:color w:val="FFFFFF" w:themeColor="background1"/>
              </w:rPr>
              <w:t>How I collaborated and partnered</w:t>
            </w:r>
          </w:p>
        </w:tc>
      </w:tr>
      <w:tr w:rsidR="004A10F9" w:rsidRPr="00B94A50" w14:paraId="2FD627F9" w14:textId="77777777" w:rsidTr="005C2299">
        <w:tc>
          <w:tcPr>
            <w:tcW w:w="2605" w:type="dxa"/>
          </w:tcPr>
          <w:p w14:paraId="71B28ECE" w14:textId="77777777" w:rsidR="004A10F9" w:rsidRPr="00B94A50" w:rsidRDefault="004A10F9" w:rsidP="005C2299">
            <w:pPr>
              <w:rPr>
                <w:color w:val="000000" w:themeColor="text1"/>
                <w:sz w:val="18"/>
                <w:szCs w:val="18"/>
              </w:rPr>
            </w:pPr>
            <w:r w:rsidRPr="00B94A50">
              <w:rPr>
                <w:color w:val="000000" w:themeColor="text1"/>
                <w:sz w:val="18"/>
                <w:szCs w:val="18"/>
              </w:rPr>
              <w:t xml:space="preserve">(e.g., VP of Customer Care) </w:t>
            </w:r>
          </w:p>
        </w:tc>
        <w:tc>
          <w:tcPr>
            <w:tcW w:w="2970" w:type="dxa"/>
          </w:tcPr>
          <w:p w14:paraId="6A1D720A" w14:textId="77777777" w:rsidR="004A10F9" w:rsidRPr="00B94A50" w:rsidRDefault="004A10F9" w:rsidP="005C2299">
            <w:pPr>
              <w:rPr>
                <w:color w:val="000000" w:themeColor="text1"/>
                <w:sz w:val="18"/>
                <w:szCs w:val="18"/>
              </w:rPr>
            </w:pPr>
            <w:r w:rsidRPr="00B94A50">
              <w:rPr>
                <w:color w:val="000000" w:themeColor="text1"/>
                <w:sz w:val="18"/>
                <w:szCs w:val="18"/>
              </w:rPr>
              <w:t>(e.g., Project Sponsor with sign-off)</w:t>
            </w:r>
          </w:p>
        </w:tc>
        <w:tc>
          <w:tcPr>
            <w:tcW w:w="3690" w:type="dxa"/>
          </w:tcPr>
          <w:p w14:paraId="06ACD78E" w14:textId="77777777" w:rsidR="004A10F9" w:rsidRPr="00B94A50" w:rsidRDefault="004A10F9" w:rsidP="005C2299">
            <w:pPr>
              <w:rPr>
                <w:color w:val="000000" w:themeColor="text1"/>
                <w:sz w:val="18"/>
                <w:szCs w:val="18"/>
              </w:rPr>
            </w:pPr>
            <w:r w:rsidRPr="00B94A50">
              <w:rPr>
                <w:color w:val="000000" w:themeColor="text1"/>
                <w:sz w:val="18"/>
                <w:szCs w:val="18"/>
              </w:rPr>
              <w:t xml:space="preserve">(e.g., PM reported to sponsor; however, as a team member, I worked </w:t>
            </w:r>
            <w:r>
              <w:rPr>
                <w:color w:val="000000" w:themeColor="text1"/>
                <w:sz w:val="18"/>
                <w:szCs w:val="18"/>
              </w:rPr>
              <w:t xml:space="preserve">directly </w:t>
            </w:r>
            <w:r w:rsidRPr="00B94A50">
              <w:rPr>
                <w:color w:val="000000" w:themeColor="text1"/>
                <w:sz w:val="18"/>
                <w:szCs w:val="18"/>
              </w:rPr>
              <w:t>with sponsor to define her preferred interface look-and-feel.)</w:t>
            </w:r>
          </w:p>
        </w:tc>
      </w:tr>
      <w:tr w:rsidR="004A10F9" w:rsidRPr="00B94A50" w14:paraId="4B25D2F3" w14:textId="77777777" w:rsidTr="005C2299">
        <w:tc>
          <w:tcPr>
            <w:tcW w:w="2605" w:type="dxa"/>
          </w:tcPr>
          <w:p w14:paraId="45C83693" w14:textId="77777777" w:rsidR="004A10F9" w:rsidRPr="00B94A50" w:rsidRDefault="004A10F9" w:rsidP="005C2299">
            <w:pPr>
              <w:rPr>
                <w:color w:val="000000" w:themeColor="text1"/>
                <w:sz w:val="20"/>
                <w:szCs w:val="20"/>
              </w:rPr>
            </w:pPr>
          </w:p>
        </w:tc>
        <w:tc>
          <w:tcPr>
            <w:tcW w:w="2970" w:type="dxa"/>
          </w:tcPr>
          <w:p w14:paraId="2CE28B4E" w14:textId="77777777" w:rsidR="004A10F9" w:rsidRPr="00B94A50" w:rsidRDefault="004A10F9" w:rsidP="005C2299">
            <w:pPr>
              <w:rPr>
                <w:color w:val="000000" w:themeColor="text1"/>
                <w:sz w:val="20"/>
                <w:szCs w:val="20"/>
              </w:rPr>
            </w:pPr>
          </w:p>
        </w:tc>
        <w:tc>
          <w:tcPr>
            <w:tcW w:w="3690" w:type="dxa"/>
          </w:tcPr>
          <w:p w14:paraId="0A070A61" w14:textId="77777777" w:rsidR="004A10F9" w:rsidRPr="00B94A50" w:rsidRDefault="004A10F9" w:rsidP="005C2299">
            <w:pPr>
              <w:rPr>
                <w:color w:val="000000" w:themeColor="text1"/>
                <w:sz w:val="20"/>
                <w:szCs w:val="20"/>
              </w:rPr>
            </w:pPr>
          </w:p>
        </w:tc>
      </w:tr>
      <w:tr w:rsidR="004A10F9" w:rsidRPr="00B94A50" w14:paraId="0096AE2C" w14:textId="77777777" w:rsidTr="005C2299">
        <w:tc>
          <w:tcPr>
            <w:tcW w:w="2605" w:type="dxa"/>
          </w:tcPr>
          <w:p w14:paraId="051A9876" w14:textId="77777777" w:rsidR="004A10F9" w:rsidRPr="00B94A50" w:rsidRDefault="004A10F9" w:rsidP="005C2299">
            <w:pPr>
              <w:rPr>
                <w:color w:val="000000" w:themeColor="text1"/>
                <w:sz w:val="20"/>
                <w:szCs w:val="20"/>
              </w:rPr>
            </w:pPr>
          </w:p>
        </w:tc>
        <w:tc>
          <w:tcPr>
            <w:tcW w:w="2970" w:type="dxa"/>
          </w:tcPr>
          <w:p w14:paraId="685794B9" w14:textId="77777777" w:rsidR="004A10F9" w:rsidRPr="00B94A50" w:rsidRDefault="004A10F9" w:rsidP="005C2299">
            <w:pPr>
              <w:rPr>
                <w:color w:val="000000" w:themeColor="text1"/>
                <w:sz w:val="20"/>
                <w:szCs w:val="20"/>
              </w:rPr>
            </w:pPr>
          </w:p>
        </w:tc>
        <w:tc>
          <w:tcPr>
            <w:tcW w:w="3690" w:type="dxa"/>
          </w:tcPr>
          <w:p w14:paraId="02F15D58" w14:textId="77777777" w:rsidR="004A10F9" w:rsidRPr="00B94A50" w:rsidRDefault="004A10F9" w:rsidP="005C2299">
            <w:pPr>
              <w:rPr>
                <w:color w:val="000000" w:themeColor="text1"/>
                <w:sz w:val="20"/>
                <w:szCs w:val="20"/>
              </w:rPr>
            </w:pPr>
          </w:p>
        </w:tc>
      </w:tr>
    </w:tbl>
    <w:p w14:paraId="2FA4801D" w14:textId="77777777" w:rsidR="004A10F9" w:rsidRPr="00B94A50" w:rsidRDefault="004A10F9" w:rsidP="004A10F9">
      <w:pPr>
        <w:rPr>
          <w:color w:val="000000" w:themeColor="text1"/>
          <w:sz w:val="20"/>
          <w:szCs w:val="20"/>
        </w:rPr>
      </w:pPr>
    </w:p>
    <w:p w14:paraId="54D3B6DD" w14:textId="77777777" w:rsidR="004A10F9" w:rsidRPr="00B94A50" w:rsidRDefault="004A10F9" w:rsidP="007142DB">
      <w:pPr>
        <w:pStyle w:val="Heading7"/>
        <w:numPr>
          <w:ilvl w:val="0"/>
          <w:numId w:val="26"/>
        </w:numPr>
        <w:tabs>
          <w:tab w:val="clear" w:pos="576"/>
          <w:tab w:val="left" w:pos="720"/>
        </w:tabs>
        <w:ind w:left="720"/>
        <w:rPr>
          <w:rFonts w:asciiTheme="minorHAnsi" w:eastAsia="Times New Roman" w:hAnsiTheme="minorHAnsi"/>
        </w:rPr>
      </w:pPr>
      <w:r w:rsidRPr="00B94A50">
        <w:rPr>
          <w:rFonts w:asciiTheme="minorHAnsi" w:eastAsiaTheme="minorHAnsi" w:hAnsiTheme="minorHAnsi"/>
        </w:rPr>
        <w:t xml:space="preserve">Describe up to three techniques that you used to improve communications, identify or resolve issues, negotiate changes, or improve quality.  </w:t>
      </w:r>
    </w:p>
    <w:p w14:paraId="591B1D47" w14:textId="77777777" w:rsidR="004A10F9" w:rsidRPr="00B94A50" w:rsidRDefault="004A10F9" w:rsidP="004A10F9">
      <w:pPr>
        <w:rPr>
          <w:rFonts w:eastAsia="Times New Roman" w:cs="Times New Roman"/>
          <w:color w:val="000000" w:themeColor="text1"/>
          <w:sz w:val="20"/>
          <w:szCs w:val="20"/>
        </w:rPr>
      </w:pPr>
      <w:r w:rsidRPr="00B94A50">
        <w:rPr>
          <w:color w:val="000000" w:themeColor="text1"/>
          <w:sz w:val="20"/>
          <w:szCs w:val="20"/>
        </w:rPr>
        <w:br w:type="page"/>
      </w:r>
    </w:p>
    <w:p w14:paraId="670DB371" w14:textId="729EBCBD" w:rsidR="003658E7" w:rsidRPr="00DF14E1" w:rsidRDefault="003658E7" w:rsidP="008C2066">
      <w:pPr>
        <w:pStyle w:val="Heading3"/>
      </w:pPr>
      <w:bookmarkStart w:id="126" w:name="_Toc528741703"/>
      <w:r w:rsidRPr="00DF14E1">
        <w:lastRenderedPageBreak/>
        <w:t>Section F:  CIDD Only – Professional Brand</w:t>
      </w:r>
      <w:bookmarkEnd w:id="126"/>
      <w:r w:rsidRPr="00DF14E1">
        <w:t xml:space="preserve"> </w:t>
      </w:r>
    </w:p>
    <w:p w14:paraId="31F67C7F" w14:textId="77777777" w:rsidR="008C2066" w:rsidRPr="00DF14E1" w:rsidRDefault="008C2066">
      <w:pPr>
        <w:rPr>
          <w:color w:val="000000" w:themeColor="text1"/>
          <w:sz w:val="20"/>
          <w:szCs w:val="20"/>
        </w:rPr>
      </w:pPr>
    </w:p>
    <w:p w14:paraId="1208C4FB" w14:textId="77777777" w:rsidR="001F37E9" w:rsidRPr="00DF14E1" w:rsidRDefault="001F37E9">
      <w:pPr>
        <w:rPr>
          <w:color w:val="000000" w:themeColor="text1"/>
          <w:sz w:val="20"/>
          <w:szCs w:val="20"/>
        </w:rPr>
      </w:pPr>
      <w:r w:rsidRPr="00DF14E1">
        <w:rPr>
          <w:color w:val="000000" w:themeColor="text1"/>
          <w:sz w:val="20"/>
          <w:szCs w:val="20"/>
        </w:rPr>
        <w:t xml:space="preserve">Submit the Application form with the CIDD option check.  Then submit a resume that shows at least two of the following: </w:t>
      </w:r>
    </w:p>
    <w:p w14:paraId="785617B1" w14:textId="1BC589BF" w:rsidR="001F37E9" w:rsidRPr="00DF14E1" w:rsidRDefault="001F37E9" w:rsidP="001F37E9">
      <w:pPr>
        <w:pStyle w:val="ListParagraph"/>
        <w:numPr>
          <w:ilvl w:val="0"/>
          <w:numId w:val="51"/>
        </w:numPr>
        <w:rPr>
          <w:rFonts w:asciiTheme="minorHAnsi" w:hAnsiTheme="minorHAnsi" w:cstheme="minorHAnsi"/>
          <w:b/>
          <w:color w:val="000000" w:themeColor="text1"/>
        </w:rPr>
      </w:pPr>
      <w:r w:rsidRPr="00DF14E1">
        <w:rPr>
          <w:rFonts w:asciiTheme="minorHAnsi" w:hAnsiTheme="minorHAnsi" w:cstheme="minorHAnsi"/>
          <w:b/>
          <w:color w:val="000000" w:themeColor="text1"/>
        </w:rPr>
        <w:t>Professional writing</w:t>
      </w:r>
      <w:r w:rsidRPr="00DF14E1">
        <w:rPr>
          <w:rFonts w:asciiTheme="minorHAnsi" w:hAnsiTheme="minorHAnsi" w:cstheme="minorHAnsi"/>
          <w:color w:val="000000" w:themeColor="text1"/>
        </w:rPr>
        <w:t xml:space="preserve"> such as articles in professional journals, blogs, books, or other professional venues for writing</w:t>
      </w:r>
      <w:r w:rsidR="00CF2C5B" w:rsidRPr="00DF14E1">
        <w:rPr>
          <w:rFonts w:asciiTheme="minorHAnsi" w:hAnsiTheme="minorHAnsi" w:cstheme="minorHAnsi"/>
          <w:color w:val="000000" w:themeColor="text1"/>
        </w:rPr>
        <w:t xml:space="preserve"> where the</w:t>
      </w:r>
      <w:r w:rsidRPr="00DF14E1">
        <w:rPr>
          <w:rFonts w:asciiTheme="minorHAnsi" w:hAnsiTheme="minorHAnsi" w:cstheme="minorHAnsi"/>
          <w:color w:val="000000" w:themeColor="text1"/>
        </w:rPr>
        <w:t xml:space="preserve"> topics may </w:t>
      </w:r>
      <w:r w:rsidR="00CF2C5B" w:rsidRPr="00DF14E1">
        <w:rPr>
          <w:rFonts w:asciiTheme="minorHAnsi" w:hAnsiTheme="minorHAnsi" w:cstheme="minorHAnsi"/>
          <w:color w:val="000000" w:themeColor="text1"/>
        </w:rPr>
        <w:t xml:space="preserve">be either </w:t>
      </w:r>
      <w:r w:rsidRPr="00DF14E1">
        <w:rPr>
          <w:rFonts w:asciiTheme="minorHAnsi" w:hAnsiTheme="minorHAnsi" w:cstheme="minorHAnsi"/>
          <w:color w:val="000000" w:themeColor="text1"/>
        </w:rPr>
        <w:t xml:space="preserve">instructional design and development or topics for a field in which you are an acknowledged </w:t>
      </w:r>
      <w:r w:rsidR="00CF2C5B" w:rsidRPr="00DF14E1">
        <w:rPr>
          <w:rFonts w:asciiTheme="minorHAnsi" w:hAnsiTheme="minorHAnsi" w:cstheme="minorHAnsi"/>
          <w:color w:val="000000" w:themeColor="text1"/>
        </w:rPr>
        <w:t>expert</w:t>
      </w:r>
      <w:r w:rsidRPr="00DF14E1">
        <w:rPr>
          <w:rFonts w:asciiTheme="minorHAnsi" w:hAnsiTheme="minorHAnsi" w:cstheme="minorHAnsi"/>
          <w:color w:val="000000" w:themeColor="text1"/>
        </w:rPr>
        <w:t>.</w:t>
      </w:r>
    </w:p>
    <w:p w14:paraId="67CA3FC7" w14:textId="77777777" w:rsidR="00675D53" w:rsidRPr="00DF14E1" w:rsidRDefault="001F37E9" w:rsidP="00675D53">
      <w:pPr>
        <w:pStyle w:val="ListParagraph"/>
        <w:numPr>
          <w:ilvl w:val="0"/>
          <w:numId w:val="51"/>
        </w:numPr>
        <w:rPr>
          <w:rFonts w:asciiTheme="minorHAnsi" w:hAnsiTheme="minorHAnsi" w:cstheme="minorHAnsi"/>
          <w:b/>
          <w:color w:val="000000" w:themeColor="text1"/>
        </w:rPr>
      </w:pPr>
      <w:r w:rsidRPr="00DF14E1">
        <w:rPr>
          <w:rFonts w:asciiTheme="minorHAnsi" w:hAnsiTheme="minorHAnsi" w:cstheme="minorHAnsi"/>
          <w:b/>
          <w:color w:val="000000" w:themeColor="text1"/>
        </w:rPr>
        <w:t xml:space="preserve">Training facilitation </w:t>
      </w:r>
      <w:r w:rsidRPr="00DF14E1">
        <w:rPr>
          <w:rFonts w:asciiTheme="minorHAnsi" w:hAnsiTheme="minorHAnsi" w:cstheme="minorHAnsi"/>
          <w:color w:val="000000" w:themeColor="text1"/>
        </w:rPr>
        <w:t>such as multi-day workshops, college-level courses</w:t>
      </w:r>
      <w:r w:rsidR="00675D53" w:rsidRPr="00DF14E1">
        <w:rPr>
          <w:rFonts w:asciiTheme="minorHAnsi" w:hAnsiTheme="minorHAnsi" w:cstheme="minorHAnsi"/>
          <w:color w:val="000000" w:themeColor="text1"/>
        </w:rPr>
        <w:t xml:space="preserve"> where the topics may be either instructional design and development or topics for a field in which you are an acknowledged expert.</w:t>
      </w:r>
    </w:p>
    <w:p w14:paraId="0727EA3D" w14:textId="77777777" w:rsidR="00675D53" w:rsidRPr="00DF14E1" w:rsidRDefault="00675D53" w:rsidP="00675D53">
      <w:pPr>
        <w:pStyle w:val="ListParagraph"/>
        <w:numPr>
          <w:ilvl w:val="0"/>
          <w:numId w:val="51"/>
        </w:numPr>
        <w:rPr>
          <w:rFonts w:asciiTheme="minorHAnsi" w:hAnsiTheme="minorHAnsi" w:cstheme="minorHAnsi"/>
          <w:b/>
          <w:color w:val="000000" w:themeColor="text1"/>
        </w:rPr>
      </w:pPr>
      <w:r w:rsidRPr="00DF14E1">
        <w:rPr>
          <w:rFonts w:asciiTheme="minorHAnsi" w:hAnsiTheme="minorHAnsi" w:cstheme="minorHAnsi"/>
          <w:b/>
          <w:color w:val="000000" w:themeColor="text1"/>
        </w:rPr>
        <w:t xml:space="preserve">Micro-presentations </w:t>
      </w:r>
      <w:r w:rsidRPr="00DF14E1">
        <w:rPr>
          <w:rFonts w:asciiTheme="minorHAnsi" w:hAnsiTheme="minorHAnsi" w:cstheme="minorHAnsi"/>
          <w:color w:val="000000" w:themeColor="text1"/>
        </w:rPr>
        <w:t>such as conference break-out sessions, podcasts, how-to videos, webinars and such where the topics may be either instructional design and development or topics for a field in which you are an acknowledged expert.</w:t>
      </w:r>
    </w:p>
    <w:p w14:paraId="05D403B9" w14:textId="05E11579" w:rsidR="00675D53" w:rsidRPr="00DF14E1" w:rsidRDefault="00286C34" w:rsidP="00675D53">
      <w:pPr>
        <w:pStyle w:val="ListParagraph"/>
        <w:numPr>
          <w:ilvl w:val="0"/>
          <w:numId w:val="51"/>
        </w:numPr>
        <w:rPr>
          <w:rFonts w:asciiTheme="minorHAnsi" w:hAnsiTheme="minorHAnsi" w:cstheme="minorHAnsi"/>
          <w:color w:val="000000" w:themeColor="text1"/>
        </w:rPr>
      </w:pPr>
      <w:r w:rsidRPr="00DF14E1">
        <w:rPr>
          <w:rFonts w:asciiTheme="minorHAnsi" w:hAnsiTheme="minorHAnsi" w:cstheme="minorHAnsi"/>
          <w:b/>
          <w:color w:val="000000" w:themeColor="text1"/>
        </w:rPr>
        <w:t>Social b</w:t>
      </w:r>
      <w:r w:rsidR="00675D53" w:rsidRPr="00DF14E1">
        <w:rPr>
          <w:rFonts w:asciiTheme="minorHAnsi" w:hAnsiTheme="minorHAnsi" w:cstheme="minorHAnsi"/>
          <w:b/>
          <w:color w:val="000000" w:themeColor="text1"/>
        </w:rPr>
        <w:t xml:space="preserve">rand presence </w:t>
      </w:r>
      <w:r w:rsidR="00675D53" w:rsidRPr="00DF14E1">
        <w:rPr>
          <w:rFonts w:asciiTheme="minorHAnsi" w:hAnsiTheme="minorHAnsi" w:cstheme="minorHAnsi"/>
          <w:color w:val="000000" w:themeColor="text1"/>
        </w:rPr>
        <w:t xml:space="preserve">such as a regularly updated personal website, </w:t>
      </w:r>
      <w:r w:rsidR="00964FCB" w:rsidRPr="00DF14E1">
        <w:rPr>
          <w:rFonts w:asciiTheme="minorHAnsi" w:hAnsiTheme="minorHAnsi" w:cstheme="minorHAnsi"/>
          <w:color w:val="000000" w:themeColor="text1"/>
        </w:rPr>
        <w:t>LinkedIn</w:t>
      </w:r>
      <w:r w:rsidR="00675D53" w:rsidRPr="00DF14E1">
        <w:rPr>
          <w:rFonts w:asciiTheme="minorHAnsi" w:hAnsiTheme="minorHAnsi" w:cstheme="minorHAnsi"/>
          <w:color w:val="000000" w:themeColor="text1"/>
        </w:rPr>
        <w:t xml:space="preserve"> </w:t>
      </w:r>
      <w:r w:rsidR="00F42ADA" w:rsidRPr="00DF14E1">
        <w:rPr>
          <w:rFonts w:asciiTheme="minorHAnsi" w:hAnsiTheme="minorHAnsi" w:cstheme="minorHAnsi"/>
          <w:color w:val="000000" w:themeColor="text1"/>
        </w:rPr>
        <w:t>or Facebook profile</w:t>
      </w:r>
      <w:r w:rsidR="00675D53" w:rsidRPr="00DF14E1">
        <w:rPr>
          <w:rFonts w:asciiTheme="minorHAnsi" w:hAnsiTheme="minorHAnsi" w:cstheme="minorHAnsi"/>
          <w:color w:val="000000" w:themeColor="text1"/>
        </w:rPr>
        <w:t xml:space="preserve">, participation in discussion forums, </w:t>
      </w:r>
      <w:r w:rsidR="00F42ADA" w:rsidRPr="00DF14E1">
        <w:rPr>
          <w:rFonts w:asciiTheme="minorHAnsi" w:hAnsiTheme="minorHAnsi" w:cstheme="minorHAnsi"/>
          <w:color w:val="000000" w:themeColor="text1"/>
        </w:rPr>
        <w:t xml:space="preserve">media promotions (advertisements/brochures), </w:t>
      </w:r>
      <w:r w:rsidR="00675D53" w:rsidRPr="00DF14E1">
        <w:rPr>
          <w:rFonts w:asciiTheme="minorHAnsi" w:hAnsiTheme="minorHAnsi" w:cstheme="minorHAnsi"/>
          <w:color w:val="000000" w:themeColor="text1"/>
        </w:rPr>
        <w:t>and such.</w:t>
      </w:r>
    </w:p>
    <w:p w14:paraId="1C390170" w14:textId="4C24533B" w:rsidR="001F37E9" w:rsidRPr="00DF14E1" w:rsidRDefault="00F42ADA" w:rsidP="001F37E9">
      <w:pPr>
        <w:pStyle w:val="ListParagraph"/>
        <w:numPr>
          <w:ilvl w:val="0"/>
          <w:numId w:val="51"/>
        </w:numPr>
        <w:rPr>
          <w:b/>
          <w:color w:val="000000" w:themeColor="text1"/>
          <w:sz w:val="20"/>
          <w:szCs w:val="20"/>
        </w:rPr>
      </w:pPr>
      <w:r w:rsidRPr="00DF14E1">
        <w:rPr>
          <w:rFonts w:asciiTheme="minorHAnsi" w:hAnsiTheme="minorHAnsi" w:cstheme="minorHAnsi"/>
          <w:b/>
          <w:color w:val="000000" w:themeColor="text1"/>
        </w:rPr>
        <w:t xml:space="preserve">Leadership </w:t>
      </w:r>
      <w:r w:rsidR="008C2066" w:rsidRPr="00DF14E1">
        <w:rPr>
          <w:rFonts w:asciiTheme="minorHAnsi" w:hAnsiTheme="minorHAnsi" w:cstheme="minorHAnsi"/>
          <w:color w:val="000000" w:themeColor="text1"/>
        </w:rPr>
        <w:t>such as volunteering for professional society or other non-profit organizational committees or boards or participation in governmental committees, boards, forums or testifying professional at a governmental body’s request.</w:t>
      </w:r>
      <w:r w:rsidR="008C2066" w:rsidRPr="00DF14E1">
        <w:rPr>
          <w:color w:val="000000" w:themeColor="text1"/>
          <w:sz w:val="20"/>
          <w:szCs w:val="20"/>
        </w:rPr>
        <w:t xml:space="preserve"> </w:t>
      </w:r>
    </w:p>
    <w:p w14:paraId="2CA5699F" w14:textId="160A17B2" w:rsidR="00825049" w:rsidRDefault="00825049" w:rsidP="001F37E9">
      <w:pPr>
        <w:pStyle w:val="ListParagraph"/>
        <w:numPr>
          <w:ilvl w:val="0"/>
          <w:numId w:val="51"/>
        </w:numPr>
        <w:rPr>
          <w:b/>
          <w:color w:val="000000" w:themeColor="text1"/>
          <w:sz w:val="20"/>
          <w:szCs w:val="20"/>
        </w:rPr>
      </w:pPr>
      <w:r w:rsidRPr="001F37E9">
        <w:rPr>
          <w:b/>
          <w:color w:val="000000" w:themeColor="text1"/>
          <w:sz w:val="20"/>
          <w:szCs w:val="20"/>
        </w:rPr>
        <w:br w:type="page"/>
      </w:r>
    </w:p>
    <w:p w14:paraId="227F0686" w14:textId="77777777" w:rsidR="00C4440D" w:rsidRPr="001F37E9" w:rsidRDefault="00C4440D" w:rsidP="00C4440D">
      <w:pPr>
        <w:pStyle w:val="ListParagraph"/>
        <w:ind w:left="360"/>
        <w:rPr>
          <w:b/>
          <w:color w:val="000000" w:themeColor="text1"/>
          <w:sz w:val="20"/>
          <w:szCs w:val="20"/>
        </w:rPr>
      </w:pPr>
    </w:p>
    <w:p w14:paraId="14EE5B1A" w14:textId="2CC924F0" w:rsidR="004A10F9" w:rsidRDefault="00A06CC5" w:rsidP="00A06CC5">
      <w:pPr>
        <w:pStyle w:val="Heading3"/>
      </w:pPr>
      <w:bookmarkStart w:id="127" w:name="_Toc528741704"/>
      <w:r>
        <w:t xml:space="preserve">Final Step: </w:t>
      </w:r>
      <w:r w:rsidR="004A10F9" w:rsidRPr="00B94A50">
        <w:t>Submitting exhibits</w:t>
      </w:r>
      <w:r w:rsidR="008C2066">
        <w:t xml:space="preserve"> and forms</w:t>
      </w:r>
      <w:r>
        <w:t xml:space="preserve"> (document disposition)</w:t>
      </w:r>
      <w:bookmarkEnd w:id="127"/>
    </w:p>
    <w:p w14:paraId="34A6B9F7" w14:textId="77777777" w:rsidR="00A06CC5" w:rsidRPr="00A06CC5" w:rsidRDefault="00A06CC5" w:rsidP="00A06CC5"/>
    <w:p w14:paraId="2637A2BB" w14:textId="253BABEB" w:rsidR="000419F9" w:rsidRPr="00B94A50" w:rsidRDefault="000419F9" w:rsidP="00A06CC5">
      <w:pPr>
        <w:pStyle w:val="Header"/>
        <w:ind w:right="702"/>
        <w:rPr>
          <w:rFonts w:asciiTheme="minorHAnsi" w:hAnsiTheme="minorHAnsi" w:cs="Calibri"/>
        </w:rPr>
      </w:pPr>
      <w:r>
        <w:rPr>
          <w:rFonts w:asciiTheme="minorHAnsi" w:hAnsiTheme="minorHAnsi" w:cs="Calibri"/>
        </w:rPr>
        <w:t>E-mail the completed application form, Part Two</w:t>
      </w:r>
      <w:r w:rsidR="00440DEF">
        <w:rPr>
          <w:rFonts w:asciiTheme="minorHAnsi" w:hAnsiTheme="minorHAnsi" w:cs="Calibri"/>
        </w:rPr>
        <w:t>:</w:t>
      </w:r>
      <w:r>
        <w:rPr>
          <w:rFonts w:asciiTheme="minorHAnsi" w:hAnsiTheme="minorHAnsi" w:cs="Calibri"/>
        </w:rPr>
        <w:t xml:space="preserve"> </w:t>
      </w:r>
      <w:r w:rsidR="00440DEF">
        <w:rPr>
          <w:rFonts w:asciiTheme="minorHAnsi" w:hAnsiTheme="minorHAnsi" w:cs="Calibri"/>
        </w:rPr>
        <w:t>C</w:t>
      </w:r>
      <w:r>
        <w:rPr>
          <w:rFonts w:asciiTheme="minorHAnsi" w:hAnsiTheme="minorHAnsi" w:cs="Calibri"/>
        </w:rPr>
        <w:t xml:space="preserve">andidate </w:t>
      </w:r>
      <w:r w:rsidR="00440DEF">
        <w:rPr>
          <w:rFonts w:asciiTheme="minorHAnsi" w:hAnsiTheme="minorHAnsi" w:cs="Calibri"/>
        </w:rPr>
        <w:t>I</w:t>
      </w:r>
      <w:r>
        <w:rPr>
          <w:rFonts w:asciiTheme="minorHAnsi" w:hAnsiTheme="minorHAnsi" w:cs="Calibri"/>
        </w:rPr>
        <w:t xml:space="preserve">nformation and </w:t>
      </w:r>
      <w:r w:rsidR="00440DEF">
        <w:rPr>
          <w:rFonts w:asciiTheme="minorHAnsi" w:hAnsiTheme="minorHAnsi" w:cs="Calibri"/>
        </w:rPr>
        <w:t>Legal Signatures</w:t>
      </w:r>
      <w:r>
        <w:rPr>
          <w:rFonts w:asciiTheme="minorHAnsi" w:hAnsiTheme="minorHAnsi" w:cs="Calibri"/>
        </w:rPr>
        <w:t xml:space="preserve">, attestation, </w:t>
      </w:r>
      <w:r w:rsidR="00A06CC5">
        <w:rPr>
          <w:rFonts w:asciiTheme="minorHAnsi" w:hAnsiTheme="minorHAnsi" w:cs="Calibri"/>
        </w:rPr>
        <w:t xml:space="preserve">resume (CIDD applicants only), </w:t>
      </w:r>
      <w:r>
        <w:rPr>
          <w:rFonts w:asciiTheme="minorHAnsi" w:hAnsiTheme="minorHAnsi" w:cs="Calibri"/>
        </w:rPr>
        <w:t>and</w:t>
      </w:r>
      <w:r w:rsidRPr="00B94A50">
        <w:rPr>
          <w:rFonts w:asciiTheme="minorHAnsi" w:hAnsiTheme="minorHAnsi" w:cs="Calibri"/>
        </w:rPr>
        <w:t xml:space="preserve"> exhibit attachments to </w:t>
      </w:r>
      <w:hyperlink r:id="rId33" w:history="1">
        <w:r w:rsidR="000F6836" w:rsidRPr="00B7338D">
          <w:rPr>
            <w:rStyle w:val="Hyperlink"/>
            <w:rFonts w:asciiTheme="minorHAnsi" w:hAnsiTheme="minorHAnsi" w:cs="Calibri"/>
          </w:rPr>
          <w:t>Judy@HaleCenter.org</w:t>
        </w:r>
      </w:hyperlink>
      <w:r w:rsidRPr="00B94A50">
        <w:rPr>
          <w:rFonts w:asciiTheme="minorHAnsi" w:hAnsiTheme="minorHAnsi" w:cs="Calibri"/>
        </w:rPr>
        <w:t>.  The application form must be a Microsoft Word document</w:t>
      </w:r>
      <w:r>
        <w:rPr>
          <w:rFonts w:asciiTheme="minorHAnsi" w:hAnsiTheme="minorHAnsi" w:cs="Calibri"/>
        </w:rPr>
        <w:t xml:space="preserve"> (.doc or .docx)</w:t>
      </w:r>
      <w:r w:rsidRPr="00B94A50">
        <w:rPr>
          <w:rFonts w:asciiTheme="minorHAnsi" w:hAnsiTheme="minorHAnsi" w:cs="Calibri"/>
        </w:rPr>
        <w:t xml:space="preserve">.  No other format will be accepted for the </w:t>
      </w:r>
      <w:r w:rsidRPr="00B94A50">
        <w:rPr>
          <w:rFonts w:asciiTheme="minorHAnsi" w:hAnsiTheme="minorHAnsi" w:cs="Calibri"/>
          <w:i/>
        </w:rPr>
        <w:t>application form</w:t>
      </w:r>
      <w:r w:rsidRPr="00B94A50">
        <w:rPr>
          <w:rFonts w:asciiTheme="minorHAnsi" w:hAnsiTheme="minorHAnsi" w:cs="Calibri"/>
        </w:rPr>
        <w:t>.</w:t>
      </w:r>
      <w:r w:rsidR="001E771D">
        <w:rPr>
          <w:rFonts w:asciiTheme="minorHAnsi" w:hAnsiTheme="minorHAnsi" w:cs="Calibri"/>
        </w:rPr>
        <w:t xml:space="preserve"> </w:t>
      </w:r>
      <w:r w:rsidR="00440DEF">
        <w:rPr>
          <w:rFonts w:asciiTheme="minorHAnsi" w:hAnsiTheme="minorHAnsi" w:cs="Calibri"/>
        </w:rPr>
        <w:t xml:space="preserve">The attestation and Part Two </w:t>
      </w:r>
      <w:r>
        <w:rPr>
          <w:rFonts w:asciiTheme="minorHAnsi" w:hAnsiTheme="minorHAnsi" w:cs="Calibri"/>
        </w:rPr>
        <w:t xml:space="preserve">may be </w:t>
      </w:r>
      <w:r w:rsidR="00440DEF">
        <w:rPr>
          <w:rFonts w:asciiTheme="minorHAnsi" w:hAnsiTheme="minorHAnsi" w:cs="Calibri"/>
        </w:rPr>
        <w:t xml:space="preserve">either </w:t>
      </w:r>
      <w:r>
        <w:rPr>
          <w:rFonts w:asciiTheme="minorHAnsi" w:hAnsiTheme="minorHAnsi" w:cs="Calibri"/>
        </w:rPr>
        <w:t>.docx or .pdf</w:t>
      </w:r>
      <w:r w:rsidR="00440DEF">
        <w:rPr>
          <w:rFonts w:asciiTheme="minorHAnsi" w:hAnsiTheme="minorHAnsi" w:cs="Calibri"/>
        </w:rPr>
        <w:t xml:space="preserve"> format</w:t>
      </w:r>
      <w:r>
        <w:rPr>
          <w:rFonts w:asciiTheme="minorHAnsi" w:hAnsiTheme="minorHAnsi" w:cs="Calibri"/>
        </w:rPr>
        <w:t>.</w:t>
      </w:r>
    </w:p>
    <w:p w14:paraId="3F6A968F" w14:textId="77777777" w:rsidR="000419F9" w:rsidRPr="00B94A50" w:rsidRDefault="000419F9" w:rsidP="00A06CC5">
      <w:pPr>
        <w:pStyle w:val="Header"/>
        <w:ind w:right="702"/>
        <w:rPr>
          <w:rFonts w:asciiTheme="minorHAnsi" w:hAnsiTheme="minorHAnsi" w:cs="Calibri"/>
        </w:rPr>
      </w:pPr>
    </w:p>
    <w:p w14:paraId="771EAF62" w14:textId="47C44BEE" w:rsidR="000419F9" w:rsidRDefault="000419F9" w:rsidP="00A06CC5">
      <w:pPr>
        <w:pStyle w:val="Header"/>
        <w:ind w:right="702"/>
        <w:rPr>
          <w:rFonts w:asciiTheme="minorHAnsi" w:hAnsiTheme="minorHAnsi" w:cs="Calibri"/>
        </w:rPr>
      </w:pPr>
      <w:r w:rsidRPr="00B94A50">
        <w:rPr>
          <w:rFonts w:asciiTheme="minorHAnsi" w:hAnsiTheme="minorHAnsi" w:cs="Calibri"/>
        </w:rPr>
        <w:t>Use the following subject line for the e-mail: “ID Application for &lt;</w:t>
      </w:r>
      <w:r w:rsidRPr="00B94A50">
        <w:rPr>
          <w:rFonts w:asciiTheme="minorHAnsi" w:hAnsiTheme="minorHAnsi" w:cs="Calibri"/>
          <w:i/>
        </w:rPr>
        <w:t>insert your name here&gt;”</w:t>
      </w:r>
      <w:r w:rsidR="00DF14E1">
        <w:rPr>
          <w:rFonts w:asciiTheme="minorHAnsi" w:hAnsiTheme="minorHAnsi" w:cs="Calibri"/>
          <w:i/>
        </w:rPr>
        <w:t>.</w:t>
      </w:r>
      <w:r w:rsidRPr="00B94A50">
        <w:rPr>
          <w:rFonts w:asciiTheme="minorHAnsi" w:hAnsiTheme="minorHAnsi" w:cs="Calibri"/>
          <w:i/>
        </w:rPr>
        <w:t xml:space="preserve"> </w:t>
      </w:r>
      <w:r w:rsidR="00D156D8">
        <w:rPr>
          <w:rFonts w:asciiTheme="minorHAnsi" w:hAnsiTheme="minorHAnsi" w:cs="Calibri"/>
        </w:rPr>
        <w:t>Example: “ID Certification</w:t>
      </w:r>
      <w:r w:rsidRPr="00B94A50">
        <w:rPr>
          <w:rFonts w:asciiTheme="minorHAnsi" w:hAnsiTheme="minorHAnsi" w:cs="Calibri"/>
        </w:rPr>
        <w:t xml:space="preserve"> Application for AJ Sample</w:t>
      </w:r>
      <w:r>
        <w:rPr>
          <w:rFonts w:asciiTheme="minorHAnsi" w:hAnsiTheme="minorHAnsi" w:cs="Calibri"/>
        </w:rPr>
        <w:t>.</w:t>
      </w:r>
      <w:r w:rsidRPr="00B94A50">
        <w:rPr>
          <w:rFonts w:asciiTheme="minorHAnsi" w:hAnsiTheme="minorHAnsi" w:cs="Calibri"/>
        </w:rPr>
        <w:t>”</w:t>
      </w:r>
    </w:p>
    <w:p w14:paraId="5E338AC4" w14:textId="77777777" w:rsidR="00C916A8" w:rsidRPr="00B94A50" w:rsidRDefault="00C916A8" w:rsidP="000419F9">
      <w:pPr>
        <w:rPr>
          <w:rFonts w:cs="Calibri"/>
        </w:rPr>
      </w:pPr>
    </w:p>
    <w:p w14:paraId="37AD38FE" w14:textId="2DA8B68C" w:rsidR="00C916A8" w:rsidRDefault="00C916A8" w:rsidP="00C916A8">
      <w:pPr>
        <w:pStyle w:val="Heading2"/>
      </w:pPr>
      <w:bookmarkStart w:id="128" w:name="_Toc528741705"/>
      <w:r>
        <w:t>Questions</w:t>
      </w:r>
      <w:bookmarkEnd w:id="128"/>
    </w:p>
    <w:p w14:paraId="0B48038D" w14:textId="4A33E675" w:rsidR="00C916A8" w:rsidRDefault="00C916A8" w:rsidP="00C916A8">
      <w:r>
        <w:t xml:space="preserve">No matter how comprehensive a certification handbook is, individual candidates have unique situations that may not have been covered.  Please, contact the Director of ID Certifications at </w:t>
      </w:r>
      <w:hyperlink r:id="rId34" w:history="1">
        <w:r w:rsidR="000F6836" w:rsidRPr="00B7338D">
          <w:rPr>
            <w:rStyle w:val="Hyperlink"/>
            <w:rFonts w:cstheme="minorBidi"/>
          </w:rPr>
          <w:t>Judy@HaleCenter.org</w:t>
        </w:r>
      </w:hyperlink>
      <w:r>
        <w:t xml:space="preserve"> for any additional support that you may need.</w:t>
      </w:r>
    </w:p>
    <w:p w14:paraId="0EF2A1D6" w14:textId="77777777" w:rsidR="00C916A8" w:rsidRPr="00C916A8" w:rsidRDefault="00C916A8" w:rsidP="00C916A8">
      <w:pPr>
        <w:sectPr w:rsidR="00C916A8" w:rsidRPr="00C916A8" w:rsidSect="00825049">
          <w:headerReference w:type="default" r:id="rId35"/>
          <w:footerReference w:type="default" r:id="rId36"/>
          <w:pgSz w:w="12240" w:h="15840"/>
          <w:pgMar w:top="1440" w:right="1440" w:bottom="1440" w:left="1440" w:header="720" w:footer="720" w:gutter="0"/>
          <w:cols w:space="720"/>
          <w:docGrid w:linePitch="360"/>
        </w:sectPr>
      </w:pPr>
    </w:p>
    <w:p w14:paraId="21BDC6FA" w14:textId="3F6F9624" w:rsidR="003D0B6A" w:rsidRDefault="0099064E" w:rsidP="0089154D">
      <w:pPr>
        <w:pStyle w:val="Heading2"/>
      </w:pPr>
      <w:bookmarkStart w:id="129" w:name="_Toc528741706"/>
      <w:r>
        <w:lastRenderedPageBreak/>
        <w:t xml:space="preserve">Appendix A:  List of Learning Solution </w:t>
      </w:r>
      <w:r w:rsidR="00CC3945">
        <w:t>Certification Ty</w:t>
      </w:r>
      <w:r>
        <w:t>pes</w:t>
      </w:r>
      <w:r w:rsidR="00CC3945">
        <w:t xml:space="preserve"> Shown with Badges</w:t>
      </w:r>
      <w:bookmarkEnd w:id="129"/>
    </w:p>
    <w:p w14:paraId="5BEF03C4" w14:textId="77777777" w:rsidR="00F71816" w:rsidRDefault="00F71816" w:rsidP="00C63FFF">
      <w:pPr>
        <w:rPr>
          <w:b/>
          <w:noProof/>
        </w:rPr>
      </w:pPr>
    </w:p>
    <w:p w14:paraId="185481B8" w14:textId="7EACE27E" w:rsidR="00B632C7" w:rsidRPr="00B632C7" w:rsidRDefault="00B632C7" w:rsidP="00B632C7">
      <w:pPr>
        <w:pStyle w:val="BrochureTitle"/>
        <w:spacing w:after="0" w:line="240" w:lineRule="auto"/>
        <w:jc w:val="left"/>
        <w:rPr>
          <w:b/>
          <w:color w:val="2F5496" w:themeColor="accent5" w:themeShade="BF"/>
          <w:sz w:val="20"/>
          <w:szCs w:val="20"/>
        </w:rPr>
      </w:pPr>
      <w:r w:rsidRPr="00B34360">
        <w:rPr>
          <w:b/>
          <w:color w:val="2F5496" w:themeColor="accent5" w:themeShade="BF"/>
        </w:rPr>
        <w:t>The Classics</w:t>
      </w:r>
      <w:r>
        <w:rPr>
          <w:b/>
          <w:color w:val="2F5496" w:themeColor="accent5" w:themeShade="BF"/>
        </w:rPr>
        <w:br/>
      </w:r>
    </w:p>
    <w:p w14:paraId="7D011D9F" w14:textId="48278AC5" w:rsidR="00B632C7" w:rsidRDefault="00B632C7" w:rsidP="00B632C7">
      <w:pPr>
        <w:spacing w:line="240" w:lineRule="auto"/>
      </w:pPr>
      <w:r>
        <w:rPr>
          <w:b/>
          <w:sz w:val="20"/>
          <w:szCs w:val="20"/>
        </w:rPr>
        <w:t xml:space="preserve">  </w:t>
      </w:r>
      <w:r w:rsidRPr="00A473C1">
        <w:rPr>
          <w:b/>
          <w:noProof/>
          <w:sz w:val="20"/>
          <w:szCs w:val="20"/>
        </w:rPr>
        <w:drawing>
          <wp:inline distT="0" distB="0" distL="0" distR="0" wp14:anchorId="04E0CE84" wp14:editId="3F5F5FBE">
            <wp:extent cx="457200" cy="449262"/>
            <wp:effectExtent l="0" t="0" r="0" b="825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L_badge with shadow.tif"/>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Pr>
          <w:b/>
          <w:sz w:val="20"/>
          <w:szCs w:val="20"/>
        </w:rPr>
        <w:t xml:space="preserve"> </w:t>
      </w:r>
      <w:r w:rsidRPr="00A473C1">
        <w:rPr>
          <w:b/>
          <w:sz w:val="20"/>
          <w:szCs w:val="20"/>
          <w:u w:val="single"/>
        </w:rPr>
        <w:t>A</w:t>
      </w:r>
      <w:r w:rsidR="001E771D">
        <w:rPr>
          <w:b/>
          <w:sz w:val="20"/>
          <w:szCs w:val="20"/>
          <w:u w:val="single"/>
        </w:rPr>
        <w:t xml:space="preserve">uthored </w:t>
      </w:r>
      <w:proofErr w:type="spellStart"/>
      <w:r w:rsidRPr="00A473C1">
        <w:rPr>
          <w:b/>
          <w:sz w:val="20"/>
          <w:szCs w:val="20"/>
          <w:u w:val="single"/>
        </w:rPr>
        <w:t>Elearning</w:t>
      </w:r>
      <w:proofErr w:type="spellEnd"/>
      <w:r>
        <w:rPr>
          <w:b/>
          <w:sz w:val="20"/>
          <w:szCs w:val="20"/>
          <w:u w:val="single"/>
        </w:rPr>
        <w:t xml:space="preserve"> (AEL)</w:t>
      </w:r>
      <w:r w:rsidRPr="00A473C1">
        <w:rPr>
          <w:sz w:val="20"/>
          <w:szCs w:val="20"/>
        </w:rPr>
        <w:t xml:space="preserve">: </w:t>
      </w:r>
      <w:proofErr w:type="spellStart"/>
      <w:r w:rsidRPr="00A473C1">
        <w:rPr>
          <w:sz w:val="20"/>
          <w:szCs w:val="20"/>
        </w:rPr>
        <w:t>elearning</w:t>
      </w:r>
      <w:proofErr w:type="spellEnd"/>
      <w:r w:rsidRPr="00A473C1">
        <w:rPr>
          <w:sz w:val="20"/>
          <w:szCs w:val="20"/>
        </w:rPr>
        <w:t xml:space="preserve"> solutions presented entirely online without any peer or instructor involvement; learning directed by a computer</w:t>
      </w:r>
      <w:r w:rsidR="00EB011F">
        <w:rPr>
          <w:sz w:val="20"/>
          <w:szCs w:val="20"/>
        </w:rPr>
        <w:t xml:space="preserve"> where the learning packaged was built with the support of an authoring system (e.g., Articulate, Storyline, etc.)</w:t>
      </w:r>
      <w:r>
        <w:rPr>
          <w:sz w:val="20"/>
          <w:szCs w:val="20"/>
        </w:rPr>
        <w:t xml:space="preserve"> </w:t>
      </w:r>
    </w:p>
    <w:p w14:paraId="2EDA5C4B" w14:textId="214DA5BF" w:rsidR="00B632C7" w:rsidRPr="005C03E4" w:rsidRDefault="00B632C7" w:rsidP="00B632C7">
      <w:pPr>
        <w:spacing w:line="240" w:lineRule="auto"/>
        <w:rPr>
          <w:sz w:val="20"/>
          <w:szCs w:val="20"/>
        </w:rPr>
      </w:pPr>
      <w:r>
        <w:t xml:space="preserve"> </w:t>
      </w:r>
      <w:r w:rsidRPr="00A473C1">
        <w:rPr>
          <w:b/>
          <w:noProof/>
          <w:sz w:val="20"/>
          <w:szCs w:val="20"/>
        </w:rPr>
        <w:drawing>
          <wp:inline distT="0" distB="0" distL="0" distR="0" wp14:anchorId="48E8C1EE" wp14:editId="2464B35C">
            <wp:extent cx="457200" cy="44926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L_badge with shadow.tif"/>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Pr>
          <w:b/>
          <w:sz w:val="20"/>
          <w:szCs w:val="20"/>
        </w:rPr>
        <w:t xml:space="preserve"> </w:t>
      </w:r>
      <w:r w:rsidRPr="00A473C1">
        <w:rPr>
          <w:b/>
          <w:sz w:val="20"/>
          <w:szCs w:val="20"/>
          <w:u w:val="single"/>
        </w:rPr>
        <w:t xml:space="preserve">Synchronous </w:t>
      </w:r>
      <w:proofErr w:type="spellStart"/>
      <w:r w:rsidRPr="00A473C1">
        <w:rPr>
          <w:b/>
          <w:sz w:val="20"/>
          <w:szCs w:val="20"/>
          <w:u w:val="single"/>
        </w:rPr>
        <w:t>Elearning</w:t>
      </w:r>
      <w:proofErr w:type="spellEnd"/>
      <w:r>
        <w:rPr>
          <w:b/>
          <w:sz w:val="20"/>
          <w:szCs w:val="20"/>
          <w:u w:val="single"/>
        </w:rPr>
        <w:t xml:space="preserve"> (SEL)</w:t>
      </w:r>
      <w:r w:rsidRPr="00A473C1">
        <w:rPr>
          <w:sz w:val="20"/>
          <w:szCs w:val="20"/>
        </w:rPr>
        <w:t xml:space="preserve">: </w:t>
      </w:r>
      <w:proofErr w:type="spellStart"/>
      <w:r w:rsidRPr="00A473C1">
        <w:rPr>
          <w:sz w:val="20"/>
          <w:szCs w:val="20"/>
        </w:rPr>
        <w:t>elearning</w:t>
      </w:r>
      <w:proofErr w:type="spellEnd"/>
      <w:r w:rsidRPr="00A473C1">
        <w:rPr>
          <w:sz w:val="20"/>
          <w:szCs w:val="20"/>
        </w:rPr>
        <w:t xml:space="preserve"> so</w:t>
      </w:r>
      <w:r>
        <w:rPr>
          <w:sz w:val="20"/>
          <w:szCs w:val="20"/>
        </w:rPr>
        <w:t>lutions presented entirely online</w:t>
      </w:r>
      <w:r w:rsidR="00EB011F">
        <w:rPr>
          <w:sz w:val="20"/>
          <w:szCs w:val="20"/>
        </w:rPr>
        <w:t xml:space="preserve"> through learning management system that connects learner, </w:t>
      </w:r>
      <w:r w:rsidRPr="00A473C1">
        <w:rPr>
          <w:sz w:val="20"/>
          <w:szCs w:val="20"/>
        </w:rPr>
        <w:t>peer</w:t>
      </w:r>
      <w:r w:rsidR="00EB011F">
        <w:rPr>
          <w:sz w:val="20"/>
          <w:szCs w:val="20"/>
        </w:rPr>
        <w:t>s,</w:t>
      </w:r>
      <w:r w:rsidRPr="00A473C1">
        <w:rPr>
          <w:sz w:val="20"/>
          <w:szCs w:val="20"/>
        </w:rPr>
        <w:t xml:space="preserve"> and instructor through multiple mediums such as discussions, webinars, wikis, project spaces, etc.; learning can be modified by inst</w:t>
      </w:r>
      <w:r w:rsidR="00EB011F">
        <w:rPr>
          <w:sz w:val="20"/>
          <w:szCs w:val="20"/>
        </w:rPr>
        <w:t>ructor to meet needs of learner and some time-synchronized (e.g., presentations or on-site labs) learning is possible.</w:t>
      </w:r>
      <w:r>
        <w:rPr>
          <w:sz w:val="20"/>
          <w:szCs w:val="20"/>
        </w:rPr>
        <w:t xml:space="preserve"> </w:t>
      </w:r>
    </w:p>
    <w:p w14:paraId="0A1362B8" w14:textId="77777777" w:rsidR="00B632C7" w:rsidRDefault="00B632C7" w:rsidP="00B632C7">
      <w:pPr>
        <w:spacing w:line="240" w:lineRule="auto"/>
        <w:rPr>
          <w:sz w:val="20"/>
          <w:szCs w:val="20"/>
        </w:rPr>
      </w:pPr>
      <w:r w:rsidRPr="00A473C1">
        <w:rPr>
          <w:b/>
          <w:noProof/>
          <w:sz w:val="20"/>
          <w:szCs w:val="20"/>
        </w:rPr>
        <w:drawing>
          <wp:inline distT="0" distB="0" distL="0" distR="0" wp14:anchorId="4641997A" wp14:editId="5DA9BAFB">
            <wp:extent cx="457200" cy="449262"/>
            <wp:effectExtent l="0" t="0" r="0" b="825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L_badge withshaow.tif"/>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Pr>
          <w:b/>
          <w:sz w:val="20"/>
          <w:szCs w:val="20"/>
        </w:rPr>
        <w:t xml:space="preserve"> </w:t>
      </w:r>
      <w:r w:rsidRPr="00A473C1">
        <w:rPr>
          <w:b/>
          <w:sz w:val="20"/>
          <w:szCs w:val="20"/>
          <w:u w:val="single"/>
        </w:rPr>
        <w:t>I</w:t>
      </w:r>
      <w:r>
        <w:rPr>
          <w:b/>
          <w:sz w:val="20"/>
          <w:szCs w:val="20"/>
          <w:u w:val="single"/>
        </w:rPr>
        <w:t>nstructor-l</w:t>
      </w:r>
      <w:r w:rsidRPr="00A473C1">
        <w:rPr>
          <w:b/>
          <w:sz w:val="20"/>
          <w:szCs w:val="20"/>
          <w:u w:val="single"/>
        </w:rPr>
        <w:t>ed Training</w:t>
      </w:r>
      <w:r>
        <w:rPr>
          <w:b/>
          <w:sz w:val="20"/>
          <w:szCs w:val="20"/>
          <w:u w:val="single"/>
        </w:rPr>
        <w:t xml:space="preserve"> (ILT)</w:t>
      </w:r>
      <w:r w:rsidRPr="00A473C1">
        <w:rPr>
          <w:b/>
          <w:sz w:val="20"/>
          <w:szCs w:val="20"/>
          <w:u w:val="single"/>
        </w:rPr>
        <w:t>:</w:t>
      </w:r>
      <w:r w:rsidRPr="00A473C1">
        <w:rPr>
          <w:sz w:val="20"/>
          <w:szCs w:val="20"/>
        </w:rPr>
        <w:t xml:space="preserve"> </w:t>
      </w:r>
      <w:r>
        <w:rPr>
          <w:sz w:val="20"/>
          <w:szCs w:val="20"/>
        </w:rPr>
        <w:t xml:space="preserve">live or virtual </w:t>
      </w:r>
      <w:r w:rsidRPr="00A473C1">
        <w:rPr>
          <w:sz w:val="20"/>
          <w:szCs w:val="20"/>
        </w:rPr>
        <w:t>classroom-based learning l</w:t>
      </w:r>
      <w:r>
        <w:rPr>
          <w:sz w:val="20"/>
          <w:szCs w:val="20"/>
        </w:rPr>
        <w:t>e</w:t>
      </w:r>
      <w:r w:rsidRPr="00A473C1">
        <w:rPr>
          <w:sz w:val="20"/>
          <w:szCs w:val="20"/>
        </w:rPr>
        <w:t>d by an instructor or trainer where learning events may include other solution elements</w:t>
      </w:r>
      <w:r>
        <w:rPr>
          <w:sz w:val="20"/>
          <w:szCs w:val="20"/>
        </w:rPr>
        <w:t>,</w:t>
      </w:r>
      <w:r w:rsidRPr="00A473C1">
        <w:rPr>
          <w:sz w:val="20"/>
          <w:szCs w:val="20"/>
        </w:rPr>
        <w:t xml:space="preserve"> such as media, job aids, electronic performance support, games, etc.</w:t>
      </w:r>
    </w:p>
    <w:p w14:paraId="4952A36F" w14:textId="1CD43803" w:rsidR="00B632C7" w:rsidRPr="00B632C7" w:rsidRDefault="00B632C7" w:rsidP="00B632C7">
      <w:pPr>
        <w:spacing w:line="240" w:lineRule="auto"/>
        <w:rPr>
          <w:sz w:val="20"/>
          <w:szCs w:val="20"/>
        </w:rPr>
      </w:pPr>
      <w:r w:rsidRPr="00655041">
        <w:rPr>
          <w:b/>
          <w:noProof/>
          <w:sz w:val="20"/>
          <w:szCs w:val="20"/>
        </w:rPr>
        <w:drawing>
          <wp:inline distT="0" distB="0" distL="0" distR="0" wp14:anchorId="53770AF8" wp14:editId="18ECB97E">
            <wp:extent cx="457200" cy="449262"/>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LS_badge with shadow.tif"/>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sidRPr="00F1434B">
        <w:rPr>
          <w:b/>
          <w:sz w:val="20"/>
          <w:szCs w:val="20"/>
        </w:rPr>
        <w:t xml:space="preserve"> </w:t>
      </w:r>
      <w:r w:rsidRPr="00682EAA">
        <w:rPr>
          <w:b/>
          <w:sz w:val="20"/>
          <w:szCs w:val="20"/>
          <w:u w:val="single"/>
        </w:rPr>
        <w:t xml:space="preserve">Blended </w:t>
      </w:r>
      <w:r>
        <w:rPr>
          <w:b/>
          <w:sz w:val="20"/>
          <w:szCs w:val="20"/>
          <w:u w:val="single"/>
        </w:rPr>
        <w:t>L</w:t>
      </w:r>
      <w:r w:rsidRPr="00682EAA">
        <w:rPr>
          <w:b/>
          <w:sz w:val="20"/>
          <w:szCs w:val="20"/>
          <w:u w:val="single"/>
        </w:rPr>
        <w:t>earning</w:t>
      </w:r>
      <w:r>
        <w:rPr>
          <w:b/>
          <w:sz w:val="20"/>
          <w:szCs w:val="20"/>
          <w:u w:val="single"/>
        </w:rPr>
        <w:t xml:space="preserve"> Solution (BLS)</w:t>
      </w:r>
      <w:r w:rsidRPr="00682EAA">
        <w:rPr>
          <w:b/>
          <w:sz w:val="20"/>
          <w:szCs w:val="20"/>
          <w:u w:val="single"/>
        </w:rPr>
        <w:t>:</w:t>
      </w:r>
      <w:r w:rsidRPr="00682EAA">
        <w:rPr>
          <w:sz w:val="20"/>
          <w:szCs w:val="20"/>
        </w:rPr>
        <w:t xml:space="preserve"> combinations of learning solutions particularly learning solutions that incorporate both formal and informal learning</w:t>
      </w:r>
      <w:r w:rsidRPr="00842544">
        <w:rPr>
          <w:sz w:val="20"/>
          <w:szCs w:val="20"/>
        </w:rPr>
        <w:t>, o</w:t>
      </w:r>
      <w:r w:rsidRPr="00682EAA">
        <w:rPr>
          <w:sz w:val="20"/>
          <w:szCs w:val="20"/>
        </w:rPr>
        <w:t xml:space="preserve">r </w:t>
      </w:r>
      <w:r>
        <w:rPr>
          <w:sz w:val="20"/>
          <w:szCs w:val="20"/>
        </w:rPr>
        <w:t xml:space="preserve">both </w:t>
      </w:r>
      <w:r w:rsidRPr="00682EAA">
        <w:rPr>
          <w:sz w:val="20"/>
          <w:szCs w:val="20"/>
        </w:rPr>
        <w:t>online and offline learning.</w:t>
      </w:r>
    </w:p>
    <w:p w14:paraId="0254BE42" w14:textId="77777777" w:rsidR="00B632C7" w:rsidRDefault="00B632C7" w:rsidP="00B632C7">
      <w:pPr>
        <w:spacing w:line="240" w:lineRule="auto"/>
        <w:rPr>
          <w:sz w:val="20"/>
          <w:szCs w:val="20"/>
        </w:rPr>
      </w:pPr>
      <w:r w:rsidRPr="00E100B7">
        <w:rPr>
          <w:b/>
          <w:i/>
          <w:noProof/>
          <w:sz w:val="20"/>
          <w:szCs w:val="20"/>
        </w:rPr>
        <w:drawing>
          <wp:inline distT="0" distB="0" distL="0" distR="0" wp14:anchorId="4C94D1BE" wp14:editId="043F3DFE">
            <wp:extent cx="457200" cy="449262"/>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SL_badge with shadow.tif"/>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sidRPr="00F767B6">
        <w:rPr>
          <w:b/>
          <w:sz w:val="20"/>
          <w:szCs w:val="20"/>
        </w:rPr>
        <w:t xml:space="preserve"> </w:t>
      </w:r>
      <w:r>
        <w:rPr>
          <w:b/>
          <w:sz w:val="20"/>
          <w:szCs w:val="20"/>
          <w:u w:val="single"/>
        </w:rPr>
        <w:t>Independent S</w:t>
      </w:r>
      <w:r w:rsidRPr="00682EAA">
        <w:rPr>
          <w:b/>
          <w:sz w:val="20"/>
          <w:szCs w:val="20"/>
          <w:u w:val="single"/>
        </w:rPr>
        <w:t>elf-study</w:t>
      </w:r>
      <w:r>
        <w:rPr>
          <w:b/>
          <w:sz w:val="20"/>
          <w:szCs w:val="20"/>
          <w:u w:val="single"/>
        </w:rPr>
        <w:t xml:space="preserve"> (ISS)</w:t>
      </w:r>
      <w:r w:rsidRPr="00682EAA">
        <w:rPr>
          <w:sz w:val="20"/>
          <w:szCs w:val="20"/>
        </w:rPr>
        <w:t xml:space="preserve">: learning structured </w:t>
      </w:r>
      <w:r>
        <w:rPr>
          <w:sz w:val="20"/>
          <w:szCs w:val="20"/>
        </w:rPr>
        <w:t xml:space="preserve">not to </w:t>
      </w:r>
      <w:r w:rsidRPr="00682EAA">
        <w:rPr>
          <w:sz w:val="20"/>
          <w:szCs w:val="20"/>
        </w:rPr>
        <w:t>use an instructor or facilitator</w:t>
      </w:r>
      <w:r>
        <w:rPr>
          <w:sz w:val="20"/>
          <w:szCs w:val="20"/>
        </w:rPr>
        <w:t xml:space="preserve"> </w:t>
      </w:r>
      <w:r w:rsidRPr="00682EAA">
        <w:rPr>
          <w:sz w:val="20"/>
          <w:szCs w:val="20"/>
        </w:rPr>
        <w:t>where the direction and timing of le</w:t>
      </w:r>
      <w:r>
        <w:rPr>
          <w:sz w:val="20"/>
          <w:szCs w:val="20"/>
        </w:rPr>
        <w:t xml:space="preserve">arning is guided </w:t>
      </w:r>
      <w:proofErr w:type="gramStart"/>
      <w:r>
        <w:rPr>
          <w:sz w:val="20"/>
          <w:szCs w:val="20"/>
        </w:rPr>
        <w:t xml:space="preserve">by </w:t>
      </w:r>
      <w:r w:rsidRPr="00682EAA">
        <w:rPr>
          <w:sz w:val="20"/>
          <w:szCs w:val="20"/>
        </w:rPr>
        <w:t>the use of</w:t>
      </w:r>
      <w:proofErr w:type="gramEnd"/>
      <w:r w:rsidRPr="00682EAA">
        <w:rPr>
          <w:sz w:val="20"/>
          <w:szCs w:val="20"/>
        </w:rPr>
        <w:t xml:space="preserve"> text, media, and online accesses, etc. </w:t>
      </w:r>
    </w:p>
    <w:p w14:paraId="081390CB" w14:textId="77777777" w:rsidR="00B632C7" w:rsidRDefault="00B632C7" w:rsidP="00B632C7">
      <w:pPr>
        <w:spacing w:line="240" w:lineRule="auto"/>
        <w:rPr>
          <w:sz w:val="20"/>
          <w:szCs w:val="20"/>
        </w:rPr>
      </w:pPr>
      <w:r w:rsidRPr="00843269">
        <w:rPr>
          <w:b/>
          <w:noProof/>
          <w:sz w:val="20"/>
          <w:szCs w:val="20"/>
        </w:rPr>
        <w:drawing>
          <wp:inline distT="0" distB="0" distL="0" distR="0" wp14:anchorId="0939F632" wp14:editId="0FA68321">
            <wp:extent cx="457200" cy="449262"/>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JOBA_badge with shadow.tif"/>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sidRPr="00843269">
        <w:rPr>
          <w:b/>
          <w:sz w:val="20"/>
          <w:szCs w:val="20"/>
        </w:rPr>
        <w:t xml:space="preserve">  </w:t>
      </w:r>
      <w:r w:rsidRPr="00682EAA">
        <w:rPr>
          <w:b/>
          <w:sz w:val="20"/>
          <w:szCs w:val="20"/>
          <w:u w:val="single"/>
        </w:rPr>
        <w:t>Job Aids</w:t>
      </w:r>
      <w:r>
        <w:rPr>
          <w:b/>
          <w:sz w:val="20"/>
          <w:szCs w:val="20"/>
          <w:u w:val="single"/>
        </w:rPr>
        <w:t xml:space="preserve"> (JOBA)</w:t>
      </w:r>
      <w:r w:rsidRPr="00682EAA">
        <w:rPr>
          <w:b/>
          <w:sz w:val="20"/>
          <w:szCs w:val="20"/>
          <w:u w:val="single"/>
        </w:rPr>
        <w:t>:</w:t>
      </w:r>
      <w:r w:rsidRPr="00682EAA">
        <w:rPr>
          <w:sz w:val="20"/>
          <w:szCs w:val="20"/>
        </w:rPr>
        <w:t xml:space="preserve"> tools that support learning and recall direc</w:t>
      </w:r>
      <w:r>
        <w:rPr>
          <w:sz w:val="20"/>
          <w:szCs w:val="20"/>
        </w:rPr>
        <w:t xml:space="preserve">tly within the work environment; </w:t>
      </w:r>
      <w:r w:rsidRPr="00682EAA">
        <w:rPr>
          <w:sz w:val="20"/>
          <w:szCs w:val="20"/>
        </w:rPr>
        <w:t>may include charts, diagrams,</w:t>
      </w:r>
      <w:r>
        <w:rPr>
          <w:sz w:val="20"/>
          <w:szCs w:val="20"/>
        </w:rPr>
        <w:t xml:space="preserve"> memory aids, checklists, on-call tutorials, and more.</w:t>
      </w:r>
    </w:p>
    <w:p w14:paraId="3ADC553F" w14:textId="77777777" w:rsidR="00EB011F" w:rsidRDefault="00EB011F" w:rsidP="00B632C7">
      <w:pPr>
        <w:pStyle w:val="BrochureTitle"/>
        <w:spacing w:after="0" w:line="240" w:lineRule="auto"/>
        <w:rPr>
          <w:b/>
          <w:color w:val="2F5496" w:themeColor="accent5" w:themeShade="BF"/>
        </w:rPr>
      </w:pPr>
    </w:p>
    <w:p w14:paraId="0D92F508" w14:textId="77777777" w:rsidR="00EB011F" w:rsidRDefault="00EB011F">
      <w:pPr>
        <w:rPr>
          <w:rFonts w:asciiTheme="majorHAnsi" w:hAnsiTheme="majorHAnsi"/>
          <w:b/>
          <w:color w:val="2F5496" w:themeColor="accent5" w:themeShade="BF"/>
          <w:sz w:val="32"/>
        </w:rPr>
      </w:pPr>
      <w:r>
        <w:rPr>
          <w:b/>
          <w:color w:val="2F5496" w:themeColor="accent5" w:themeShade="BF"/>
        </w:rPr>
        <w:br w:type="page"/>
      </w:r>
    </w:p>
    <w:p w14:paraId="198A006D" w14:textId="31BF28F4" w:rsidR="00B632C7" w:rsidRPr="00B34360" w:rsidRDefault="00B632C7" w:rsidP="00B632C7">
      <w:pPr>
        <w:pStyle w:val="BrochureTitle"/>
        <w:spacing w:after="0" w:line="240" w:lineRule="auto"/>
        <w:rPr>
          <w:b/>
          <w:color w:val="2F5496" w:themeColor="accent5" w:themeShade="BF"/>
        </w:rPr>
      </w:pPr>
      <w:r w:rsidRPr="00B34360">
        <w:rPr>
          <w:b/>
          <w:color w:val="2F5496" w:themeColor="accent5" w:themeShade="BF"/>
        </w:rPr>
        <w:lastRenderedPageBreak/>
        <w:t>Action Learning</w:t>
      </w:r>
    </w:p>
    <w:p w14:paraId="5E3F18F5" w14:textId="4B185CD0" w:rsidR="00B632C7" w:rsidRPr="00A473C1" w:rsidRDefault="00B632C7" w:rsidP="00B632C7">
      <w:pPr>
        <w:spacing w:line="240" w:lineRule="auto"/>
        <w:rPr>
          <w:sz w:val="20"/>
          <w:szCs w:val="20"/>
        </w:rPr>
      </w:pPr>
      <w:r w:rsidRPr="00A473C1">
        <w:rPr>
          <w:b/>
          <w:noProof/>
          <w:sz w:val="20"/>
          <w:szCs w:val="20"/>
        </w:rPr>
        <w:drawing>
          <wp:inline distT="0" distB="0" distL="0" distR="0" wp14:anchorId="02014DDA" wp14:editId="071454E7">
            <wp:extent cx="457200" cy="449262"/>
            <wp:effectExtent l="0" t="0" r="0" b="825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ML_badge with shadow.tif"/>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sidRPr="00EE1AA1">
        <w:rPr>
          <w:b/>
          <w:sz w:val="20"/>
          <w:szCs w:val="20"/>
        </w:rPr>
        <w:t xml:space="preserve">  </w:t>
      </w:r>
      <w:r w:rsidRPr="00A473C1">
        <w:rPr>
          <w:b/>
          <w:sz w:val="20"/>
          <w:szCs w:val="20"/>
          <w:u w:val="single"/>
        </w:rPr>
        <w:t xml:space="preserve">Simulations </w:t>
      </w:r>
      <w:r>
        <w:rPr>
          <w:b/>
          <w:sz w:val="20"/>
          <w:szCs w:val="20"/>
          <w:u w:val="single"/>
        </w:rPr>
        <w:t>and</w:t>
      </w:r>
      <w:r w:rsidRPr="00A473C1">
        <w:rPr>
          <w:b/>
          <w:sz w:val="20"/>
          <w:szCs w:val="20"/>
          <w:u w:val="single"/>
        </w:rPr>
        <w:t xml:space="preserve"> Labs</w:t>
      </w:r>
      <w:r>
        <w:rPr>
          <w:b/>
          <w:sz w:val="20"/>
          <w:szCs w:val="20"/>
          <w:u w:val="single"/>
        </w:rPr>
        <w:t xml:space="preserve"> (S</w:t>
      </w:r>
      <w:r w:rsidR="00EB011F">
        <w:rPr>
          <w:b/>
          <w:sz w:val="20"/>
          <w:szCs w:val="20"/>
          <w:u w:val="single"/>
        </w:rPr>
        <w:t>&amp;</w:t>
      </w:r>
      <w:r>
        <w:rPr>
          <w:b/>
          <w:sz w:val="20"/>
          <w:szCs w:val="20"/>
          <w:u w:val="single"/>
        </w:rPr>
        <w:t>L)</w:t>
      </w:r>
      <w:r w:rsidRPr="00A473C1">
        <w:rPr>
          <w:sz w:val="20"/>
          <w:szCs w:val="20"/>
        </w:rPr>
        <w:t xml:space="preserve">: online or classroom-based learning based on a scenario </w:t>
      </w:r>
      <w:r>
        <w:rPr>
          <w:sz w:val="20"/>
          <w:szCs w:val="20"/>
        </w:rPr>
        <w:t xml:space="preserve">or labs </w:t>
      </w:r>
      <w:r w:rsidRPr="00A473C1">
        <w:rPr>
          <w:sz w:val="20"/>
          <w:szCs w:val="20"/>
        </w:rPr>
        <w:t>that accurately recreate real world conditions within the learning environment</w:t>
      </w:r>
      <w:r>
        <w:rPr>
          <w:rStyle w:val="CommentReference"/>
        </w:rPr>
        <w:t>, w</w:t>
      </w:r>
      <w:r w:rsidRPr="00A473C1">
        <w:rPr>
          <w:sz w:val="20"/>
          <w:szCs w:val="20"/>
        </w:rPr>
        <w:t>hile also providing real world experiences within the safety of the learning environment supported by feedback.</w:t>
      </w:r>
    </w:p>
    <w:p w14:paraId="065AABF6" w14:textId="35F9A233" w:rsidR="00B632C7" w:rsidRPr="00B632C7" w:rsidRDefault="00B632C7" w:rsidP="00B632C7">
      <w:pPr>
        <w:spacing w:line="240" w:lineRule="auto"/>
        <w:rPr>
          <w:sz w:val="20"/>
          <w:szCs w:val="20"/>
        </w:rPr>
      </w:pPr>
      <w:r w:rsidRPr="003228BE">
        <w:rPr>
          <w:b/>
          <w:noProof/>
          <w:sz w:val="20"/>
          <w:szCs w:val="20"/>
        </w:rPr>
        <w:drawing>
          <wp:inline distT="0" distB="0" distL="0" distR="0" wp14:anchorId="3209D7F2" wp14:editId="3EAE27F6">
            <wp:extent cx="504820" cy="49605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G_badge with shadow.tif"/>
                    <pic:cNvPicPr/>
                  </pic:nvPicPr>
                  <pic:blipFill>
                    <a:blip r:embed="rId44" cstate="print">
                      <a:extLst>
                        <a:ext uri="{28A0092B-C50C-407E-A947-70E740481C1C}">
                          <a14:useLocalDpi xmlns:a14="http://schemas.microsoft.com/office/drawing/2010/main" val="0"/>
                        </a:ext>
                      </a:extLst>
                    </a:blip>
                    <a:stretch>
                      <a:fillRect/>
                    </a:stretch>
                  </pic:blipFill>
                  <pic:spPr>
                    <a:xfrm>
                      <a:off x="0" y="0"/>
                      <a:ext cx="504820" cy="496055"/>
                    </a:xfrm>
                    <a:prstGeom prst="rect">
                      <a:avLst/>
                    </a:prstGeom>
                  </pic:spPr>
                </pic:pic>
              </a:graphicData>
            </a:graphic>
          </wp:inline>
        </w:drawing>
      </w:r>
      <w:r w:rsidRPr="00F767B6">
        <w:rPr>
          <w:b/>
          <w:sz w:val="20"/>
          <w:szCs w:val="20"/>
        </w:rPr>
        <w:t xml:space="preserve"> </w:t>
      </w:r>
      <w:r w:rsidRPr="003228BE">
        <w:rPr>
          <w:b/>
          <w:sz w:val="20"/>
          <w:szCs w:val="20"/>
          <w:u w:val="single"/>
        </w:rPr>
        <w:t>S</w:t>
      </w:r>
      <w:r w:rsidRPr="00A473C1">
        <w:rPr>
          <w:b/>
          <w:sz w:val="20"/>
          <w:szCs w:val="20"/>
          <w:u w:val="single"/>
        </w:rPr>
        <w:t>erious Learning Games</w:t>
      </w:r>
      <w:r>
        <w:rPr>
          <w:b/>
          <w:sz w:val="20"/>
          <w:szCs w:val="20"/>
          <w:u w:val="single"/>
        </w:rPr>
        <w:t xml:space="preserve"> (SLG):</w:t>
      </w:r>
      <w:r w:rsidRPr="00A473C1">
        <w:rPr>
          <w:sz w:val="20"/>
          <w:szCs w:val="20"/>
        </w:rPr>
        <w:t xml:space="preserve"> workplace and classroom game experiences that facilitate learning through interaction with peers, content, processes, and manipulative game pieces or interface</w:t>
      </w:r>
      <w:r>
        <w:rPr>
          <w:sz w:val="20"/>
          <w:szCs w:val="20"/>
        </w:rPr>
        <w:t xml:space="preserve">; </w:t>
      </w:r>
      <w:r w:rsidRPr="00A473C1">
        <w:rPr>
          <w:sz w:val="20"/>
          <w:szCs w:val="20"/>
        </w:rPr>
        <w:t xml:space="preserve">designed specifically for learning serious workplace topics, process, and skills </w:t>
      </w:r>
      <w:r>
        <w:rPr>
          <w:sz w:val="20"/>
          <w:szCs w:val="20"/>
        </w:rPr>
        <w:t>(</w:t>
      </w:r>
      <w:r w:rsidRPr="00A473C1">
        <w:rPr>
          <w:sz w:val="20"/>
          <w:szCs w:val="20"/>
        </w:rPr>
        <w:t>in contrast to edutainment gam</w:t>
      </w:r>
      <w:r>
        <w:rPr>
          <w:sz w:val="20"/>
          <w:szCs w:val="20"/>
        </w:rPr>
        <w:t>es that provide rote recall.)</w:t>
      </w:r>
      <w:r w:rsidRPr="00A473C1">
        <w:rPr>
          <w:sz w:val="20"/>
          <w:szCs w:val="20"/>
        </w:rPr>
        <w:t xml:space="preserve">   </w:t>
      </w:r>
    </w:p>
    <w:p w14:paraId="5F83B66F" w14:textId="77777777" w:rsidR="00B632C7" w:rsidRDefault="00B632C7" w:rsidP="00B632C7">
      <w:pPr>
        <w:spacing w:line="240" w:lineRule="auto"/>
        <w:rPr>
          <w:sz w:val="20"/>
          <w:szCs w:val="20"/>
        </w:rPr>
      </w:pPr>
      <w:r w:rsidRPr="005C03E4">
        <w:rPr>
          <w:b/>
          <w:noProof/>
          <w:sz w:val="20"/>
          <w:szCs w:val="20"/>
        </w:rPr>
        <w:drawing>
          <wp:inline distT="0" distB="0" distL="0" distR="0" wp14:anchorId="3A3FD6C8" wp14:editId="3E1F80B0">
            <wp:extent cx="457200" cy="449262"/>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P_badge with shadow.tif"/>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sidRPr="005C03E4">
        <w:rPr>
          <w:b/>
          <w:sz w:val="20"/>
          <w:szCs w:val="20"/>
        </w:rPr>
        <w:t xml:space="preserve">  </w:t>
      </w:r>
      <w:r w:rsidRPr="00880AB7">
        <w:rPr>
          <w:b/>
          <w:sz w:val="20"/>
          <w:szCs w:val="20"/>
          <w:u w:val="single"/>
        </w:rPr>
        <w:t>Community of Practice (COP</w:t>
      </w:r>
      <w:r w:rsidRPr="007853F8">
        <w:rPr>
          <w:sz w:val="20"/>
          <w:szCs w:val="20"/>
        </w:rPr>
        <w:t xml:space="preserve">): </w:t>
      </w:r>
      <w:r w:rsidRPr="005C03E4">
        <w:rPr>
          <w:sz w:val="20"/>
          <w:szCs w:val="20"/>
        </w:rPr>
        <w:t xml:space="preserve">a peer-to-peer community </w:t>
      </w:r>
      <w:r>
        <w:rPr>
          <w:sz w:val="20"/>
          <w:szCs w:val="20"/>
        </w:rPr>
        <w:t xml:space="preserve">of professionals </w:t>
      </w:r>
      <w:r w:rsidRPr="005C03E4">
        <w:rPr>
          <w:sz w:val="20"/>
          <w:szCs w:val="20"/>
        </w:rPr>
        <w:t xml:space="preserve">that addresses key issues or problems within </w:t>
      </w:r>
      <w:r>
        <w:rPr>
          <w:sz w:val="20"/>
          <w:szCs w:val="20"/>
        </w:rPr>
        <w:t xml:space="preserve">its </w:t>
      </w:r>
      <w:r w:rsidRPr="005C03E4">
        <w:rPr>
          <w:sz w:val="20"/>
          <w:szCs w:val="20"/>
        </w:rPr>
        <w:t>field of practice.</w:t>
      </w:r>
    </w:p>
    <w:p w14:paraId="5AFAB7C2" w14:textId="77777777" w:rsidR="00B632C7" w:rsidRDefault="00B632C7" w:rsidP="00B632C7">
      <w:pPr>
        <w:pStyle w:val="CommentText"/>
      </w:pPr>
      <w:r>
        <w:rPr>
          <w:noProof/>
        </w:rPr>
        <w:drawing>
          <wp:inline distT="0" distB="0" distL="0" distR="0" wp14:anchorId="5998A518" wp14:editId="50027CA8">
            <wp:extent cx="457200" cy="449262"/>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mp;ML_badge with shadow.tif"/>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t xml:space="preserve"> </w:t>
      </w:r>
      <w:r w:rsidRPr="005C03E4">
        <w:rPr>
          <w:b/>
          <w:u w:val="single"/>
        </w:rPr>
        <w:t>Coaching/Mentoring</w:t>
      </w:r>
      <w:r>
        <w:rPr>
          <w:b/>
          <w:u w:val="single"/>
        </w:rPr>
        <w:t xml:space="preserve"> (C&amp;M)</w:t>
      </w:r>
      <w:r w:rsidRPr="005C03E4">
        <w:t>: a formalized program where participants can access coaches or mentors</w:t>
      </w:r>
      <w:r>
        <w:t>;</w:t>
      </w:r>
      <w:r w:rsidRPr="005C03E4">
        <w:t xml:space="preserve"> and where coach, mentor</w:t>
      </w:r>
      <w:r>
        <w:t>,</w:t>
      </w:r>
      <w:r w:rsidRPr="005C03E4">
        <w:t xml:space="preserve"> and participant have structured roles to accomplish organization or role-specific learning</w:t>
      </w:r>
      <w:r>
        <w:t xml:space="preserve"> </w:t>
      </w:r>
    </w:p>
    <w:p w14:paraId="5F687BD8" w14:textId="77777777" w:rsidR="00B632C7" w:rsidRPr="00EE1AA1" w:rsidRDefault="00B632C7" w:rsidP="00B632C7">
      <w:pPr>
        <w:spacing w:line="240" w:lineRule="auto"/>
        <w:rPr>
          <w:sz w:val="20"/>
          <w:szCs w:val="20"/>
          <w:u w:val="single"/>
        </w:rPr>
      </w:pPr>
      <w:r w:rsidRPr="00EE1AA1">
        <w:rPr>
          <w:b/>
          <w:noProof/>
          <w:sz w:val="20"/>
          <w:szCs w:val="20"/>
        </w:rPr>
        <w:drawing>
          <wp:inline distT="0" distB="0" distL="0" distR="0" wp14:anchorId="0A752B4D" wp14:editId="4C0ADC86">
            <wp:extent cx="457200" cy="449262"/>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PBS_badge with shadow.tif"/>
                    <pic:cNvPicPr/>
                  </pic:nvPicPr>
                  <pic:blipFill>
                    <a:blip r:embed="rId47"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Pr>
          <w:b/>
          <w:sz w:val="20"/>
          <w:szCs w:val="20"/>
        </w:rPr>
        <w:t xml:space="preserve"> </w:t>
      </w:r>
      <w:r>
        <w:rPr>
          <w:b/>
          <w:sz w:val="20"/>
          <w:szCs w:val="20"/>
          <w:u w:val="single"/>
        </w:rPr>
        <w:t>Goal and P</w:t>
      </w:r>
      <w:r w:rsidRPr="00682EAA">
        <w:rPr>
          <w:b/>
          <w:sz w:val="20"/>
          <w:szCs w:val="20"/>
          <w:u w:val="single"/>
        </w:rPr>
        <w:t>roblem-based scenarios</w:t>
      </w:r>
      <w:r>
        <w:rPr>
          <w:b/>
          <w:sz w:val="20"/>
          <w:szCs w:val="20"/>
          <w:u w:val="single"/>
        </w:rPr>
        <w:t xml:space="preserve"> (GPS)</w:t>
      </w:r>
      <w:r w:rsidRPr="00682EAA">
        <w:rPr>
          <w:b/>
          <w:sz w:val="20"/>
          <w:szCs w:val="20"/>
          <w:u w:val="single"/>
        </w:rPr>
        <w:t>:</w:t>
      </w:r>
      <w:r w:rsidRPr="00682EAA">
        <w:rPr>
          <w:sz w:val="20"/>
          <w:szCs w:val="20"/>
        </w:rPr>
        <w:t xml:space="preserve"> learning environments that mimic common problems or scenarios within the work environment and provide resource</w:t>
      </w:r>
      <w:r>
        <w:rPr>
          <w:sz w:val="20"/>
          <w:szCs w:val="20"/>
        </w:rPr>
        <w:t>-</w:t>
      </w:r>
      <w:r w:rsidRPr="00682EAA">
        <w:rPr>
          <w:sz w:val="20"/>
          <w:szCs w:val="20"/>
        </w:rPr>
        <w:t xml:space="preserve">rich learning support </w:t>
      </w:r>
      <w:proofErr w:type="gramStart"/>
      <w:r w:rsidRPr="00682EAA">
        <w:rPr>
          <w:sz w:val="20"/>
          <w:szCs w:val="20"/>
        </w:rPr>
        <w:t>in order to</w:t>
      </w:r>
      <w:proofErr w:type="gramEnd"/>
      <w:r w:rsidRPr="00682EAA">
        <w:rPr>
          <w:sz w:val="20"/>
          <w:szCs w:val="20"/>
        </w:rPr>
        <w:t xml:space="preserve"> solve the problem or reach the goal.</w:t>
      </w:r>
    </w:p>
    <w:p w14:paraId="4EDE137E" w14:textId="77777777" w:rsidR="00F31434" w:rsidRDefault="00B632C7" w:rsidP="00F31434">
      <w:pPr>
        <w:spacing w:line="240" w:lineRule="auto"/>
        <w:rPr>
          <w:sz w:val="20"/>
          <w:szCs w:val="20"/>
        </w:rPr>
      </w:pPr>
      <w:r w:rsidRPr="00EE1AA1">
        <w:rPr>
          <w:b/>
          <w:noProof/>
          <w:sz w:val="20"/>
          <w:szCs w:val="20"/>
        </w:rPr>
        <w:drawing>
          <wp:inline distT="0" distB="0" distL="0" distR="0" wp14:anchorId="57BAD952" wp14:editId="362FF40F">
            <wp:extent cx="457200" cy="449262"/>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JT_badge with shadow.tif"/>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Pr>
          <w:b/>
          <w:sz w:val="20"/>
          <w:szCs w:val="20"/>
        </w:rPr>
        <w:t xml:space="preserve"> </w:t>
      </w:r>
      <w:r>
        <w:rPr>
          <w:b/>
          <w:sz w:val="20"/>
          <w:szCs w:val="20"/>
          <w:u w:val="single"/>
        </w:rPr>
        <w:t>On-The-Job (OJT)</w:t>
      </w:r>
      <w:r w:rsidRPr="00682EAA">
        <w:rPr>
          <w:sz w:val="20"/>
          <w:szCs w:val="20"/>
        </w:rPr>
        <w:t>:  formalized programs that encourage and track work-based learning from peers, superiors, customers</w:t>
      </w:r>
      <w:r>
        <w:rPr>
          <w:rStyle w:val="CommentReference"/>
        </w:rPr>
        <w:t xml:space="preserve">, </w:t>
      </w:r>
      <w:r>
        <w:rPr>
          <w:sz w:val="20"/>
          <w:szCs w:val="20"/>
        </w:rPr>
        <w:t>and the environment; may also be called ‘informal learning’.</w:t>
      </w:r>
    </w:p>
    <w:p w14:paraId="527E9A32" w14:textId="389E98A6" w:rsidR="00B632C7" w:rsidRPr="00F31434" w:rsidRDefault="00B632C7" w:rsidP="00F31434">
      <w:pPr>
        <w:pStyle w:val="BrochureTitle"/>
        <w:spacing w:after="0" w:line="240" w:lineRule="auto"/>
        <w:rPr>
          <w:b/>
          <w:color w:val="2F5496" w:themeColor="accent5" w:themeShade="BF"/>
        </w:rPr>
      </w:pPr>
      <w:r>
        <w:rPr>
          <w:b/>
          <w:color w:val="2F5496" w:themeColor="accent5" w:themeShade="BF"/>
        </w:rPr>
        <w:br/>
      </w:r>
      <w:r w:rsidRPr="00B34360">
        <w:rPr>
          <w:b/>
          <w:color w:val="2F5496" w:themeColor="accent5" w:themeShade="BF"/>
        </w:rPr>
        <w:t>The Media &amp; Medium</w:t>
      </w:r>
    </w:p>
    <w:p w14:paraId="5DEE576A" w14:textId="0D1265B4" w:rsidR="00B632C7" w:rsidRDefault="00F31434" w:rsidP="00B632C7">
      <w:pPr>
        <w:spacing w:line="240" w:lineRule="auto"/>
        <w:rPr>
          <w:sz w:val="20"/>
          <w:szCs w:val="20"/>
        </w:rPr>
      </w:pPr>
      <w:r>
        <w:rPr>
          <w:sz w:val="20"/>
          <w:szCs w:val="20"/>
        </w:rPr>
        <w:br/>
      </w:r>
      <w:r w:rsidR="00B632C7">
        <w:rPr>
          <w:noProof/>
          <w:sz w:val="20"/>
          <w:szCs w:val="20"/>
        </w:rPr>
        <w:drawing>
          <wp:inline distT="0" distB="0" distL="0" distR="0" wp14:anchorId="7E7DFC2E" wp14:editId="42406DFE">
            <wp:extent cx="457200" cy="449262"/>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MN_badge with shadow.tif"/>
                    <pic:cNvPicPr/>
                  </pic:nvPicPr>
                  <pic:blipFill>
                    <a:blip r:embed="rId49"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sidR="00B632C7">
        <w:rPr>
          <w:sz w:val="20"/>
          <w:szCs w:val="20"/>
        </w:rPr>
        <w:t xml:space="preserve"> </w:t>
      </w:r>
      <w:r w:rsidR="00B632C7" w:rsidRPr="00E33A1A">
        <w:rPr>
          <w:b/>
          <w:sz w:val="20"/>
          <w:szCs w:val="20"/>
          <w:u w:val="single"/>
        </w:rPr>
        <w:t>Social Media</w:t>
      </w:r>
      <w:r w:rsidR="00B632C7">
        <w:rPr>
          <w:b/>
          <w:sz w:val="20"/>
          <w:szCs w:val="20"/>
          <w:u w:val="single"/>
        </w:rPr>
        <w:t xml:space="preserve"> and Networking (SMN)</w:t>
      </w:r>
      <w:r w:rsidR="00B632C7" w:rsidRPr="00E33A1A">
        <w:rPr>
          <w:sz w:val="20"/>
          <w:szCs w:val="20"/>
        </w:rPr>
        <w:t>: online learning facilitated by or</w:t>
      </w:r>
      <w:r w:rsidR="00B632C7">
        <w:rPr>
          <w:sz w:val="20"/>
          <w:szCs w:val="20"/>
        </w:rPr>
        <w:t xml:space="preserve"> delivered through social media, wiki, blogging, and networking sites</w:t>
      </w:r>
      <w:r w:rsidR="00B632C7" w:rsidRPr="00E33A1A">
        <w:rPr>
          <w:sz w:val="20"/>
          <w:szCs w:val="20"/>
        </w:rPr>
        <w:t>.</w:t>
      </w:r>
    </w:p>
    <w:p w14:paraId="1B9C62E3" w14:textId="77777777" w:rsidR="00B632C7" w:rsidRPr="003228BE" w:rsidRDefault="00B632C7" w:rsidP="00B632C7">
      <w:pPr>
        <w:spacing w:line="240" w:lineRule="auto"/>
        <w:rPr>
          <w:sz w:val="20"/>
          <w:szCs w:val="20"/>
        </w:rPr>
      </w:pPr>
      <w:r w:rsidRPr="00C25B43">
        <w:rPr>
          <w:b/>
          <w:noProof/>
          <w:sz w:val="20"/>
          <w:szCs w:val="20"/>
        </w:rPr>
        <w:drawing>
          <wp:inline distT="0" distB="0" distL="0" distR="0" wp14:anchorId="3CC877B9" wp14:editId="71A5D4DD">
            <wp:extent cx="457200" cy="449262"/>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L_badge with shadow.tif"/>
                    <pic:cNvPicPr/>
                  </pic:nvPicPr>
                  <pic:blipFill>
                    <a:blip r:embed="rId50"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sidRPr="00C25B43">
        <w:rPr>
          <w:b/>
          <w:sz w:val="20"/>
          <w:szCs w:val="20"/>
          <w:u w:val="single"/>
        </w:rPr>
        <w:t xml:space="preserve"> </w:t>
      </w:r>
      <w:r>
        <w:rPr>
          <w:b/>
          <w:sz w:val="20"/>
          <w:szCs w:val="20"/>
          <w:u w:val="single"/>
        </w:rPr>
        <w:t xml:space="preserve">Mobile </w:t>
      </w:r>
      <w:proofErr w:type="spellStart"/>
      <w:r>
        <w:rPr>
          <w:b/>
          <w:sz w:val="20"/>
          <w:szCs w:val="20"/>
          <w:u w:val="single"/>
        </w:rPr>
        <w:t>El</w:t>
      </w:r>
      <w:r w:rsidRPr="003228BE">
        <w:rPr>
          <w:b/>
          <w:sz w:val="20"/>
          <w:szCs w:val="20"/>
          <w:u w:val="single"/>
        </w:rPr>
        <w:t>earning</w:t>
      </w:r>
      <w:proofErr w:type="spellEnd"/>
      <w:r>
        <w:rPr>
          <w:b/>
          <w:sz w:val="20"/>
          <w:szCs w:val="20"/>
          <w:u w:val="single"/>
        </w:rPr>
        <w:t xml:space="preserve"> (MEL)</w:t>
      </w:r>
      <w:r w:rsidRPr="003228BE">
        <w:rPr>
          <w:sz w:val="20"/>
          <w:szCs w:val="20"/>
        </w:rPr>
        <w:t xml:space="preserve">: asynchronous </w:t>
      </w:r>
      <w:proofErr w:type="spellStart"/>
      <w:r w:rsidRPr="003228BE">
        <w:rPr>
          <w:sz w:val="20"/>
          <w:szCs w:val="20"/>
        </w:rPr>
        <w:t>elearning</w:t>
      </w:r>
      <w:proofErr w:type="spellEnd"/>
      <w:r w:rsidRPr="003228BE">
        <w:rPr>
          <w:sz w:val="20"/>
          <w:szCs w:val="20"/>
        </w:rPr>
        <w:t xml:space="preserve"> provided for mobile device</w:t>
      </w:r>
      <w:r>
        <w:rPr>
          <w:sz w:val="20"/>
          <w:szCs w:val="20"/>
        </w:rPr>
        <w:t>s,</w:t>
      </w:r>
      <w:r w:rsidRPr="003228BE">
        <w:rPr>
          <w:sz w:val="20"/>
          <w:szCs w:val="20"/>
        </w:rPr>
        <w:t xml:space="preserve"> such as cellphones and tablets.</w:t>
      </w:r>
    </w:p>
    <w:p w14:paraId="598A6F16" w14:textId="77777777" w:rsidR="00B632C7" w:rsidRPr="003228BE" w:rsidRDefault="00B632C7" w:rsidP="00B632C7">
      <w:pPr>
        <w:spacing w:line="240" w:lineRule="auto"/>
        <w:rPr>
          <w:sz w:val="20"/>
          <w:szCs w:val="20"/>
        </w:rPr>
      </w:pPr>
      <w:r w:rsidRPr="00A25D39">
        <w:rPr>
          <w:b/>
          <w:noProof/>
          <w:sz w:val="20"/>
          <w:szCs w:val="20"/>
        </w:rPr>
        <w:lastRenderedPageBreak/>
        <w:drawing>
          <wp:inline distT="0" distB="0" distL="0" distR="0" wp14:anchorId="01E40844" wp14:editId="241DD46C">
            <wp:extent cx="457200" cy="449262"/>
            <wp:effectExtent l="0" t="0" r="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VAP_badge with shadow.tif"/>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sidRPr="00A25D39">
        <w:rPr>
          <w:b/>
          <w:sz w:val="20"/>
          <w:szCs w:val="20"/>
        </w:rPr>
        <w:t xml:space="preserve"> </w:t>
      </w:r>
      <w:r>
        <w:rPr>
          <w:b/>
          <w:sz w:val="20"/>
          <w:szCs w:val="20"/>
          <w:u w:val="single"/>
        </w:rPr>
        <w:t>Video, Audio and Podcasts (VAP)</w:t>
      </w:r>
      <w:r>
        <w:rPr>
          <w:sz w:val="20"/>
          <w:szCs w:val="20"/>
        </w:rPr>
        <w:t xml:space="preserve">: videos, audios, or podcasts </w:t>
      </w:r>
      <w:r w:rsidRPr="00682EAA">
        <w:rPr>
          <w:sz w:val="20"/>
          <w:szCs w:val="20"/>
        </w:rPr>
        <w:t xml:space="preserve">designed to teach </w:t>
      </w:r>
      <w:r>
        <w:rPr>
          <w:sz w:val="20"/>
          <w:szCs w:val="20"/>
        </w:rPr>
        <w:t xml:space="preserve">key knowledge, </w:t>
      </w:r>
      <w:r w:rsidRPr="00682EAA">
        <w:rPr>
          <w:sz w:val="20"/>
          <w:szCs w:val="20"/>
        </w:rPr>
        <w:t>skills</w:t>
      </w:r>
      <w:r>
        <w:rPr>
          <w:sz w:val="20"/>
          <w:szCs w:val="20"/>
        </w:rPr>
        <w:t>,</w:t>
      </w:r>
      <w:r w:rsidRPr="00682EAA">
        <w:rPr>
          <w:sz w:val="20"/>
          <w:szCs w:val="20"/>
        </w:rPr>
        <w:t xml:space="preserve"> or processes.</w:t>
      </w:r>
    </w:p>
    <w:p w14:paraId="2ED489EB" w14:textId="15BFB84C" w:rsidR="00B632C7" w:rsidRDefault="00B632C7" w:rsidP="00B632C7">
      <w:pPr>
        <w:spacing w:line="240" w:lineRule="auto"/>
        <w:rPr>
          <w:sz w:val="20"/>
          <w:szCs w:val="20"/>
        </w:rPr>
      </w:pPr>
      <w:r w:rsidRPr="00A25D39">
        <w:rPr>
          <w:b/>
          <w:noProof/>
          <w:sz w:val="20"/>
          <w:szCs w:val="20"/>
        </w:rPr>
        <w:drawing>
          <wp:inline distT="0" distB="0" distL="0" distR="0" wp14:anchorId="276B0429" wp14:editId="4F8B69F7">
            <wp:extent cx="457200" cy="449262"/>
            <wp:effectExtent l="0" t="0" r="0"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VAP_badge with shadow.tif"/>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sidRPr="00A25D39">
        <w:rPr>
          <w:b/>
          <w:sz w:val="20"/>
          <w:szCs w:val="20"/>
        </w:rPr>
        <w:t xml:space="preserve"> </w:t>
      </w:r>
      <w:r w:rsidR="00EB011F">
        <w:rPr>
          <w:b/>
          <w:sz w:val="20"/>
          <w:szCs w:val="20"/>
          <w:u w:val="single"/>
        </w:rPr>
        <w:t>Micro-learning</w:t>
      </w:r>
      <w:r w:rsidRPr="0069409E">
        <w:rPr>
          <w:b/>
          <w:sz w:val="20"/>
          <w:szCs w:val="20"/>
          <w:u w:val="single"/>
        </w:rPr>
        <w:t xml:space="preserve"> objects (</w:t>
      </w:r>
      <w:r w:rsidR="00EB011F">
        <w:rPr>
          <w:b/>
          <w:sz w:val="20"/>
          <w:szCs w:val="20"/>
          <w:u w:val="single"/>
        </w:rPr>
        <w:t>M</w:t>
      </w:r>
      <w:r w:rsidRPr="0069409E">
        <w:rPr>
          <w:b/>
          <w:sz w:val="20"/>
          <w:szCs w:val="20"/>
          <w:u w:val="single"/>
        </w:rPr>
        <w:t>LOs)</w:t>
      </w:r>
      <w:r w:rsidRPr="00BD579B">
        <w:rPr>
          <w:b/>
          <w:sz w:val="20"/>
          <w:szCs w:val="20"/>
        </w:rPr>
        <w:t>:</w:t>
      </w:r>
      <w:r w:rsidRPr="00BD579B">
        <w:rPr>
          <w:sz w:val="20"/>
          <w:szCs w:val="20"/>
        </w:rPr>
        <w:t xml:space="preserve"> </w:t>
      </w:r>
      <w:r w:rsidRPr="0069409E">
        <w:rPr>
          <w:sz w:val="20"/>
          <w:szCs w:val="20"/>
        </w:rPr>
        <w:t>learning tightly focused to develop mastery of one specific skill or process step</w:t>
      </w:r>
      <w:r>
        <w:rPr>
          <w:sz w:val="20"/>
          <w:szCs w:val="20"/>
        </w:rPr>
        <w:t xml:space="preserve">; </w:t>
      </w:r>
      <w:r w:rsidR="00CB7F7D" w:rsidRPr="0069409E">
        <w:rPr>
          <w:sz w:val="20"/>
          <w:szCs w:val="20"/>
        </w:rPr>
        <w:t>also,</w:t>
      </w:r>
      <w:r>
        <w:rPr>
          <w:sz w:val="20"/>
          <w:szCs w:val="20"/>
        </w:rPr>
        <w:t xml:space="preserve"> called </w:t>
      </w:r>
      <w:r w:rsidR="00EB011F">
        <w:rPr>
          <w:sz w:val="20"/>
          <w:szCs w:val="20"/>
        </w:rPr>
        <w:t>reusable</w:t>
      </w:r>
      <w:r>
        <w:rPr>
          <w:sz w:val="20"/>
          <w:szCs w:val="20"/>
        </w:rPr>
        <w:t>-learning objects</w:t>
      </w:r>
      <w:r w:rsidR="00F77758">
        <w:rPr>
          <w:sz w:val="20"/>
          <w:szCs w:val="20"/>
        </w:rPr>
        <w:t>,</w:t>
      </w:r>
      <w:r>
        <w:rPr>
          <w:sz w:val="20"/>
          <w:szCs w:val="20"/>
        </w:rPr>
        <w:t xml:space="preserve"> these micro objects can be repurposed and used</w:t>
      </w:r>
      <w:r w:rsidR="00F77758">
        <w:rPr>
          <w:sz w:val="20"/>
          <w:szCs w:val="20"/>
        </w:rPr>
        <w:t xml:space="preserve"> in multiple learning solutions or accessed individually on an as-needed, just-in-time basis determined by the learner.</w:t>
      </w:r>
    </w:p>
    <w:p w14:paraId="22DA5233" w14:textId="77777777" w:rsidR="00825049" w:rsidRDefault="00B632C7" w:rsidP="00B632C7">
      <w:pPr>
        <w:spacing w:line="240" w:lineRule="auto"/>
        <w:rPr>
          <w:sz w:val="20"/>
          <w:szCs w:val="20"/>
        </w:rPr>
        <w:sectPr w:rsidR="00825049" w:rsidSect="00825049">
          <w:headerReference w:type="default" r:id="rId53"/>
          <w:pgSz w:w="12240" w:h="15840"/>
          <w:pgMar w:top="1440" w:right="1440" w:bottom="1440" w:left="1440" w:header="720" w:footer="720" w:gutter="0"/>
          <w:cols w:space="720"/>
          <w:docGrid w:linePitch="360"/>
        </w:sectPr>
      </w:pPr>
      <w:r w:rsidRPr="005C03E4">
        <w:rPr>
          <w:b/>
          <w:noProof/>
          <w:sz w:val="20"/>
          <w:szCs w:val="20"/>
        </w:rPr>
        <w:drawing>
          <wp:inline distT="0" distB="0" distL="0" distR="0" wp14:anchorId="326D171A" wp14:editId="1E1C0947">
            <wp:extent cx="457200" cy="449262"/>
            <wp:effectExtent l="0" t="0" r="0"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PS_badge with shadow.tif"/>
                    <pic:cNvPicPr/>
                  </pic:nvPicPr>
                  <pic:blipFill>
                    <a:blip r:embed="rId54" cstate="print">
                      <a:extLst>
                        <a:ext uri="{28A0092B-C50C-407E-A947-70E740481C1C}">
                          <a14:useLocalDpi xmlns:a14="http://schemas.microsoft.com/office/drawing/2010/main" val="0"/>
                        </a:ext>
                      </a:extLst>
                    </a:blip>
                    <a:stretch>
                      <a:fillRect/>
                    </a:stretch>
                  </pic:blipFill>
                  <pic:spPr>
                    <a:xfrm>
                      <a:off x="0" y="0"/>
                      <a:ext cx="457200" cy="449262"/>
                    </a:xfrm>
                    <a:prstGeom prst="rect">
                      <a:avLst/>
                    </a:prstGeom>
                  </pic:spPr>
                </pic:pic>
              </a:graphicData>
            </a:graphic>
          </wp:inline>
        </w:drawing>
      </w:r>
      <w:r>
        <w:rPr>
          <w:b/>
          <w:sz w:val="20"/>
          <w:szCs w:val="20"/>
        </w:rPr>
        <w:t xml:space="preserve"> </w:t>
      </w:r>
      <w:r w:rsidRPr="00A473C1">
        <w:rPr>
          <w:b/>
          <w:sz w:val="20"/>
          <w:szCs w:val="20"/>
          <w:u w:val="single"/>
        </w:rPr>
        <w:t>Electronic Performance Support</w:t>
      </w:r>
      <w:r>
        <w:rPr>
          <w:b/>
          <w:sz w:val="20"/>
          <w:szCs w:val="20"/>
          <w:u w:val="single"/>
        </w:rPr>
        <w:t xml:space="preserve"> </w:t>
      </w:r>
      <w:r w:rsidRPr="00A473C1">
        <w:rPr>
          <w:b/>
          <w:sz w:val="20"/>
          <w:szCs w:val="20"/>
          <w:u w:val="single"/>
        </w:rPr>
        <w:t>(EPS)</w:t>
      </w:r>
      <w:r w:rsidRPr="00A473C1">
        <w:rPr>
          <w:sz w:val="20"/>
          <w:szCs w:val="20"/>
        </w:rPr>
        <w:t xml:space="preserve">: electronic job aids that support work processes </w:t>
      </w:r>
      <w:r w:rsidRPr="00A473C1">
        <w:t xml:space="preserve">where such tools may also be used in training programs or </w:t>
      </w:r>
      <w:r>
        <w:t xml:space="preserve">where such tools may provide key </w:t>
      </w:r>
      <w:r w:rsidRPr="00A473C1">
        <w:t>learning elements within the learners</w:t>
      </w:r>
      <w:r>
        <w:t>’ native workflow</w:t>
      </w:r>
      <w:r w:rsidRPr="00A473C1">
        <w:rPr>
          <w:sz w:val="20"/>
          <w:szCs w:val="20"/>
        </w:rPr>
        <w:t>.</w:t>
      </w:r>
    </w:p>
    <w:p w14:paraId="5F45C199" w14:textId="34E3E678" w:rsidR="00516371" w:rsidRPr="0089154D" w:rsidRDefault="0089154D" w:rsidP="00825049">
      <w:pPr>
        <w:pStyle w:val="Heading2"/>
        <w:rPr>
          <w:rFonts w:ascii="Arial" w:hAnsi="Arial"/>
          <w:sz w:val="22"/>
          <w:szCs w:val="22"/>
        </w:rPr>
      </w:pPr>
      <w:bookmarkStart w:id="130" w:name="_Toc528741707"/>
      <w:r>
        <w:lastRenderedPageBreak/>
        <w:t>Appendix B: Rubrics</w:t>
      </w:r>
      <w:r w:rsidR="00825049">
        <w:t xml:space="preserve"> &amp; </w:t>
      </w:r>
      <w:r w:rsidR="00516371" w:rsidRPr="0089154D">
        <w:rPr>
          <w:rFonts w:ascii="Arial" w:hAnsi="Arial"/>
          <w:sz w:val="22"/>
          <w:szCs w:val="22"/>
        </w:rPr>
        <w:t>Reviewers’ Summary Assessment</w:t>
      </w:r>
      <w:bookmarkEnd w:id="130"/>
      <w:r w:rsidR="00516371" w:rsidRPr="0089154D">
        <w:rPr>
          <w:rFonts w:ascii="Arial" w:hAnsi="Arial"/>
          <w:sz w:val="22"/>
          <w:szCs w:val="22"/>
        </w:rPr>
        <w:t xml:space="preserve"> </w:t>
      </w:r>
    </w:p>
    <w:p w14:paraId="135C7057" w14:textId="77777777" w:rsidR="00912CC2" w:rsidRDefault="00912CC2" w:rsidP="00912CC2">
      <w:pPr>
        <w:pStyle w:val="Heading4"/>
      </w:pPr>
    </w:p>
    <w:p w14:paraId="1221047E" w14:textId="1323C20D" w:rsidR="00516371" w:rsidRPr="00516371" w:rsidRDefault="00516371" w:rsidP="00912CC2">
      <w:pPr>
        <w:pStyle w:val="Heading4"/>
        <w:rPr>
          <w:rFonts w:cs="Arial"/>
        </w:rPr>
      </w:pPr>
      <w:r w:rsidRPr="00516371">
        <w:t>Directions for Reviewer</w:t>
      </w:r>
      <w:r w:rsidR="0089154D">
        <w:tab/>
      </w:r>
    </w:p>
    <w:p w14:paraId="17B61D8F" w14:textId="039DC454" w:rsidR="00516371" w:rsidRPr="00516371" w:rsidRDefault="00516371" w:rsidP="00717EC4">
      <w:pPr>
        <w:numPr>
          <w:ilvl w:val="0"/>
          <w:numId w:val="39"/>
        </w:numPr>
        <w:spacing w:after="0" w:line="240" w:lineRule="auto"/>
        <w:rPr>
          <w:rFonts w:ascii="Arial" w:hAnsi="Arial" w:cs="Arial"/>
          <w:b/>
          <w:bCs/>
          <w:color w:val="000000"/>
          <w:sz w:val="20"/>
          <w:szCs w:val="20"/>
        </w:rPr>
      </w:pPr>
      <w:r w:rsidRPr="00516371">
        <w:rPr>
          <w:rFonts w:ascii="Arial" w:hAnsi="Arial" w:cs="Arial"/>
          <w:b/>
          <w:bCs/>
          <w:color w:val="000000"/>
          <w:sz w:val="20"/>
          <w:szCs w:val="20"/>
        </w:rPr>
        <w:t xml:space="preserve">Insert the requested </w:t>
      </w:r>
      <w:r w:rsidR="00C2242C">
        <w:rPr>
          <w:rFonts w:ascii="Arial" w:hAnsi="Arial" w:cs="Arial"/>
          <w:b/>
          <w:bCs/>
          <w:color w:val="000000"/>
          <w:sz w:val="20"/>
          <w:szCs w:val="20"/>
        </w:rPr>
        <w:t xml:space="preserve">solution </w:t>
      </w:r>
      <w:r w:rsidR="001F5221">
        <w:rPr>
          <w:rFonts w:ascii="Arial" w:hAnsi="Arial" w:cs="Arial"/>
          <w:b/>
          <w:bCs/>
          <w:color w:val="000000"/>
          <w:sz w:val="20"/>
          <w:szCs w:val="20"/>
        </w:rPr>
        <w:t>t</w:t>
      </w:r>
      <w:r w:rsidRPr="00516371">
        <w:rPr>
          <w:rFonts w:ascii="Arial" w:hAnsi="Arial" w:cs="Arial"/>
          <w:b/>
          <w:bCs/>
          <w:color w:val="000000"/>
          <w:sz w:val="20"/>
          <w:szCs w:val="20"/>
        </w:rPr>
        <w:t>ype, application tracking number, and your name in the header.</w:t>
      </w:r>
    </w:p>
    <w:p w14:paraId="4098AAE0" w14:textId="77777777" w:rsidR="00516371" w:rsidRPr="00516371" w:rsidRDefault="00516371" w:rsidP="00717EC4">
      <w:pPr>
        <w:numPr>
          <w:ilvl w:val="0"/>
          <w:numId w:val="39"/>
        </w:numPr>
        <w:spacing w:after="0" w:line="240" w:lineRule="auto"/>
        <w:rPr>
          <w:rFonts w:ascii="Arial" w:hAnsi="Arial" w:cs="Arial"/>
          <w:sz w:val="20"/>
          <w:szCs w:val="20"/>
        </w:rPr>
      </w:pPr>
      <w:r w:rsidRPr="00516371">
        <w:rPr>
          <w:rFonts w:ascii="Arial" w:hAnsi="Arial" w:cs="Arial"/>
          <w:sz w:val="20"/>
          <w:szCs w:val="20"/>
        </w:rPr>
        <w:t xml:space="preserve">Evaluate the candidate’s description of work as it relates to each standard.  Consider the entire body of the work.  </w:t>
      </w:r>
      <w:r w:rsidRPr="00516371">
        <w:rPr>
          <w:rFonts w:ascii="Arial" w:hAnsi="Arial" w:cs="Arial"/>
          <w:i/>
          <w:sz w:val="20"/>
          <w:szCs w:val="20"/>
        </w:rPr>
        <w:t>Look for indications of the performance listed.</w:t>
      </w:r>
      <w:r w:rsidRPr="00516371">
        <w:rPr>
          <w:rFonts w:ascii="Arial" w:hAnsi="Arial" w:cs="Arial"/>
          <w:sz w:val="20"/>
          <w:szCs w:val="20"/>
        </w:rPr>
        <w:t xml:space="preserve">  Rate each Standard using the rubric provided.  Place ratings in the summary rating table. </w:t>
      </w:r>
    </w:p>
    <w:p w14:paraId="3BE0287E" w14:textId="72CAA04A" w:rsidR="00516371" w:rsidRPr="00516371" w:rsidRDefault="00516371" w:rsidP="00717EC4">
      <w:pPr>
        <w:numPr>
          <w:ilvl w:val="0"/>
          <w:numId w:val="39"/>
        </w:numPr>
        <w:spacing w:after="0" w:line="240" w:lineRule="auto"/>
        <w:rPr>
          <w:rFonts w:ascii="Arial" w:hAnsi="Arial" w:cs="Arial"/>
          <w:sz w:val="20"/>
          <w:szCs w:val="20"/>
        </w:rPr>
      </w:pPr>
      <w:r w:rsidRPr="00516371">
        <w:rPr>
          <w:rFonts w:ascii="Arial" w:hAnsi="Arial" w:cs="Arial"/>
          <w:sz w:val="20"/>
          <w:szCs w:val="20"/>
        </w:rPr>
        <w:t xml:space="preserve">In those </w:t>
      </w:r>
      <w:r w:rsidR="00CB7F7D" w:rsidRPr="00516371">
        <w:rPr>
          <w:rFonts w:ascii="Arial" w:hAnsi="Arial" w:cs="Arial"/>
          <w:sz w:val="20"/>
          <w:szCs w:val="20"/>
        </w:rPr>
        <w:t>situations,</w:t>
      </w:r>
      <w:r w:rsidRPr="00516371">
        <w:rPr>
          <w:rFonts w:ascii="Arial" w:hAnsi="Arial" w:cs="Arial"/>
          <w:sz w:val="20"/>
          <w:szCs w:val="20"/>
        </w:rPr>
        <w:t xml:space="preserve"> where you believe the applicant has </w:t>
      </w:r>
      <w:r w:rsidRPr="00516371">
        <w:rPr>
          <w:rFonts w:ascii="Arial" w:hAnsi="Arial" w:cs="Arial"/>
          <w:b/>
          <w:bCs/>
          <w:sz w:val="20"/>
          <w:szCs w:val="20"/>
        </w:rPr>
        <w:t>NOT</w:t>
      </w:r>
      <w:r w:rsidRPr="00516371">
        <w:rPr>
          <w:rFonts w:ascii="Arial" w:hAnsi="Arial" w:cs="Arial"/>
          <w:sz w:val="20"/>
          <w:szCs w:val="20"/>
        </w:rPr>
        <w:t xml:space="preserve"> satisfied the Standard, please add a comment.  This comment and that of your co-reviewer(s) will be abstracted, collated, and sent to the candidate as feedback with which to improve</w:t>
      </w:r>
      <w:r w:rsidR="005C2299">
        <w:rPr>
          <w:rFonts w:ascii="Arial" w:hAnsi="Arial" w:cs="Arial"/>
          <w:sz w:val="20"/>
          <w:szCs w:val="20"/>
        </w:rPr>
        <w:t xml:space="preserve"> the candidate’s </w:t>
      </w:r>
      <w:r w:rsidRPr="00516371">
        <w:rPr>
          <w:rFonts w:ascii="Arial" w:hAnsi="Arial" w:cs="Arial"/>
          <w:sz w:val="20"/>
          <w:szCs w:val="20"/>
        </w:rPr>
        <w:t xml:space="preserve">application. </w:t>
      </w:r>
    </w:p>
    <w:p w14:paraId="217E50CD" w14:textId="1862499D" w:rsidR="00516371" w:rsidRPr="00516371" w:rsidRDefault="00516371" w:rsidP="00717EC4">
      <w:pPr>
        <w:numPr>
          <w:ilvl w:val="0"/>
          <w:numId w:val="39"/>
        </w:numPr>
        <w:spacing w:after="0" w:line="240" w:lineRule="auto"/>
        <w:rPr>
          <w:rFonts w:ascii="Arial" w:hAnsi="Arial" w:cs="Arial"/>
          <w:sz w:val="20"/>
          <w:szCs w:val="20"/>
        </w:rPr>
      </w:pPr>
      <w:r w:rsidRPr="00516371">
        <w:rPr>
          <w:rFonts w:ascii="Arial" w:hAnsi="Arial" w:cs="Arial"/>
          <w:sz w:val="20"/>
          <w:szCs w:val="20"/>
        </w:rPr>
        <w:t xml:space="preserve">Complete the </w:t>
      </w:r>
      <w:r w:rsidR="00EA7532">
        <w:rPr>
          <w:rFonts w:ascii="Arial" w:hAnsi="Arial" w:cs="Arial"/>
          <w:sz w:val="20"/>
          <w:szCs w:val="20"/>
        </w:rPr>
        <w:t>r</w:t>
      </w:r>
      <w:r w:rsidRPr="00516371">
        <w:rPr>
          <w:rFonts w:ascii="Arial" w:hAnsi="Arial" w:cs="Arial"/>
          <w:sz w:val="20"/>
          <w:szCs w:val="20"/>
        </w:rPr>
        <w:t>eviewer</w:t>
      </w:r>
      <w:r w:rsidR="00EA7532">
        <w:rPr>
          <w:rFonts w:ascii="Arial" w:hAnsi="Arial" w:cs="Arial"/>
          <w:sz w:val="20"/>
          <w:szCs w:val="20"/>
        </w:rPr>
        <w:t>’</w:t>
      </w:r>
      <w:r w:rsidRPr="00516371">
        <w:rPr>
          <w:rFonts w:ascii="Arial" w:hAnsi="Arial" w:cs="Arial"/>
          <w:sz w:val="20"/>
          <w:szCs w:val="20"/>
        </w:rPr>
        <w:t>s statement below.</w:t>
      </w:r>
    </w:p>
    <w:p w14:paraId="05EE98F3" w14:textId="2C7D10F7" w:rsidR="00516371" w:rsidRPr="00516371" w:rsidRDefault="00516371" w:rsidP="00717EC4">
      <w:pPr>
        <w:numPr>
          <w:ilvl w:val="0"/>
          <w:numId w:val="38"/>
        </w:numPr>
        <w:spacing w:after="0" w:line="240" w:lineRule="auto"/>
        <w:rPr>
          <w:rFonts w:ascii="Arial" w:hAnsi="Arial" w:cs="Arial"/>
          <w:sz w:val="20"/>
          <w:szCs w:val="20"/>
        </w:rPr>
      </w:pPr>
      <w:r w:rsidRPr="00516371">
        <w:rPr>
          <w:rFonts w:ascii="Arial" w:hAnsi="Arial" w:cs="Arial"/>
          <w:sz w:val="20"/>
          <w:szCs w:val="20"/>
        </w:rPr>
        <w:t xml:space="preserve">Return the completed Review form electronically to </w:t>
      </w:r>
      <w:hyperlink r:id="rId55" w:history="1">
        <w:r w:rsidR="000F6836" w:rsidRPr="00B7338D">
          <w:rPr>
            <w:rStyle w:val="Hyperlink"/>
            <w:rFonts w:ascii="Arial" w:hAnsi="Arial" w:cs="Arial"/>
            <w:sz w:val="20"/>
            <w:szCs w:val="20"/>
          </w:rPr>
          <w:t>Judy@HaleCenter.org</w:t>
        </w:r>
      </w:hyperlink>
      <w:r w:rsidRPr="00516371">
        <w:rPr>
          <w:rFonts w:ascii="Arial" w:hAnsi="Arial" w:cs="Arial"/>
          <w:sz w:val="20"/>
          <w:szCs w:val="20"/>
        </w:rPr>
        <w:t xml:space="preserve">.  Please use the following </w:t>
      </w:r>
      <w:r w:rsidRPr="00516371">
        <w:rPr>
          <w:rFonts w:ascii="Arial" w:hAnsi="Arial" w:cs="Arial"/>
          <w:b/>
          <w:sz w:val="20"/>
          <w:szCs w:val="20"/>
        </w:rPr>
        <w:t>subject title</w:t>
      </w:r>
      <w:r w:rsidRPr="00516371">
        <w:rPr>
          <w:rFonts w:ascii="Arial" w:hAnsi="Arial" w:cs="Arial"/>
          <w:sz w:val="20"/>
          <w:szCs w:val="20"/>
        </w:rPr>
        <w:t xml:space="preserve">, “ID </w:t>
      </w:r>
      <w:r w:rsidR="00CC3945">
        <w:rPr>
          <w:rFonts w:ascii="Arial" w:hAnsi="Arial" w:cs="Arial"/>
          <w:sz w:val="20"/>
          <w:szCs w:val="20"/>
        </w:rPr>
        <w:t xml:space="preserve">Certification </w:t>
      </w:r>
      <w:r w:rsidRPr="00516371">
        <w:rPr>
          <w:rFonts w:ascii="Arial" w:hAnsi="Arial" w:cs="Arial"/>
          <w:sz w:val="20"/>
          <w:szCs w:val="20"/>
        </w:rPr>
        <w:t>review for {applicant number}”.</w:t>
      </w:r>
    </w:p>
    <w:p w14:paraId="2D6E58E7" w14:textId="77777777" w:rsidR="00516371" w:rsidRPr="00516371" w:rsidRDefault="00516371" w:rsidP="00516371">
      <w:pPr>
        <w:rPr>
          <w:rFonts w:ascii="Arial" w:hAnsi="Arial" w:cs="Arial"/>
          <w:b/>
          <w:bCs/>
          <w:sz w:val="20"/>
          <w:szCs w:val="20"/>
        </w:rPr>
      </w:pPr>
    </w:p>
    <w:p w14:paraId="7D55595A" w14:textId="2F18F5A7" w:rsidR="00516371" w:rsidRPr="00516371" w:rsidRDefault="00516371" w:rsidP="00516371">
      <w:pPr>
        <w:rPr>
          <w:rFonts w:ascii="Arial" w:hAnsi="Arial" w:cs="Arial"/>
          <w:sz w:val="20"/>
          <w:szCs w:val="20"/>
        </w:rPr>
      </w:pPr>
      <w:r w:rsidRPr="00516371">
        <w:rPr>
          <w:rFonts w:ascii="Arial" w:hAnsi="Arial" w:cs="Arial"/>
          <w:sz w:val="20"/>
          <w:szCs w:val="20"/>
        </w:rPr>
        <w:t xml:space="preserve">____ I have reviewed the body of work contained in this application and believe this candidate qualifies for the ID </w:t>
      </w:r>
      <w:r w:rsidR="00E6654A">
        <w:rPr>
          <w:rFonts w:ascii="Arial" w:hAnsi="Arial" w:cs="Arial"/>
          <w:sz w:val="20"/>
          <w:szCs w:val="20"/>
        </w:rPr>
        <w:t>certification with digital badge</w:t>
      </w:r>
      <w:r w:rsidRPr="00516371">
        <w:rPr>
          <w:rFonts w:ascii="Arial" w:hAnsi="Arial" w:cs="Arial"/>
          <w:sz w:val="20"/>
          <w:szCs w:val="20"/>
        </w:rPr>
        <w:t>.</w:t>
      </w:r>
    </w:p>
    <w:p w14:paraId="30EBD8F6" w14:textId="2DC5AA9C" w:rsidR="00516371" w:rsidRDefault="00516371" w:rsidP="00F77758">
      <w:pPr>
        <w:rPr>
          <w:rFonts w:ascii="Arial" w:hAnsi="Arial"/>
          <w:bCs/>
          <w:sz w:val="20"/>
          <w:szCs w:val="20"/>
        </w:rPr>
      </w:pPr>
      <w:r w:rsidRPr="00516371">
        <w:rPr>
          <w:rFonts w:ascii="Arial" w:hAnsi="Arial" w:cs="Arial"/>
          <w:sz w:val="20"/>
          <w:szCs w:val="20"/>
        </w:rPr>
        <w:t xml:space="preserve">____ I have reviewed this application and do not believe that this applicant presently meets the Standards for selection for qualifies for the ID </w:t>
      </w:r>
      <w:r w:rsidR="00E6654A">
        <w:rPr>
          <w:rFonts w:ascii="Arial" w:hAnsi="Arial" w:cs="Arial"/>
          <w:sz w:val="20"/>
          <w:szCs w:val="20"/>
        </w:rPr>
        <w:t xml:space="preserve">certification with digital badge </w:t>
      </w:r>
      <w:r w:rsidRPr="00516371">
        <w:rPr>
          <w:rFonts w:ascii="Arial" w:hAnsi="Arial" w:cs="Arial"/>
          <w:sz w:val="20"/>
          <w:szCs w:val="20"/>
        </w:rPr>
        <w:t>indicated in the header.  I have</w:t>
      </w:r>
      <w:r w:rsidR="00E6654A">
        <w:rPr>
          <w:rFonts w:ascii="Arial" w:hAnsi="Arial" w:cs="Arial"/>
          <w:sz w:val="20"/>
          <w:szCs w:val="20"/>
        </w:rPr>
        <w:t xml:space="preserve"> also</w:t>
      </w:r>
      <w:r w:rsidRPr="00516371">
        <w:rPr>
          <w:rFonts w:ascii="Arial" w:hAnsi="Arial" w:cs="Arial"/>
          <w:sz w:val="20"/>
          <w:szCs w:val="20"/>
        </w:rPr>
        <w:t xml:space="preserve"> annotated my comments for each Standard to assist the Director of Certification in providing constructive feedback to the candidate.</w:t>
      </w:r>
      <w:r w:rsidR="00F77758">
        <w:rPr>
          <w:rFonts w:ascii="Arial" w:hAnsi="Arial" w:cs="Arial"/>
          <w:sz w:val="20"/>
          <w:szCs w:val="20"/>
        </w:rPr>
        <w:t xml:space="preserve"> </w:t>
      </w:r>
    </w:p>
    <w:tbl>
      <w:tblPr>
        <w:tblStyle w:val="TableGrid"/>
        <w:tblW w:w="0" w:type="auto"/>
        <w:tblInd w:w="715" w:type="dxa"/>
        <w:tblLook w:val="04A0" w:firstRow="1" w:lastRow="0" w:firstColumn="1" w:lastColumn="0" w:noHBand="0" w:noVBand="1"/>
      </w:tblPr>
      <w:tblGrid>
        <w:gridCol w:w="2695"/>
        <w:gridCol w:w="810"/>
        <w:gridCol w:w="9445"/>
      </w:tblGrid>
      <w:tr w:rsidR="00516371" w:rsidRPr="00516371" w14:paraId="4126FB61" w14:textId="77777777" w:rsidTr="004E7767">
        <w:tc>
          <w:tcPr>
            <w:tcW w:w="2695" w:type="dxa"/>
            <w:shd w:val="clear" w:color="auto" w:fill="9CC2E5" w:themeFill="accent1" w:themeFillTint="99"/>
          </w:tcPr>
          <w:p w14:paraId="62EF2DA2" w14:textId="77777777" w:rsidR="00516371" w:rsidRPr="00516371" w:rsidRDefault="00516371" w:rsidP="004E7767">
            <w:pPr>
              <w:rPr>
                <w:sz w:val="20"/>
                <w:szCs w:val="20"/>
              </w:rPr>
            </w:pPr>
            <w:r w:rsidRPr="00516371">
              <w:rPr>
                <w:sz w:val="20"/>
                <w:szCs w:val="20"/>
              </w:rPr>
              <w:t>Standard</w:t>
            </w:r>
          </w:p>
        </w:tc>
        <w:tc>
          <w:tcPr>
            <w:tcW w:w="810" w:type="dxa"/>
            <w:shd w:val="clear" w:color="auto" w:fill="9CC2E5" w:themeFill="accent1" w:themeFillTint="99"/>
          </w:tcPr>
          <w:p w14:paraId="0CB678A5" w14:textId="77777777" w:rsidR="00516371" w:rsidRPr="00516371" w:rsidRDefault="00516371" w:rsidP="004E7767">
            <w:pPr>
              <w:rPr>
                <w:sz w:val="20"/>
                <w:szCs w:val="20"/>
              </w:rPr>
            </w:pPr>
            <w:r w:rsidRPr="00516371">
              <w:rPr>
                <w:sz w:val="20"/>
                <w:szCs w:val="20"/>
              </w:rPr>
              <w:t>Score</w:t>
            </w:r>
            <w:r w:rsidRPr="00516371">
              <w:rPr>
                <w:sz w:val="20"/>
                <w:szCs w:val="20"/>
              </w:rPr>
              <w:br/>
              <w:t>(O/A/I)</w:t>
            </w:r>
          </w:p>
        </w:tc>
        <w:tc>
          <w:tcPr>
            <w:tcW w:w="9445" w:type="dxa"/>
            <w:shd w:val="clear" w:color="auto" w:fill="9CC2E5" w:themeFill="accent1" w:themeFillTint="99"/>
          </w:tcPr>
          <w:p w14:paraId="4F3F0EC8" w14:textId="77777777" w:rsidR="00516371" w:rsidRPr="00516371" w:rsidRDefault="00516371" w:rsidP="004E7767">
            <w:pPr>
              <w:rPr>
                <w:sz w:val="20"/>
                <w:szCs w:val="20"/>
              </w:rPr>
            </w:pPr>
            <w:r w:rsidRPr="00516371">
              <w:rPr>
                <w:sz w:val="20"/>
                <w:szCs w:val="20"/>
              </w:rPr>
              <w:t xml:space="preserve">If scored “Insufficient”, describe what the candidate needs to improve. </w:t>
            </w:r>
          </w:p>
        </w:tc>
      </w:tr>
      <w:tr w:rsidR="00D8058E" w:rsidRPr="00516371" w14:paraId="434DF31B" w14:textId="77777777" w:rsidTr="004E7767">
        <w:tc>
          <w:tcPr>
            <w:tcW w:w="2695" w:type="dxa"/>
            <w:shd w:val="clear" w:color="auto" w:fill="9CC2E5" w:themeFill="accent1" w:themeFillTint="99"/>
          </w:tcPr>
          <w:p w14:paraId="69FC5CD0" w14:textId="77777777" w:rsidR="00D8058E" w:rsidRPr="00516371" w:rsidRDefault="00D8058E" w:rsidP="004E7767">
            <w:pPr>
              <w:rPr>
                <w:sz w:val="20"/>
                <w:szCs w:val="20"/>
              </w:rPr>
            </w:pPr>
            <w:r w:rsidRPr="00516371">
              <w:rPr>
                <w:b/>
                <w:color w:val="FFFFFF" w:themeColor="background1"/>
                <w:sz w:val="20"/>
                <w:szCs w:val="20"/>
              </w:rPr>
              <w:t>Addresses Sustainability</w:t>
            </w:r>
          </w:p>
        </w:tc>
        <w:tc>
          <w:tcPr>
            <w:tcW w:w="810" w:type="dxa"/>
          </w:tcPr>
          <w:p w14:paraId="11818EA0" w14:textId="77777777" w:rsidR="00D8058E" w:rsidRPr="00516371" w:rsidRDefault="00D8058E" w:rsidP="004E7767">
            <w:pPr>
              <w:rPr>
                <w:sz w:val="20"/>
                <w:szCs w:val="20"/>
              </w:rPr>
            </w:pPr>
          </w:p>
        </w:tc>
        <w:tc>
          <w:tcPr>
            <w:tcW w:w="9445" w:type="dxa"/>
          </w:tcPr>
          <w:p w14:paraId="32495BA7" w14:textId="77777777" w:rsidR="00D8058E" w:rsidRPr="00516371" w:rsidRDefault="00D8058E" w:rsidP="004E7767">
            <w:pPr>
              <w:rPr>
                <w:sz w:val="20"/>
                <w:szCs w:val="20"/>
              </w:rPr>
            </w:pPr>
          </w:p>
        </w:tc>
      </w:tr>
      <w:tr w:rsidR="00D8058E" w:rsidRPr="00516371" w14:paraId="0DBA878C" w14:textId="77777777" w:rsidTr="004E7767">
        <w:tc>
          <w:tcPr>
            <w:tcW w:w="2695" w:type="dxa"/>
            <w:shd w:val="clear" w:color="auto" w:fill="9CC2E5" w:themeFill="accent1" w:themeFillTint="99"/>
          </w:tcPr>
          <w:p w14:paraId="207419B1" w14:textId="77777777" w:rsidR="00D8058E" w:rsidRPr="00516371" w:rsidRDefault="00D8058E" w:rsidP="004E7767">
            <w:pPr>
              <w:rPr>
                <w:sz w:val="20"/>
                <w:szCs w:val="20"/>
              </w:rPr>
            </w:pPr>
            <w:r w:rsidRPr="00516371">
              <w:rPr>
                <w:b/>
                <w:color w:val="FFFFFF" w:themeColor="background1"/>
                <w:sz w:val="20"/>
                <w:szCs w:val="20"/>
              </w:rPr>
              <w:t>Align</w:t>
            </w:r>
            <w:r>
              <w:rPr>
                <w:b/>
                <w:color w:val="FFFFFF" w:themeColor="background1"/>
                <w:sz w:val="20"/>
                <w:szCs w:val="20"/>
              </w:rPr>
              <w:t>s</w:t>
            </w:r>
            <w:r w:rsidRPr="00516371">
              <w:rPr>
                <w:b/>
                <w:color w:val="FFFFFF" w:themeColor="background1"/>
                <w:sz w:val="20"/>
                <w:szCs w:val="20"/>
              </w:rPr>
              <w:t xml:space="preserve"> Solution </w:t>
            </w:r>
          </w:p>
        </w:tc>
        <w:tc>
          <w:tcPr>
            <w:tcW w:w="810" w:type="dxa"/>
          </w:tcPr>
          <w:p w14:paraId="210A6EB3" w14:textId="77777777" w:rsidR="00D8058E" w:rsidRPr="00516371" w:rsidRDefault="00D8058E" w:rsidP="004E7767">
            <w:pPr>
              <w:rPr>
                <w:sz w:val="20"/>
                <w:szCs w:val="20"/>
              </w:rPr>
            </w:pPr>
          </w:p>
        </w:tc>
        <w:tc>
          <w:tcPr>
            <w:tcW w:w="9445" w:type="dxa"/>
          </w:tcPr>
          <w:p w14:paraId="284582E0" w14:textId="77777777" w:rsidR="00D8058E" w:rsidRPr="00516371" w:rsidRDefault="00D8058E" w:rsidP="004E7767">
            <w:pPr>
              <w:rPr>
                <w:sz w:val="20"/>
                <w:szCs w:val="20"/>
              </w:rPr>
            </w:pPr>
          </w:p>
        </w:tc>
      </w:tr>
      <w:tr w:rsidR="00D8058E" w:rsidRPr="00516371" w14:paraId="17C12B7B" w14:textId="77777777" w:rsidTr="004E7767">
        <w:tc>
          <w:tcPr>
            <w:tcW w:w="2695" w:type="dxa"/>
            <w:shd w:val="clear" w:color="auto" w:fill="9CC2E5" w:themeFill="accent1" w:themeFillTint="99"/>
          </w:tcPr>
          <w:p w14:paraId="47EEB3DD" w14:textId="77777777" w:rsidR="00D8058E" w:rsidRPr="00516371" w:rsidRDefault="00D8058E" w:rsidP="004E7767">
            <w:pPr>
              <w:rPr>
                <w:sz w:val="20"/>
                <w:szCs w:val="20"/>
              </w:rPr>
            </w:pPr>
            <w:r w:rsidRPr="00516371">
              <w:rPr>
                <w:b/>
                <w:color w:val="FFFFFF" w:themeColor="background1"/>
                <w:sz w:val="20"/>
                <w:szCs w:val="20"/>
              </w:rPr>
              <w:t>Assess</w:t>
            </w:r>
            <w:r>
              <w:rPr>
                <w:b/>
                <w:color w:val="FFFFFF" w:themeColor="background1"/>
                <w:sz w:val="20"/>
                <w:szCs w:val="20"/>
              </w:rPr>
              <w:t>es</w:t>
            </w:r>
            <w:r w:rsidRPr="00516371">
              <w:rPr>
                <w:b/>
                <w:color w:val="FFFFFF" w:themeColor="background1"/>
                <w:sz w:val="20"/>
                <w:szCs w:val="20"/>
              </w:rPr>
              <w:t xml:space="preserve"> Performance </w:t>
            </w:r>
          </w:p>
        </w:tc>
        <w:tc>
          <w:tcPr>
            <w:tcW w:w="810" w:type="dxa"/>
          </w:tcPr>
          <w:p w14:paraId="2B77135B" w14:textId="77777777" w:rsidR="00D8058E" w:rsidRPr="00516371" w:rsidRDefault="00D8058E" w:rsidP="004E7767">
            <w:pPr>
              <w:rPr>
                <w:sz w:val="20"/>
                <w:szCs w:val="20"/>
              </w:rPr>
            </w:pPr>
          </w:p>
        </w:tc>
        <w:tc>
          <w:tcPr>
            <w:tcW w:w="9445" w:type="dxa"/>
          </w:tcPr>
          <w:p w14:paraId="122E5D62" w14:textId="77777777" w:rsidR="00D8058E" w:rsidRPr="00516371" w:rsidRDefault="00D8058E" w:rsidP="004E7767">
            <w:pPr>
              <w:rPr>
                <w:sz w:val="20"/>
                <w:szCs w:val="20"/>
              </w:rPr>
            </w:pPr>
          </w:p>
        </w:tc>
      </w:tr>
      <w:tr w:rsidR="00D8058E" w:rsidRPr="00516371" w14:paraId="753E9C12" w14:textId="77777777" w:rsidTr="004E7767">
        <w:tc>
          <w:tcPr>
            <w:tcW w:w="2695" w:type="dxa"/>
            <w:shd w:val="clear" w:color="auto" w:fill="9CC2E5" w:themeFill="accent1" w:themeFillTint="99"/>
          </w:tcPr>
          <w:p w14:paraId="68ADCDF8" w14:textId="77777777" w:rsidR="00D8058E" w:rsidRPr="00516371" w:rsidRDefault="00D8058E" w:rsidP="004E7767">
            <w:pPr>
              <w:rPr>
                <w:b/>
                <w:color w:val="FFFFFF" w:themeColor="background1"/>
                <w:sz w:val="20"/>
                <w:szCs w:val="20"/>
              </w:rPr>
            </w:pPr>
            <w:r w:rsidRPr="00516371">
              <w:rPr>
                <w:b/>
                <w:color w:val="FFFFFF" w:themeColor="background1"/>
                <w:sz w:val="20"/>
                <w:szCs w:val="20"/>
              </w:rPr>
              <w:t>Collaborates and Partners</w:t>
            </w:r>
          </w:p>
        </w:tc>
        <w:tc>
          <w:tcPr>
            <w:tcW w:w="810" w:type="dxa"/>
          </w:tcPr>
          <w:p w14:paraId="6EC39D73" w14:textId="77777777" w:rsidR="00D8058E" w:rsidRPr="00516371" w:rsidRDefault="00D8058E" w:rsidP="004E7767">
            <w:pPr>
              <w:rPr>
                <w:sz w:val="20"/>
                <w:szCs w:val="20"/>
              </w:rPr>
            </w:pPr>
          </w:p>
        </w:tc>
        <w:tc>
          <w:tcPr>
            <w:tcW w:w="9445" w:type="dxa"/>
          </w:tcPr>
          <w:p w14:paraId="617C365E" w14:textId="77777777" w:rsidR="00D8058E" w:rsidRPr="00516371" w:rsidRDefault="00D8058E" w:rsidP="004E7767">
            <w:pPr>
              <w:rPr>
                <w:sz w:val="20"/>
                <w:szCs w:val="20"/>
              </w:rPr>
            </w:pPr>
          </w:p>
        </w:tc>
      </w:tr>
      <w:tr w:rsidR="00D8058E" w:rsidRPr="00516371" w14:paraId="3454E259" w14:textId="77777777" w:rsidTr="004E7767">
        <w:tc>
          <w:tcPr>
            <w:tcW w:w="2695" w:type="dxa"/>
            <w:shd w:val="clear" w:color="auto" w:fill="9CC2E5" w:themeFill="accent1" w:themeFillTint="99"/>
          </w:tcPr>
          <w:p w14:paraId="7DF65C44" w14:textId="429740FC" w:rsidR="00D8058E" w:rsidRPr="00516371" w:rsidRDefault="00D8058E" w:rsidP="002E44BA">
            <w:pPr>
              <w:rPr>
                <w:sz w:val="20"/>
                <w:szCs w:val="20"/>
              </w:rPr>
            </w:pPr>
            <w:r w:rsidRPr="00516371">
              <w:rPr>
                <w:b/>
                <w:color w:val="FFFFFF" w:themeColor="background1"/>
                <w:sz w:val="20"/>
                <w:szCs w:val="20"/>
              </w:rPr>
              <w:t>Elicit</w:t>
            </w:r>
            <w:r>
              <w:rPr>
                <w:b/>
                <w:color w:val="FFFFFF" w:themeColor="background1"/>
                <w:sz w:val="20"/>
                <w:szCs w:val="20"/>
              </w:rPr>
              <w:t>s</w:t>
            </w:r>
            <w:r w:rsidRPr="00516371">
              <w:rPr>
                <w:b/>
                <w:color w:val="FFFFFF" w:themeColor="background1"/>
                <w:sz w:val="20"/>
                <w:szCs w:val="20"/>
              </w:rPr>
              <w:t xml:space="preserve"> </w:t>
            </w:r>
            <w:r>
              <w:rPr>
                <w:b/>
                <w:color w:val="FFFFFF" w:themeColor="background1"/>
                <w:sz w:val="20"/>
                <w:szCs w:val="20"/>
              </w:rPr>
              <w:t>P</w:t>
            </w:r>
            <w:r w:rsidR="00FA7ADF">
              <w:rPr>
                <w:b/>
                <w:color w:val="FFFFFF" w:themeColor="background1"/>
                <w:sz w:val="20"/>
                <w:szCs w:val="20"/>
              </w:rPr>
              <w:t>erformance “</w:t>
            </w:r>
            <w:r>
              <w:rPr>
                <w:b/>
                <w:color w:val="FFFFFF" w:themeColor="background1"/>
                <w:sz w:val="20"/>
                <w:szCs w:val="20"/>
              </w:rPr>
              <w:t>P</w:t>
            </w:r>
            <w:r w:rsidR="00FA7ADF">
              <w:rPr>
                <w:b/>
                <w:color w:val="FFFFFF" w:themeColor="background1"/>
                <w:sz w:val="20"/>
                <w:szCs w:val="20"/>
              </w:rPr>
              <w:t>ractice</w:t>
            </w:r>
            <w:r>
              <w:rPr>
                <w:b/>
                <w:color w:val="FFFFFF" w:themeColor="background1"/>
                <w:sz w:val="20"/>
                <w:szCs w:val="20"/>
              </w:rPr>
              <w:t>s</w:t>
            </w:r>
            <w:r w:rsidR="00FA7ADF">
              <w:rPr>
                <w:b/>
                <w:color w:val="FFFFFF" w:themeColor="background1"/>
                <w:sz w:val="20"/>
                <w:szCs w:val="20"/>
              </w:rPr>
              <w:t>”</w:t>
            </w:r>
          </w:p>
        </w:tc>
        <w:tc>
          <w:tcPr>
            <w:tcW w:w="810" w:type="dxa"/>
          </w:tcPr>
          <w:p w14:paraId="6F3E951C" w14:textId="77777777" w:rsidR="00D8058E" w:rsidRPr="00516371" w:rsidRDefault="00D8058E" w:rsidP="004E7767">
            <w:pPr>
              <w:rPr>
                <w:sz w:val="20"/>
                <w:szCs w:val="20"/>
              </w:rPr>
            </w:pPr>
          </w:p>
        </w:tc>
        <w:tc>
          <w:tcPr>
            <w:tcW w:w="9445" w:type="dxa"/>
          </w:tcPr>
          <w:p w14:paraId="4EEB4F7A" w14:textId="77777777" w:rsidR="00D8058E" w:rsidRPr="00516371" w:rsidRDefault="00D8058E" w:rsidP="004E7767">
            <w:pPr>
              <w:rPr>
                <w:sz w:val="20"/>
                <w:szCs w:val="20"/>
              </w:rPr>
            </w:pPr>
          </w:p>
        </w:tc>
      </w:tr>
      <w:tr w:rsidR="00D8058E" w:rsidRPr="00516371" w14:paraId="1B8DE51E" w14:textId="77777777" w:rsidTr="004E7767">
        <w:tc>
          <w:tcPr>
            <w:tcW w:w="2695" w:type="dxa"/>
            <w:shd w:val="clear" w:color="auto" w:fill="9CC2E5" w:themeFill="accent1" w:themeFillTint="99"/>
          </w:tcPr>
          <w:p w14:paraId="377C40CE" w14:textId="77777777" w:rsidR="00D8058E" w:rsidRPr="00516371" w:rsidRDefault="00D8058E" w:rsidP="002E44BA">
            <w:pPr>
              <w:rPr>
                <w:sz w:val="20"/>
                <w:szCs w:val="20"/>
              </w:rPr>
            </w:pPr>
            <w:r w:rsidRPr="00516371">
              <w:rPr>
                <w:b/>
                <w:color w:val="FFFFFF" w:themeColor="background1"/>
                <w:sz w:val="20"/>
                <w:szCs w:val="20"/>
              </w:rPr>
              <w:t>Engage</w:t>
            </w:r>
            <w:r>
              <w:rPr>
                <w:b/>
                <w:color w:val="FFFFFF" w:themeColor="background1"/>
                <w:sz w:val="20"/>
                <w:szCs w:val="20"/>
              </w:rPr>
              <w:t>s</w:t>
            </w:r>
            <w:r w:rsidRPr="00516371">
              <w:rPr>
                <w:b/>
                <w:color w:val="FFFFFF" w:themeColor="background1"/>
                <w:sz w:val="20"/>
                <w:szCs w:val="20"/>
              </w:rPr>
              <w:t xml:space="preserve"> </w:t>
            </w:r>
            <w:r>
              <w:rPr>
                <w:b/>
                <w:color w:val="FFFFFF" w:themeColor="background1"/>
                <w:sz w:val="20"/>
                <w:szCs w:val="20"/>
              </w:rPr>
              <w:t>L</w:t>
            </w:r>
            <w:r w:rsidRPr="00516371">
              <w:rPr>
                <w:b/>
                <w:color w:val="FFFFFF" w:themeColor="background1"/>
                <w:sz w:val="20"/>
                <w:szCs w:val="20"/>
              </w:rPr>
              <w:t>earner</w:t>
            </w:r>
          </w:p>
        </w:tc>
        <w:tc>
          <w:tcPr>
            <w:tcW w:w="810" w:type="dxa"/>
          </w:tcPr>
          <w:p w14:paraId="34CEFBD3" w14:textId="77777777" w:rsidR="00D8058E" w:rsidRPr="00516371" w:rsidRDefault="00D8058E" w:rsidP="004E7767">
            <w:pPr>
              <w:rPr>
                <w:sz w:val="20"/>
                <w:szCs w:val="20"/>
              </w:rPr>
            </w:pPr>
          </w:p>
        </w:tc>
        <w:tc>
          <w:tcPr>
            <w:tcW w:w="9445" w:type="dxa"/>
          </w:tcPr>
          <w:p w14:paraId="039F9118" w14:textId="77777777" w:rsidR="00D8058E" w:rsidRPr="00516371" w:rsidRDefault="00D8058E" w:rsidP="004E7767">
            <w:pPr>
              <w:rPr>
                <w:sz w:val="20"/>
                <w:szCs w:val="20"/>
              </w:rPr>
            </w:pPr>
          </w:p>
        </w:tc>
      </w:tr>
      <w:tr w:rsidR="00D8058E" w:rsidRPr="00516371" w14:paraId="3D5E67A1" w14:textId="77777777" w:rsidTr="004E7767">
        <w:tc>
          <w:tcPr>
            <w:tcW w:w="2695" w:type="dxa"/>
            <w:shd w:val="clear" w:color="auto" w:fill="9CC2E5" w:themeFill="accent1" w:themeFillTint="99"/>
          </w:tcPr>
          <w:p w14:paraId="2D9B677F" w14:textId="77777777" w:rsidR="00D8058E" w:rsidRPr="00516371" w:rsidRDefault="00D8058E" w:rsidP="002E44BA">
            <w:pPr>
              <w:rPr>
                <w:sz w:val="20"/>
                <w:szCs w:val="20"/>
              </w:rPr>
            </w:pPr>
            <w:r w:rsidRPr="00516371">
              <w:rPr>
                <w:b/>
                <w:color w:val="FFFFFF" w:themeColor="background1"/>
                <w:sz w:val="20"/>
                <w:szCs w:val="20"/>
              </w:rPr>
              <w:t xml:space="preserve">Enhances </w:t>
            </w:r>
            <w:r>
              <w:rPr>
                <w:b/>
                <w:color w:val="FFFFFF" w:themeColor="background1"/>
                <w:sz w:val="20"/>
                <w:szCs w:val="20"/>
              </w:rPr>
              <w:t>R</w:t>
            </w:r>
            <w:r w:rsidRPr="00516371">
              <w:rPr>
                <w:b/>
                <w:color w:val="FFFFFF" w:themeColor="background1"/>
                <w:sz w:val="20"/>
                <w:szCs w:val="20"/>
              </w:rPr>
              <w:t xml:space="preserve">etention and </w:t>
            </w:r>
            <w:r>
              <w:rPr>
                <w:b/>
                <w:color w:val="FFFFFF" w:themeColor="background1"/>
                <w:sz w:val="20"/>
                <w:szCs w:val="20"/>
              </w:rPr>
              <w:t>T</w:t>
            </w:r>
            <w:r w:rsidRPr="00516371">
              <w:rPr>
                <w:b/>
                <w:color w:val="FFFFFF" w:themeColor="background1"/>
                <w:sz w:val="20"/>
                <w:szCs w:val="20"/>
              </w:rPr>
              <w:t>ransfer</w:t>
            </w:r>
          </w:p>
        </w:tc>
        <w:tc>
          <w:tcPr>
            <w:tcW w:w="810" w:type="dxa"/>
          </w:tcPr>
          <w:p w14:paraId="3DDE446F" w14:textId="77777777" w:rsidR="00D8058E" w:rsidRPr="00516371" w:rsidRDefault="00D8058E" w:rsidP="004E7767">
            <w:pPr>
              <w:rPr>
                <w:sz w:val="20"/>
                <w:szCs w:val="20"/>
              </w:rPr>
            </w:pPr>
          </w:p>
        </w:tc>
        <w:tc>
          <w:tcPr>
            <w:tcW w:w="9445" w:type="dxa"/>
          </w:tcPr>
          <w:p w14:paraId="12F4333D" w14:textId="77777777" w:rsidR="00D8058E" w:rsidRPr="00516371" w:rsidRDefault="00D8058E" w:rsidP="004E7767">
            <w:pPr>
              <w:rPr>
                <w:sz w:val="20"/>
                <w:szCs w:val="20"/>
              </w:rPr>
            </w:pPr>
          </w:p>
        </w:tc>
      </w:tr>
      <w:tr w:rsidR="00D8058E" w:rsidRPr="00516371" w14:paraId="3BB81B0D" w14:textId="77777777" w:rsidTr="004E7767">
        <w:tc>
          <w:tcPr>
            <w:tcW w:w="2695" w:type="dxa"/>
            <w:shd w:val="clear" w:color="auto" w:fill="9CC2E5" w:themeFill="accent1" w:themeFillTint="99"/>
          </w:tcPr>
          <w:p w14:paraId="69BA555E" w14:textId="77777777" w:rsidR="00D8058E" w:rsidRPr="00516371" w:rsidRDefault="00D8058E" w:rsidP="002E44BA">
            <w:pPr>
              <w:rPr>
                <w:sz w:val="20"/>
                <w:szCs w:val="20"/>
              </w:rPr>
            </w:pPr>
            <w:r w:rsidRPr="00516371">
              <w:rPr>
                <w:b/>
                <w:color w:val="FFFFFF" w:themeColor="background1"/>
                <w:sz w:val="20"/>
                <w:szCs w:val="20"/>
              </w:rPr>
              <w:t>Ensure</w:t>
            </w:r>
            <w:r>
              <w:rPr>
                <w:b/>
                <w:color w:val="FFFFFF" w:themeColor="background1"/>
                <w:sz w:val="20"/>
                <w:szCs w:val="20"/>
              </w:rPr>
              <w:t>s</w:t>
            </w:r>
            <w:r w:rsidRPr="00516371">
              <w:rPr>
                <w:b/>
                <w:color w:val="FFFFFF" w:themeColor="background1"/>
                <w:sz w:val="20"/>
                <w:szCs w:val="20"/>
              </w:rPr>
              <w:t xml:space="preserve"> </w:t>
            </w:r>
            <w:r>
              <w:rPr>
                <w:b/>
                <w:color w:val="FFFFFF" w:themeColor="background1"/>
                <w:sz w:val="20"/>
                <w:szCs w:val="20"/>
              </w:rPr>
              <w:t>C</w:t>
            </w:r>
            <w:r w:rsidRPr="00516371">
              <w:rPr>
                <w:b/>
                <w:color w:val="FFFFFF" w:themeColor="background1"/>
                <w:sz w:val="20"/>
                <w:szCs w:val="20"/>
              </w:rPr>
              <w:t xml:space="preserve">ontext </w:t>
            </w:r>
            <w:r>
              <w:rPr>
                <w:b/>
                <w:color w:val="FFFFFF" w:themeColor="background1"/>
                <w:sz w:val="20"/>
                <w:szCs w:val="20"/>
              </w:rPr>
              <w:t>S</w:t>
            </w:r>
            <w:r w:rsidRPr="00516371">
              <w:rPr>
                <w:b/>
                <w:color w:val="FFFFFF" w:themeColor="background1"/>
                <w:sz w:val="20"/>
                <w:szCs w:val="20"/>
              </w:rPr>
              <w:t>ensitivity</w:t>
            </w:r>
          </w:p>
        </w:tc>
        <w:tc>
          <w:tcPr>
            <w:tcW w:w="810" w:type="dxa"/>
          </w:tcPr>
          <w:p w14:paraId="2C69D4BC" w14:textId="77777777" w:rsidR="00D8058E" w:rsidRPr="00516371" w:rsidRDefault="00D8058E" w:rsidP="004E7767">
            <w:pPr>
              <w:rPr>
                <w:sz w:val="20"/>
                <w:szCs w:val="20"/>
              </w:rPr>
            </w:pPr>
          </w:p>
        </w:tc>
        <w:tc>
          <w:tcPr>
            <w:tcW w:w="9445" w:type="dxa"/>
          </w:tcPr>
          <w:p w14:paraId="7313051D" w14:textId="77777777" w:rsidR="00D8058E" w:rsidRPr="00516371" w:rsidRDefault="00D8058E" w:rsidP="004E7767">
            <w:pPr>
              <w:rPr>
                <w:sz w:val="20"/>
                <w:szCs w:val="20"/>
              </w:rPr>
            </w:pPr>
          </w:p>
        </w:tc>
      </w:tr>
      <w:tr w:rsidR="00D8058E" w:rsidRPr="00516371" w14:paraId="38C0D8E1" w14:textId="77777777" w:rsidTr="004E7767">
        <w:tc>
          <w:tcPr>
            <w:tcW w:w="2695" w:type="dxa"/>
            <w:shd w:val="clear" w:color="auto" w:fill="9CC2E5" w:themeFill="accent1" w:themeFillTint="99"/>
          </w:tcPr>
          <w:p w14:paraId="20F2A2C2" w14:textId="77777777" w:rsidR="00D8058E" w:rsidRPr="00516371" w:rsidRDefault="00D8058E" w:rsidP="002E44BA">
            <w:pPr>
              <w:rPr>
                <w:sz w:val="20"/>
                <w:szCs w:val="20"/>
              </w:rPr>
            </w:pPr>
            <w:r w:rsidRPr="00516371">
              <w:rPr>
                <w:b/>
                <w:color w:val="FFFFFF" w:themeColor="background1"/>
                <w:sz w:val="20"/>
                <w:szCs w:val="20"/>
              </w:rPr>
              <w:t>Ensure</w:t>
            </w:r>
            <w:r>
              <w:rPr>
                <w:b/>
                <w:color w:val="FFFFFF" w:themeColor="background1"/>
                <w:sz w:val="20"/>
                <w:szCs w:val="20"/>
              </w:rPr>
              <w:t>s</w:t>
            </w:r>
            <w:r w:rsidRPr="00516371">
              <w:rPr>
                <w:b/>
                <w:color w:val="FFFFFF" w:themeColor="background1"/>
                <w:sz w:val="20"/>
                <w:szCs w:val="20"/>
              </w:rPr>
              <w:t xml:space="preserve"> </w:t>
            </w:r>
            <w:r>
              <w:rPr>
                <w:b/>
                <w:color w:val="FFFFFF" w:themeColor="background1"/>
                <w:sz w:val="20"/>
                <w:szCs w:val="20"/>
              </w:rPr>
              <w:t>R</w:t>
            </w:r>
            <w:r w:rsidRPr="00516371">
              <w:rPr>
                <w:b/>
                <w:color w:val="FFFFFF" w:themeColor="background1"/>
                <w:sz w:val="20"/>
                <w:szCs w:val="20"/>
              </w:rPr>
              <w:t xml:space="preserve">elevance </w:t>
            </w:r>
          </w:p>
        </w:tc>
        <w:tc>
          <w:tcPr>
            <w:tcW w:w="810" w:type="dxa"/>
          </w:tcPr>
          <w:p w14:paraId="175AA892" w14:textId="77777777" w:rsidR="00D8058E" w:rsidRPr="00516371" w:rsidRDefault="00D8058E" w:rsidP="004E7767">
            <w:pPr>
              <w:rPr>
                <w:sz w:val="20"/>
                <w:szCs w:val="20"/>
              </w:rPr>
            </w:pPr>
          </w:p>
        </w:tc>
        <w:tc>
          <w:tcPr>
            <w:tcW w:w="9445" w:type="dxa"/>
          </w:tcPr>
          <w:p w14:paraId="0C01B672" w14:textId="77777777" w:rsidR="00D8058E" w:rsidRPr="00516371" w:rsidRDefault="00D8058E" w:rsidP="004E7767">
            <w:pPr>
              <w:rPr>
                <w:sz w:val="20"/>
                <w:szCs w:val="20"/>
              </w:rPr>
            </w:pPr>
          </w:p>
        </w:tc>
      </w:tr>
      <w:tr w:rsidR="00F77758" w:rsidRPr="00516371" w14:paraId="5D3A7B8B" w14:textId="77777777" w:rsidTr="004E7767">
        <w:tc>
          <w:tcPr>
            <w:tcW w:w="2695" w:type="dxa"/>
            <w:shd w:val="clear" w:color="auto" w:fill="9CC2E5" w:themeFill="accent1" w:themeFillTint="99"/>
          </w:tcPr>
          <w:p w14:paraId="228756ED" w14:textId="27A26FB2" w:rsidR="00F77758" w:rsidRPr="00516371" w:rsidRDefault="00F77758" w:rsidP="002E44BA">
            <w:pPr>
              <w:rPr>
                <w:b/>
                <w:color w:val="FFFFFF" w:themeColor="background1"/>
                <w:sz w:val="20"/>
                <w:szCs w:val="20"/>
              </w:rPr>
            </w:pPr>
            <w:r>
              <w:rPr>
                <w:b/>
                <w:color w:val="FFFFFF" w:themeColor="background1"/>
                <w:sz w:val="20"/>
                <w:szCs w:val="20"/>
              </w:rPr>
              <w:t>Professional Brand (CIDD Applicants only)</w:t>
            </w:r>
          </w:p>
        </w:tc>
        <w:tc>
          <w:tcPr>
            <w:tcW w:w="810" w:type="dxa"/>
          </w:tcPr>
          <w:p w14:paraId="3D1E7B91" w14:textId="77777777" w:rsidR="00F77758" w:rsidRPr="00516371" w:rsidRDefault="00F77758" w:rsidP="004E7767">
            <w:pPr>
              <w:rPr>
                <w:sz w:val="20"/>
                <w:szCs w:val="20"/>
              </w:rPr>
            </w:pPr>
          </w:p>
        </w:tc>
        <w:tc>
          <w:tcPr>
            <w:tcW w:w="9445" w:type="dxa"/>
          </w:tcPr>
          <w:p w14:paraId="55774FBA" w14:textId="77777777" w:rsidR="00F77758" w:rsidRPr="00516371" w:rsidRDefault="00F77758" w:rsidP="004E7767">
            <w:pPr>
              <w:rPr>
                <w:sz w:val="20"/>
                <w:szCs w:val="20"/>
              </w:rPr>
            </w:pPr>
          </w:p>
        </w:tc>
      </w:tr>
      <w:tr w:rsidR="00516371" w:rsidRPr="00516371" w14:paraId="54D37BF1" w14:textId="77777777" w:rsidTr="004E7767">
        <w:tc>
          <w:tcPr>
            <w:tcW w:w="2695" w:type="dxa"/>
            <w:shd w:val="clear" w:color="auto" w:fill="1F4E79" w:themeFill="accent1" w:themeFillShade="80"/>
          </w:tcPr>
          <w:p w14:paraId="5A925331" w14:textId="77777777" w:rsidR="00516371" w:rsidRPr="00516371" w:rsidRDefault="00516371" w:rsidP="004E7767">
            <w:pPr>
              <w:jc w:val="right"/>
              <w:rPr>
                <w:b/>
                <w:color w:val="FFFFFF" w:themeColor="background1"/>
                <w:sz w:val="20"/>
                <w:szCs w:val="20"/>
              </w:rPr>
            </w:pPr>
            <w:r w:rsidRPr="00516371">
              <w:rPr>
                <w:b/>
                <w:color w:val="FFFFFF" w:themeColor="background1"/>
                <w:sz w:val="20"/>
                <w:szCs w:val="20"/>
              </w:rPr>
              <w:t>Total Score</w:t>
            </w:r>
          </w:p>
        </w:tc>
        <w:tc>
          <w:tcPr>
            <w:tcW w:w="810" w:type="dxa"/>
            <w:shd w:val="clear" w:color="auto" w:fill="1F4E79" w:themeFill="accent1" w:themeFillShade="80"/>
          </w:tcPr>
          <w:p w14:paraId="3A8E60A8" w14:textId="77777777" w:rsidR="00516371" w:rsidRPr="00516371" w:rsidRDefault="00516371" w:rsidP="004E7767">
            <w:pPr>
              <w:jc w:val="right"/>
              <w:rPr>
                <w:color w:val="FFFFFF" w:themeColor="background1"/>
                <w:sz w:val="20"/>
                <w:szCs w:val="20"/>
              </w:rPr>
            </w:pPr>
            <w:r w:rsidRPr="00516371">
              <w:rPr>
                <w:color w:val="FFFFFF" w:themeColor="background1"/>
                <w:sz w:val="20"/>
                <w:szCs w:val="20"/>
              </w:rPr>
              <w:t>00</w:t>
            </w:r>
          </w:p>
        </w:tc>
        <w:tc>
          <w:tcPr>
            <w:tcW w:w="9445" w:type="dxa"/>
            <w:shd w:val="clear" w:color="auto" w:fill="1F4E79" w:themeFill="accent1" w:themeFillShade="80"/>
          </w:tcPr>
          <w:p w14:paraId="031EEF6B" w14:textId="77777777" w:rsidR="00516371" w:rsidRPr="00516371" w:rsidRDefault="00516371" w:rsidP="004E7767">
            <w:pPr>
              <w:rPr>
                <w:sz w:val="20"/>
                <w:szCs w:val="20"/>
              </w:rPr>
            </w:pPr>
          </w:p>
        </w:tc>
      </w:tr>
    </w:tbl>
    <w:p w14:paraId="50469C80" w14:textId="77777777" w:rsidR="00516371" w:rsidRPr="00516371" w:rsidRDefault="00516371" w:rsidP="00516371">
      <w:pPr>
        <w:rPr>
          <w:sz w:val="20"/>
          <w:szCs w:val="20"/>
        </w:rPr>
      </w:pPr>
    </w:p>
    <w:p w14:paraId="3FEEC413" w14:textId="77777777" w:rsidR="00516371" w:rsidRDefault="00516371" w:rsidP="00516371">
      <w:pPr>
        <w:ind w:left="1440" w:hanging="720"/>
      </w:pPr>
      <w:r>
        <w:t xml:space="preserve">Reviewer’s name: ________________________     </w:t>
      </w:r>
      <w:r>
        <w:tab/>
        <w:t xml:space="preserve"> Date reviewed: ___________________________________________________</w:t>
      </w:r>
      <w:r>
        <w:br w:type="page"/>
      </w:r>
    </w:p>
    <w:p w14:paraId="73D8575B" w14:textId="77777777" w:rsidR="00FA7ADF" w:rsidRDefault="00FA7ADF" w:rsidP="00FA7ADF"/>
    <w:tbl>
      <w:tblPr>
        <w:tblStyle w:val="TableGrid"/>
        <w:tblW w:w="13585" w:type="dxa"/>
        <w:tblLayout w:type="fixed"/>
        <w:tblLook w:val="04A0" w:firstRow="1" w:lastRow="0" w:firstColumn="1" w:lastColumn="0" w:noHBand="0" w:noVBand="1"/>
      </w:tblPr>
      <w:tblGrid>
        <w:gridCol w:w="5395"/>
        <w:gridCol w:w="2430"/>
        <w:gridCol w:w="2610"/>
        <w:gridCol w:w="2340"/>
        <w:gridCol w:w="810"/>
      </w:tblGrid>
      <w:tr w:rsidR="00FA7ADF" w:rsidRPr="00247743" w14:paraId="2B67FFD5" w14:textId="77777777" w:rsidTr="008B3061">
        <w:tc>
          <w:tcPr>
            <w:tcW w:w="5395" w:type="dxa"/>
            <w:shd w:val="clear" w:color="auto" w:fill="5B9BD5" w:themeFill="accent1"/>
          </w:tcPr>
          <w:p w14:paraId="4D9C3BCA" w14:textId="77777777" w:rsidR="00FA7ADF" w:rsidRPr="009A5864" w:rsidRDefault="00FA7ADF" w:rsidP="008B3061">
            <w:pPr>
              <w:pStyle w:val="Heading3"/>
              <w:outlineLvl w:val="2"/>
              <w:rPr>
                <w:b w:val="0"/>
              </w:rPr>
            </w:pPr>
            <w:bookmarkStart w:id="131" w:name="_Toc528741708"/>
            <w:r w:rsidRPr="009A5864">
              <w:rPr>
                <w:color w:val="FFFFFF" w:themeColor="background1"/>
              </w:rPr>
              <w:t>Addresses Sustainability</w:t>
            </w:r>
            <w:bookmarkEnd w:id="131"/>
          </w:p>
        </w:tc>
        <w:tc>
          <w:tcPr>
            <w:tcW w:w="8190" w:type="dxa"/>
            <w:gridSpan w:val="4"/>
            <w:shd w:val="clear" w:color="auto" w:fill="5B9BD5" w:themeFill="accent1"/>
          </w:tcPr>
          <w:p w14:paraId="7DAE866D" w14:textId="77777777" w:rsidR="00FA7ADF" w:rsidRPr="007849E7" w:rsidRDefault="00FA7ADF" w:rsidP="008B3061">
            <w:pPr>
              <w:tabs>
                <w:tab w:val="left" w:pos="1485"/>
              </w:tabs>
              <w:rPr>
                <w:b/>
                <w:color w:val="FFFFFF" w:themeColor="background1"/>
              </w:rPr>
            </w:pPr>
            <w:r w:rsidRPr="007849E7">
              <w:rPr>
                <w:b/>
                <w:color w:val="FFFFFF" w:themeColor="background1"/>
                <w:szCs w:val="20"/>
              </w:rPr>
              <w:t>Considers the best usage of resources (time, money, materials, staffing, technologies, etc.) now and in the future.</w:t>
            </w:r>
          </w:p>
        </w:tc>
      </w:tr>
      <w:tr w:rsidR="00FA7ADF" w:rsidRPr="00247743" w14:paraId="5713B4E4" w14:textId="77777777" w:rsidTr="008B3061">
        <w:trPr>
          <w:tblHeader/>
        </w:trPr>
        <w:tc>
          <w:tcPr>
            <w:tcW w:w="5395" w:type="dxa"/>
            <w:shd w:val="clear" w:color="auto" w:fill="9CC2E5" w:themeFill="accent1" w:themeFillTint="99"/>
          </w:tcPr>
          <w:p w14:paraId="4FCE4826" w14:textId="77777777" w:rsidR="00FA7ADF" w:rsidRPr="00247743" w:rsidRDefault="00FA7ADF" w:rsidP="008B3061">
            <w:pPr>
              <w:rPr>
                <w:b/>
              </w:rPr>
            </w:pPr>
            <w:r w:rsidRPr="00247743">
              <w:rPr>
                <w:b/>
              </w:rPr>
              <w:t>Standard (domain)</w:t>
            </w:r>
          </w:p>
        </w:tc>
        <w:tc>
          <w:tcPr>
            <w:tcW w:w="2430" w:type="dxa"/>
            <w:shd w:val="clear" w:color="auto" w:fill="9CC2E5" w:themeFill="accent1" w:themeFillTint="99"/>
          </w:tcPr>
          <w:p w14:paraId="37B2B55E" w14:textId="77777777" w:rsidR="00FA7ADF" w:rsidRPr="00247743" w:rsidRDefault="00FA7ADF" w:rsidP="008B3061">
            <w:pPr>
              <w:rPr>
                <w:b/>
              </w:rPr>
            </w:pPr>
            <w:r w:rsidRPr="00247743">
              <w:rPr>
                <w:b/>
              </w:rPr>
              <w:t>Outstanding</w:t>
            </w:r>
            <w:r>
              <w:rPr>
                <w:b/>
              </w:rPr>
              <w:t xml:space="preserve">  </w:t>
            </w:r>
          </w:p>
        </w:tc>
        <w:tc>
          <w:tcPr>
            <w:tcW w:w="2610" w:type="dxa"/>
            <w:shd w:val="clear" w:color="auto" w:fill="9CC2E5" w:themeFill="accent1" w:themeFillTint="99"/>
          </w:tcPr>
          <w:p w14:paraId="5DE4AFA3" w14:textId="77777777" w:rsidR="00FA7ADF" w:rsidRPr="00247743" w:rsidRDefault="00FA7ADF" w:rsidP="008B3061">
            <w:pPr>
              <w:rPr>
                <w:b/>
              </w:rPr>
            </w:pPr>
            <w:r w:rsidRPr="00247743">
              <w:rPr>
                <w:b/>
              </w:rPr>
              <w:t>Acceptable</w:t>
            </w:r>
            <w:r>
              <w:rPr>
                <w:b/>
              </w:rPr>
              <w:t xml:space="preserve"> </w:t>
            </w:r>
          </w:p>
        </w:tc>
        <w:tc>
          <w:tcPr>
            <w:tcW w:w="2340" w:type="dxa"/>
            <w:shd w:val="clear" w:color="auto" w:fill="9CC2E5" w:themeFill="accent1" w:themeFillTint="99"/>
          </w:tcPr>
          <w:p w14:paraId="2932EDE9" w14:textId="77777777" w:rsidR="00FA7ADF" w:rsidRPr="00247743" w:rsidRDefault="00FA7ADF" w:rsidP="008B3061">
            <w:pPr>
              <w:tabs>
                <w:tab w:val="left" w:pos="1485"/>
              </w:tabs>
              <w:rPr>
                <w:b/>
              </w:rPr>
            </w:pPr>
            <w:r>
              <w:rPr>
                <w:b/>
              </w:rPr>
              <w:t xml:space="preserve">Insufficient   </w:t>
            </w:r>
          </w:p>
        </w:tc>
        <w:tc>
          <w:tcPr>
            <w:tcW w:w="810" w:type="dxa"/>
            <w:vMerge w:val="restart"/>
            <w:shd w:val="clear" w:color="auto" w:fill="9CC2E5" w:themeFill="accent1" w:themeFillTint="99"/>
          </w:tcPr>
          <w:p w14:paraId="21DDDA7D" w14:textId="77777777" w:rsidR="00FA7ADF" w:rsidRPr="00247743" w:rsidRDefault="00FA7ADF" w:rsidP="008B3061">
            <w:pPr>
              <w:tabs>
                <w:tab w:val="left" w:pos="1485"/>
              </w:tabs>
              <w:ind w:left="72" w:hanging="72"/>
              <w:rPr>
                <w:b/>
              </w:rPr>
            </w:pPr>
            <w:r w:rsidRPr="00247743">
              <w:rPr>
                <w:b/>
              </w:rPr>
              <w:t>Rating</w:t>
            </w:r>
          </w:p>
        </w:tc>
      </w:tr>
      <w:tr w:rsidR="00FA7ADF" w:rsidRPr="00247743" w14:paraId="780997A7" w14:textId="77777777" w:rsidTr="008B3061">
        <w:tc>
          <w:tcPr>
            <w:tcW w:w="5395" w:type="dxa"/>
            <w:shd w:val="clear" w:color="auto" w:fill="DEEAF6" w:themeFill="accent1" w:themeFillTint="33"/>
          </w:tcPr>
          <w:p w14:paraId="2A0F739C" w14:textId="77777777" w:rsidR="00FA7ADF" w:rsidRDefault="00FA7ADF" w:rsidP="008B3061">
            <w:r w:rsidRPr="00DA0375">
              <w:t>Performances:</w:t>
            </w:r>
          </w:p>
        </w:tc>
        <w:tc>
          <w:tcPr>
            <w:tcW w:w="2430" w:type="dxa"/>
            <w:shd w:val="clear" w:color="auto" w:fill="DEEAF6" w:themeFill="accent1" w:themeFillTint="33"/>
          </w:tcPr>
          <w:p w14:paraId="2DD2E6EA" w14:textId="77777777" w:rsidR="00FA7ADF" w:rsidRDefault="00FA7ADF" w:rsidP="008B3061">
            <w:r>
              <w:t>Applicant:</w:t>
            </w:r>
          </w:p>
        </w:tc>
        <w:tc>
          <w:tcPr>
            <w:tcW w:w="2610" w:type="dxa"/>
            <w:shd w:val="clear" w:color="auto" w:fill="DEEAF6" w:themeFill="accent1" w:themeFillTint="33"/>
          </w:tcPr>
          <w:p w14:paraId="0EF15E2D" w14:textId="77777777" w:rsidR="00FA7ADF" w:rsidRDefault="00FA7ADF" w:rsidP="008B3061">
            <w:r>
              <w:t>Applicant:</w:t>
            </w:r>
          </w:p>
        </w:tc>
        <w:tc>
          <w:tcPr>
            <w:tcW w:w="2340" w:type="dxa"/>
            <w:shd w:val="clear" w:color="auto" w:fill="DEEAF6" w:themeFill="accent1" w:themeFillTint="33"/>
          </w:tcPr>
          <w:p w14:paraId="5CB69C8B" w14:textId="77777777" w:rsidR="00FA7ADF" w:rsidRDefault="00FA7ADF" w:rsidP="008B3061">
            <w:pPr>
              <w:tabs>
                <w:tab w:val="left" w:pos="1485"/>
              </w:tabs>
            </w:pPr>
            <w:r>
              <w:t>Applicant:</w:t>
            </w:r>
          </w:p>
        </w:tc>
        <w:tc>
          <w:tcPr>
            <w:tcW w:w="810" w:type="dxa"/>
            <w:vMerge/>
            <w:shd w:val="clear" w:color="auto" w:fill="DEEAF6" w:themeFill="accent1" w:themeFillTint="33"/>
          </w:tcPr>
          <w:p w14:paraId="64A0632D" w14:textId="77777777" w:rsidR="00FA7ADF" w:rsidRPr="00247743" w:rsidRDefault="00FA7ADF" w:rsidP="008B3061">
            <w:pPr>
              <w:tabs>
                <w:tab w:val="left" w:pos="1485"/>
              </w:tabs>
            </w:pPr>
          </w:p>
        </w:tc>
      </w:tr>
      <w:tr w:rsidR="00FA7ADF" w:rsidRPr="00247743" w14:paraId="1E96457D" w14:textId="77777777" w:rsidTr="008B3061">
        <w:tc>
          <w:tcPr>
            <w:tcW w:w="5395" w:type="dxa"/>
          </w:tcPr>
          <w:p w14:paraId="230BC77F" w14:textId="77777777" w:rsidR="00FA7ADF" w:rsidRPr="00DF14E1" w:rsidRDefault="00FA7ADF" w:rsidP="008B3061">
            <w:pPr>
              <w:pStyle w:val="ListParagraph"/>
              <w:numPr>
                <w:ilvl w:val="0"/>
                <w:numId w:val="33"/>
              </w:numPr>
              <w:rPr>
                <w:rFonts w:asciiTheme="minorHAnsi" w:hAnsiTheme="minorHAnsi" w:cstheme="minorHAnsi"/>
                <w:b/>
                <w:color w:val="000000" w:themeColor="text1"/>
                <w:szCs w:val="20"/>
              </w:rPr>
            </w:pPr>
            <w:r w:rsidRPr="00DF14E1">
              <w:rPr>
                <w:rFonts w:asciiTheme="minorHAnsi" w:hAnsiTheme="minorHAnsi" w:cstheme="minorHAnsi"/>
                <w:color w:val="000000" w:themeColor="text1"/>
                <w:szCs w:val="20"/>
              </w:rPr>
              <w:t>Selects tools and methods that can be replicated at minimal costs and time.</w:t>
            </w:r>
          </w:p>
          <w:p w14:paraId="15F12749" w14:textId="77777777" w:rsidR="00FA7ADF" w:rsidRPr="00DF14E1" w:rsidRDefault="00FA7ADF" w:rsidP="008B3061">
            <w:pPr>
              <w:pStyle w:val="ListParagraph"/>
              <w:numPr>
                <w:ilvl w:val="0"/>
                <w:numId w:val="33"/>
              </w:numPr>
              <w:rPr>
                <w:rFonts w:asciiTheme="minorHAnsi" w:hAnsiTheme="minorHAnsi" w:cstheme="minorHAnsi"/>
                <w:b/>
                <w:color w:val="000000" w:themeColor="text1"/>
                <w:szCs w:val="20"/>
              </w:rPr>
            </w:pPr>
            <w:r w:rsidRPr="00DF14E1">
              <w:rPr>
                <w:rFonts w:asciiTheme="minorHAnsi" w:hAnsiTheme="minorHAnsi" w:cstheme="minorHAnsi"/>
                <w:color w:val="000000" w:themeColor="text1"/>
                <w:szCs w:val="20"/>
              </w:rPr>
              <w:t>Builds in techniques that allow subject experts and instructors to modify the learning solution without requiring the solution to go through a complete revision cycle for each modification.</w:t>
            </w:r>
          </w:p>
          <w:p w14:paraId="5F7CCE52" w14:textId="77777777" w:rsidR="00FA7ADF" w:rsidRPr="00DF14E1" w:rsidRDefault="00FA7ADF" w:rsidP="008B3061">
            <w:pPr>
              <w:pStyle w:val="ListParagraph"/>
              <w:numPr>
                <w:ilvl w:val="0"/>
                <w:numId w:val="33"/>
              </w:numPr>
              <w:rPr>
                <w:rFonts w:asciiTheme="minorHAnsi" w:hAnsiTheme="minorHAnsi" w:cstheme="minorHAnsi"/>
                <w:b/>
                <w:color w:val="000000" w:themeColor="text1"/>
                <w:szCs w:val="20"/>
              </w:rPr>
            </w:pPr>
            <w:r w:rsidRPr="00DF14E1">
              <w:rPr>
                <w:rFonts w:asciiTheme="minorHAnsi" w:hAnsiTheme="minorHAnsi" w:cstheme="minorHAnsi"/>
                <w:color w:val="000000" w:themeColor="text1"/>
                <w:szCs w:val="20"/>
              </w:rPr>
              <w:t>Recommends tools and techniques that improve the learner’s learning environment and better match the learner’s needs.</w:t>
            </w:r>
          </w:p>
          <w:p w14:paraId="5203FF79" w14:textId="77777777" w:rsidR="00FA7ADF" w:rsidRPr="00DF14E1" w:rsidRDefault="00FA7ADF" w:rsidP="008B3061">
            <w:pPr>
              <w:pStyle w:val="ListParagraph"/>
              <w:numPr>
                <w:ilvl w:val="0"/>
                <w:numId w:val="33"/>
              </w:numPr>
              <w:rPr>
                <w:rFonts w:asciiTheme="minorHAnsi" w:hAnsiTheme="minorHAnsi" w:cstheme="minorHAnsi"/>
                <w:b/>
                <w:color w:val="000000" w:themeColor="text1"/>
                <w:szCs w:val="20"/>
              </w:rPr>
            </w:pPr>
            <w:r w:rsidRPr="00DF14E1">
              <w:rPr>
                <w:rFonts w:asciiTheme="minorHAnsi" w:hAnsiTheme="minorHAnsi" w:cstheme="minorHAnsi"/>
                <w:color w:val="000000" w:themeColor="text1"/>
                <w:szCs w:val="20"/>
              </w:rPr>
              <w:t xml:space="preserve">Recommends tools and techniques that improve the learning solution’s cost effectiveness. </w:t>
            </w:r>
          </w:p>
          <w:p w14:paraId="7E6C9D12" w14:textId="77777777" w:rsidR="00FA7ADF" w:rsidRPr="00DF14E1" w:rsidRDefault="00FA7ADF" w:rsidP="008B3061">
            <w:pPr>
              <w:pStyle w:val="ListParagraph"/>
              <w:numPr>
                <w:ilvl w:val="0"/>
                <w:numId w:val="33"/>
              </w:numPr>
              <w:rPr>
                <w:rFonts w:asciiTheme="minorHAnsi" w:hAnsiTheme="minorHAnsi" w:cstheme="minorHAnsi"/>
                <w:b/>
                <w:color w:val="000000" w:themeColor="text1"/>
                <w:szCs w:val="20"/>
              </w:rPr>
            </w:pPr>
            <w:r w:rsidRPr="00DF14E1">
              <w:rPr>
                <w:rFonts w:asciiTheme="minorHAnsi" w:hAnsiTheme="minorHAnsi" w:cstheme="minorHAnsi"/>
                <w:color w:val="000000" w:themeColor="text1"/>
                <w:szCs w:val="20"/>
              </w:rPr>
              <w:t>Leverages content, solution development processes, and solutions for reuse and lowest cost of reproduction.</w:t>
            </w:r>
          </w:p>
          <w:p w14:paraId="27D2ACC2" w14:textId="77777777" w:rsidR="00FA7ADF" w:rsidRPr="00DF14E1" w:rsidRDefault="00FA7ADF" w:rsidP="008B3061">
            <w:pPr>
              <w:pStyle w:val="ListParagraph"/>
              <w:numPr>
                <w:ilvl w:val="0"/>
                <w:numId w:val="33"/>
              </w:numPr>
              <w:rPr>
                <w:rFonts w:asciiTheme="minorHAnsi" w:hAnsiTheme="minorHAnsi" w:cstheme="minorHAnsi"/>
                <w:b/>
                <w:color w:val="000000" w:themeColor="text1"/>
                <w:szCs w:val="20"/>
              </w:rPr>
            </w:pPr>
            <w:r w:rsidRPr="00DF14E1">
              <w:rPr>
                <w:rFonts w:asciiTheme="minorHAnsi" w:hAnsiTheme="minorHAnsi" w:cstheme="minorHAnsi"/>
                <w:color w:val="000000" w:themeColor="text1"/>
                <w:szCs w:val="20"/>
              </w:rPr>
              <w:t>Develops solutions that can be turned over to a different team who will support or teach it over time.</w:t>
            </w:r>
          </w:p>
          <w:p w14:paraId="583A53A2" w14:textId="77777777" w:rsidR="00FA7ADF" w:rsidRPr="00DF14E1" w:rsidRDefault="00FA7ADF" w:rsidP="008B3061">
            <w:pPr>
              <w:pStyle w:val="ListParagraph"/>
              <w:numPr>
                <w:ilvl w:val="0"/>
                <w:numId w:val="33"/>
              </w:numPr>
              <w:rPr>
                <w:rFonts w:asciiTheme="minorHAnsi" w:hAnsiTheme="minorHAnsi" w:cstheme="minorHAnsi"/>
                <w:b/>
                <w:color w:val="000000" w:themeColor="text1"/>
                <w:szCs w:val="20"/>
              </w:rPr>
            </w:pPr>
            <w:r w:rsidRPr="00DF14E1">
              <w:rPr>
                <w:rFonts w:asciiTheme="minorHAnsi" w:hAnsiTheme="minorHAnsi" w:cstheme="minorHAnsi"/>
                <w:color w:val="000000" w:themeColor="text1"/>
                <w:szCs w:val="20"/>
              </w:rPr>
              <w:t xml:space="preserve">Develops solutions that include planned future review cycles. </w:t>
            </w:r>
          </w:p>
          <w:p w14:paraId="50A760CA" w14:textId="77777777" w:rsidR="00FA7ADF" w:rsidRPr="00DF14E1" w:rsidRDefault="00FA7ADF" w:rsidP="008B3061">
            <w:pPr>
              <w:pStyle w:val="ListParagraph"/>
              <w:numPr>
                <w:ilvl w:val="0"/>
                <w:numId w:val="33"/>
              </w:numPr>
              <w:rPr>
                <w:rFonts w:asciiTheme="minorHAnsi" w:hAnsiTheme="minorHAnsi" w:cstheme="minorHAnsi"/>
                <w:b/>
                <w:color w:val="000000" w:themeColor="text1"/>
                <w:szCs w:val="20"/>
              </w:rPr>
            </w:pPr>
            <w:r w:rsidRPr="00DF14E1">
              <w:rPr>
                <w:rFonts w:asciiTheme="minorHAnsi" w:hAnsiTheme="minorHAnsi" w:cstheme="minorHAnsi"/>
                <w:color w:val="000000" w:themeColor="text1"/>
                <w:szCs w:val="20"/>
              </w:rPr>
              <w:t>Remediates expensive one-time solutions with follow-up that allows learners to access elements of those learning solutions.</w:t>
            </w:r>
          </w:p>
          <w:p w14:paraId="403917A6" w14:textId="77777777" w:rsidR="00FA7ADF" w:rsidRPr="00DF14E1" w:rsidRDefault="00FA7ADF" w:rsidP="008B3061">
            <w:pPr>
              <w:pStyle w:val="ListParagraph"/>
              <w:numPr>
                <w:ilvl w:val="0"/>
                <w:numId w:val="33"/>
              </w:numPr>
              <w:rPr>
                <w:rFonts w:asciiTheme="minorHAnsi" w:hAnsiTheme="minorHAnsi" w:cstheme="minorHAnsi"/>
                <w:b/>
                <w:color w:val="000000" w:themeColor="text1"/>
                <w:szCs w:val="20"/>
              </w:rPr>
            </w:pPr>
            <w:r w:rsidRPr="00DF14E1">
              <w:rPr>
                <w:rFonts w:asciiTheme="minorHAnsi" w:hAnsiTheme="minorHAnsi" w:cstheme="minorHAnsi"/>
                <w:color w:val="000000" w:themeColor="text1"/>
                <w:szCs w:val="20"/>
              </w:rPr>
              <w:t>Explains improvements to original learning design where such improvement created savings, improved learning, improved functionality, or generated better data for the sponsors.</w:t>
            </w:r>
          </w:p>
        </w:tc>
        <w:tc>
          <w:tcPr>
            <w:tcW w:w="2430" w:type="dxa"/>
          </w:tcPr>
          <w:p w14:paraId="694D1537" w14:textId="77777777" w:rsidR="00FA7ADF" w:rsidRPr="00DF14E1" w:rsidRDefault="00FA7ADF" w:rsidP="008B3061">
            <w:pPr>
              <w:pStyle w:val="ListParagraph"/>
              <w:numPr>
                <w:ilvl w:val="0"/>
                <w:numId w:val="31"/>
              </w:numPr>
              <w:ind w:left="288" w:hanging="288"/>
              <w:rPr>
                <w:rFonts w:asciiTheme="minorHAnsi" w:hAnsiTheme="minorHAnsi" w:cstheme="minorHAnsi"/>
                <w:color w:val="000000" w:themeColor="text1"/>
              </w:rPr>
            </w:pPr>
            <w:r w:rsidRPr="00DF14E1">
              <w:rPr>
                <w:rFonts w:asciiTheme="minorHAnsi" w:hAnsiTheme="minorHAnsi" w:cstheme="minorHAnsi"/>
                <w:color w:val="000000" w:themeColor="text1"/>
              </w:rPr>
              <w:t>Describes</w:t>
            </w:r>
            <w:r w:rsidRPr="00DF14E1">
              <w:rPr>
                <w:rFonts w:asciiTheme="minorHAnsi" w:hAnsiTheme="minorHAnsi" w:cstheme="minorHAnsi"/>
              </w:rPr>
              <w:t xml:space="preserve"> ways in which he or she accomplished </w:t>
            </w:r>
            <w:r w:rsidRPr="00DF14E1">
              <w:rPr>
                <w:rFonts w:asciiTheme="minorHAnsi" w:hAnsiTheme="minorHAnsi" w:cstheme="minorHAnsi"/>
                <w:b/>
              </w:rPr>
              <w:t>at least 6:9 performances</w:t>
            </w:r>
            <w:r w:rsidRPr="00DF14E1">
              <w:rPr>
                <w:rFonts w:asciiTheme="minorHAnsi" w:hAnsiTheme="minorHAnsi" w:cstheme="minorHAnsi"/>
              </w:rPr>
              <w:t xml:space="preserve"> </w:t>
            </w:r>
            <w:r w:rsidRPr="00DF14E1">
              <w:rPr>
                <w:rFonts w:asciiTheme="minorHAnsi" w:hAnsiTheme="minorHAnsi" w:cstheme="minorHAnsi"/>
                <w:i/>
              </w:rPr>
              <w:t>(required).</w:t>
            </w:r>
          </w:p>
          <w:p w14:paraId="4D33DDFC" w14:textId="77777777" w:rsidR="00FA7ADF" w:rsidRPr="00DF14E1" w:rsidRDefault="00FA7ADF" w:rsidP="008B3061">
            <w:pPr>
              <w:pStyle w:val="ListParagraph"/>
              <w:numPr>
                <w:ilvl w:val="0"/>
                <w:numId w:val="31"/>
              </w:numPr>
              <w:ind w:left="288" w:hanging="288"/>
              <w:rPr>
                <w:rFonts w:asciiTheme="minorHAnsi" w:hAnsiTheme="minorHAnsi" w:cstheme="minorHAnsi"/>
                <w:color w:val="000000" w:themeColor="text1"/>
              </w:rPr>
            </w:pPr>
            <w:r w:rsidRPr="00DF14E1">
              <w:rPr>
                <w:rFonts w:asciiTheme="minorHAnsi" w:hAnsiTheme="minorHAnsi" w:cstheme="minorHAnsi"/>
                <w:color w:val="000000" w:themeColor="text1"/>
              </w:rPr>
              <w:t xml:space="preserve">Provides exhibits that show techniques for </w:t>
            </w:r>
            <w:r w:rsidRPr="00DF14E1">
              <w:rPr>
                <w:rFonts w:asciiTheme="minorHAnsi" w:hAnsiTheme="minorHAnsi" w:cstheme="minorHAnsi"/>
                <w:i/>
                <w:color w:val="000000" w:themeColor="text1"/>
              </w:rPr>
              <w:t>addressing sustainability (required).</w:t>
            </w:r>
          </w:p>
        </w:tc>
        <w:tc>
          <w:tcPr>
            <w:tcW w:w="2610" w:type="dxa"/>
          </w:tcPr>
          <w:p w14:paraId="59D7E1D0" w14:textId="77777777" w:rsidR="00FA7ADF" w:rsidRPr="00DF14E1" w:rsidRDefault="00FA7ADF" w:rsidP="008B3061">
            <w:pPr>
              <w:pStyle w:val="ListParagraph"/>
              <w:numPr>
                <w:ilvl w:val="0"/>
                <w:numId w:val="31"/>
              </w:numPr>
              <w:ind w:left="288" w:hanging="288"/>
              <w:rPr>
                <w:rFonts w:asciiTheme="minorHAnsi" w:hAnsiTheme="minorHAnsi" w:cstheme="minorHAnsi"/>
                <w:color w:val="000000" w:themeColor="text1"/>
              </w:rPr>
            </w:pPr>
            <w:r w:rsidRPr="00DF14E1">
              <w:rPr>
                <w:rFonts w:asciiTheme="minorHAnsi" w:hAnsiTheme="minorHAnsi" w:cstheme="minorHAnsi"/>
                <w:color w:val="000000" w:themeColor="text1"/>
              </w:rPr>
              <w:t>Describes</w:t>
            </w:r>
            <w:r w:rsidRPr="00DF14E1">
              <w:rPr>
                <w:rFonts w:asciiTheme="minorHAnsi" w:hAnsiTheme="minorHAnsi" w:cstheme="minorHAnsi"/>
              </w:rPr>
              <w:t xml:space="preserve"> ways in which he or she accomplished </w:t>
            </w:r>
            <w:r w:rsidRPr="00DF14E1">
              <w:rPr>
                <w:rFonts w:asciiTheme="minorHAnsi" w:hAnsiTheme="minorHAnsi" w:cstheme="minorHAnsi"/>
                <w:b/>
              </w:rPr>
              <w:t>at least 4:9 performances</w:t>
            </w:r>
            <w:r w:rsidRPr="00DF14E1">
              <w:rPr>
                <w:rFonts w:asciiTheme="minorHAnsi" w:hAnsiTheme="minorHAnsi" w:cstheme="minorHAnsi"/>
              </w:rPr>
              <w:t xml:space="preserve"> </w:t>
            </w:r>
            <w:r w:rsidRPr="00DF14E1">
              <w:rPr>
                <w:rFonts w:asciiTheme="minorHAnsi" w:hAnsiTheme="minorHAnsi" w:cstheme="minorHAnsi"/>
                <w:i/>
              </w:rPr>
              <w:t>(required).</w:t>
            </w:r>
          </w:p>
          <w:p w14:paraId="49FEDD86" w14:textId="77777777" w:rsidR="00FA7ADF" w:rsidRPr="00DF14E1" w:rsidRDefault="00FA7ADF" w:rsidP="008B3061">
            <w:pPr>
              <w:pStyle w:val="ListParagraph"/>
              <w:numPr>
                <w:ilvl w:val="0"/>
                <w:numId w:val="31"/>
              </w:numPr>
              <w:ind w:left="288" w:hanging="288"/>
              <w:rPr>
                <w:rFonts w:asciiTheme="minorHAnsi" w:hAnsiTheme="minorHAnsi" w:cstheme="minorHAnsi"/>
                <w:color w:val="000000" w:themeColor="text1"/>
              </w:rPr>
            </w:pPr>
            <w:r w:rsidRPr="00DF14E1">
              <w:rPr>
                <w:rFonts w:asciiTheme="minorHAnsi" w:hAnsiTheme="minorHAnsi" w:cstheme="minorHAnsi"/>
                <w:color w:val="000000" w:themeColor="text1"/>
              </w:rPr>
              <w:t xml:space="preserve">Provides exhibits that show techniques for </w:t>
            </w:r>
            <w:r w:rsidRPr="00DF14E1">
              <w:rPr>
                <w:rFonts w:asciiTheme="minorHAnsi" w:hAnsiTheme="minorHAnsi" w:cstheme="minorHAnsi"/>
                <w:i/>
                <w:color w:val="000000" w:themeColor="text1"/>
              </w:rPr>
              <w:t xml:space="preserve">addressing sustainability, </w:t>
            </w:r>
            <w:r w:rsidRPr="00DF14E1">
              <w:rPr>
                <w:rFonts w:asciiTheme="minorHAnsi" w:hAnsiTheme="minorHAnsi" w:cstheme="minorHAnsi"/>
                <w:color w:val="000000" w:themeColor="text1"/>
              </w:rPr>
              <w:t xml:space="preserve">even though those techniques may not have been described in the narrative </w:t>
            </w:r>
            <w:r w:rsidRPr="00DF14E1">
              <w:rPr>
                <w:rFonts w:asciiTheme="minorHAnsi" w:hAnsiTheme="minorHAnsi" w:cstheme="minorHAnsi"/>
                <w:i/>
                <w:color w:val="000000" w:themeColor="text1"/>
              </w:rPr>
              <w:t>(optional).</w:t>
            </w:r>
          </w:p>
        </w:tc>
        <w:tc>
          <w:tcPr>
            <w:tcW w:w="2340" w:type="dxa"/>
          </w:tcPr>
          <w:p w14:paraId="51854C46" w14:textId="77777777" w:rsidR="00FA7ADF" w:rsidRPr="00DF14E1" w:rsidRDefault="00FA7ADF" w:rsidP="008B3061">
            <w:pPr>
              <w:rPr>
                <w:rFonts w:cstheme="minorHAnsi"/>
              </w:rPr>
            </w:pPr>
            <w:r w:rsidRPr="00DF14E1">
              <w:rPr>
                <w:rFonts w:cstheme="minorHAnsi"/>
              </w:rPr>
              <w:t xml:space="preserve">With or without exhibits - </w:t>
            </w:r>
          </w:p>
          <w:p w14:paraId="01CBF72B" w14:textId="77777777" w:rsidR="00FA7ADF" w:rsidRPr="00DF14E1" w:rsidRDefault="00FA7ADF" w:rsidP="008B3061">
            <w:pPr>
              <w:pStyle w:val="ListParagraph"/>
              <w:numPr>
                <w:ilvl w:val="0"/>
                <w:numId w:val="31"/>
              </w:numPr>
              <w:ind w:left="288" w:hanging="288"/>
              <w:rPr>
                <w:rFonts w:asciiTheme="minorHAnsi" w:hAnsiTheme="minorHAnsi" w:cstheme="minorHAnsi"/>
                <w:color w:val="000000" w:themeColor="text1"/>
              </w:rPr>
            </w:pPr>
            <w:r w:rsidRPr="00DF14E1">
              <w:rPr>
                <w:rFonts w:asciiTheme="minorHAnsi" w:hAnsiTheme="minorHAnsi" w:cstheme="minorHAnsi"/>
                <w:color w:val="000000" w:themeColor="text1"/>
              </w:rPr>
              <w:t xml:space="preserve">Describes ways in which he or she accomplished </w:t>
            </w:r>
            <w:r w:rsidRPr="00DF14E1">
              <w:rPr>
                <w:rFonts w:asciiTheme="minorHAnsi" w:hAnsiTheme="minorHAnsi" w:cstheme="minorHAnsi"/>
                <w:b/>
                <w:color w:val="000000" w:themeColor="text1"/>
              </w:rPr>
              <w:t>few than 4:9 performances.</w:t>
            </w:r>
          </w:p>
          <w:p w14:paraId="08D5E904" w14:textId="77777777" w:rsidR="00FA7ADF" w:rsidRPr="00DF14E1" w:rsidRDefault="00FA7ADF" w:rsidP="008B3061">
            <w:pPr>
              <w:pStyle w:val="ListParagraph"/>
              <w:numPr>
                <w:ilvl w:val="0"/>
                <w:numId w:val="31"/>
              </w:numPr>
              <w:ind w:left="288" w:hanging="288"/>
              <w:rPr>
                <w:rFonts w:asciiTheme="minorHAnsi" w:hAnsiTheme="minorHAnsi" w:cstheme="minorHAnsi"/>
              </w:rPr>
            </w:pPr>
            <w:r w:rsidRPr="00DF14E1">
              <w:rPr>
                <w:rFonts w:asciiTheme="minorHAnsi" w:hAnsiTheme="minorHAnsi" w:cstheme="minorHAnsi"/>
                <w:color w:val="000000" w:themeColor="text1"/>
              </w:rPr>
              <w:t xml:space="preserve">Does not appear to understand the concept of </w:t>
            </w:r>
            <w:r w:rsidRPr="00DF14E1">
              <w:rPr>
                <w:rFonts w:asciiTheme="minorHAnsi" w:hAnsiTheme="minorHAnsi" w:cstheme="minorHAnsi"/>
                <w:i/>
                <w:color w:val="000000" w:themeColor="text1"/>
              </w:rPr>
              <w:t xml:space="preserve">sustainability </w:t>
            </w:r>
            <w:r w:rsidRPr="00DF14E1">
              <w:rPr>
                <w:rFonts w:asciiTheme="minorHAnsi" w:hAnsiTheme="minorHAnsi" w:cstheme="minorHAnsi"/>
                <w:color w:val="000000" w:themeColor="text1"/>
              </w:rPr>
              <w:t>in designing and developing learning solutions.</w:t>
            </w:r>
          </w:p>
        </w:tc>
        <w:tc>
          <w:tcPr>
            <w:tcW w:w="810" w:type="dxa"/>
          </w:tcPr>
          <w:p w14:paraId="1159015F" w14:textId="77777777" w:rsidR="00FA7ADF" w:rsidRPr="00247743" w:rsidRDefault="00FA7ADF" w:rsidP="008B3061">
            <w:pPr>
              <w:tabs>
                <w:tab w:val="left" w:pos="1485"/>
              </w:tabs>
            </w:pPr>
          </w:p>
        </w:tc>
      </w:tr>
    </w:tbl>
    <w:p w14:paraId="05F4888B" w14:textId="77777777" w:rsidR="00FA7ADF" w:rsidRDefault="00FA7ADF" w:rsidP="00FA7ADF"/>
    <w:p w14:paraId="7F8EDFAD" w14:textId="77777777" w:rsidR="00516371" w:rsidRDefault="00516371" w:rsidP="00516371">
      <w:r>
        <w:br w:type="page"/>
      </w:r>
    </w:p>
    <w:p w14:paraId="3815F628" w14:textId="77777777" w:rsidR="00FA7ADF" w:rsidRDefault="00FA7ADF" w:rsidP="00FA7ADF"/>
    <w:tbl>
      <w:tblPr>
        <w:tblStyle w:val="TableGrid"/>
        <w:tblW w:w="13585" w:type="dxa"/>
        <w:tblLayout w:type="fixed"/>
        <w:tblLook w:val="04A0" w:firstRow="1" w:lastRow="0" w:firstColumn="1" w:lastColumn="0" w:noHBand="0" w:noVBand="1"/>
      </w:tblPr>
      <w:tblGrid>
        <w:gridCol w:w="4135"/>
        <w:gridCol w:w="2880"/>
        <w:gridCol w:w="2880"/>
        <w:gridCol w:w="2880"/>
        <w:gridCol w:w="810"/>
      </w:tblGrid>
      <w:tr w:rsidR="00FA7ADF" w:rsidRPr="00247743" w14:paraId="2E18DF44" w14:textId="77777777" w:rsidTr="008B3061">
        <w:trPr>
          <w:trHeight w:val="521"/>
        </w:trPr>
        <w:tc>
          <w:tcPr>
            <w:tcW w:w="4135" w:type="dxa"/>
            <w:shd w:val="clear" w:color="auto" w:fill="5B9BD5" w:themeFill="accent1"/>
          </w:tcPr>
          <w:p w14:paraId="3D9140C9" w14:textId="77777777" w:rsidR="00FA7ADF" w:rsidRPr="009A5864" w:rsidRDefault="00FA7ADF" w:rsidP="008B3061">
            <w:pPr>
              <w:pStyle w:val="Heading3"/>
              <w:outlineLvl w:val="2"/>
              <w:rPr>
                <w:b w:val="0"/>
                <w:color w:val="FFFFFF" w:themeColor="background1"/>
                <w:sz w:val="28"/>
              </w:rPr>
            </w:pPr>
            <w:bookmarkStart w:id="132" w:name="_Toc528741709"/>
            <w:r w:rsidRPr="009A5864">
              <w:rPr>
                <w:color w:val="FFFFFF" w:themeColor="background1"/>
                <w:sz w:val="28"/>
              </w:rPr>
              <w:t>Align</w:t>
            </w:r>
            <w:r>
              <w:rPr>
                <w:color w:val="FFFFFF" w:themeColor="background1"/>
                <w:sz w:val="28"/>
              </w:rPr>
              <w:t>s</w:t>
            </w:r>
            <w:r w:rsidRPr="009A5864">
              <w:rPr>
                <w:color w:val="FFFFFF" w:themeColor="background1"/>
                <w:sz w:val="28"/>
              </w:rPr>
              <w:t xml:space="preserve"> Solution</w:t>
            </w:r>
            <w:bookmarkEnd w:id="132"/>
            <w:r w:rsidRPr="009A5864">
              <w:rPr>
                <w:color w:val="FFFFFF" w:themeColor="background1"/>
                <w:sz w:val="28"/>
              </w:rPr>
              <w:t xml:space="preserve"> </w:t>
            </w:r>
          </w:p>
        </w:tc>
        <w:tc>
          <w:tcPr>
            <w:tcW w:w="9450" w:type="dxa"/>
            <w:gridSpan w:val="4"/>
            <w:shd w:val="clear" w:color="auto" w:fill="5B9BD5" w:themeFill="accent1"/>
          </w:tcPr>
          <w:p w14:paraId="086F3A36" w14:textId="77777777" w:rsidR="00FA7ADF" w:rsidRPr="007849E7" w:rsidRDefault="00FA7ADF" w:rsidP="008B3061">
            <w:pPr>
              <w:tabs>
                <w:tab w:val="left" w:pos="1485"/>
              </w:tabs>
              <w:rPr>
                <w:b/>
                <w:color w:val="FFFFFF" w:themeColor="background1"/>
              </w:rPr>
            </w:pPr>
            <w:r w:rsidRPr="007849E7">
              <w:rPr>
                <w:b/>
                <w:color w:val="FFFFFF" w:themeColor="background1"/>
                <w:szCs w:val="20"/>
              </w:rPr>
              <w:t>To create or change relationships among parts of the solution (internal to the solution) or between the solution and its parent organization or sponsors (external to the solution).</w:t>
            </w:r>
          </w:p>
        </w:tc>
      </w:tr>
      <w:tr w:rsidR="00FA7ADF" w:rsidRPr="00247743" w14:paraId="4EB5E425" w14:textId="77777777" w:rsidTr="008B3061">
        <w:trPr>
          <w:tblHeader/>
        </w:trPr>
        <w:tc>
          <w:tcPr>
            <w:tcW w:w="4135" w:type="dxa"/>
            <w:shd w:val="clear" w:color="auto" w:fill="9CC2E5" w:themeFill="accent1" w:themeFillTint="99"/>
          </w:tcPr>
          <w:p w14:paraId="0B3A0FA5" w14:textId="77777777" w:rsidR="00FA7ADF" w:rsidRPr="00247743" w:rsidRDefault="00FA7ADF" w:rsidP="008B3061">
            <w:pPr>
              <w:rPr>
                <w:b/>
              </w:rPr>
            </w:pPr>
            <w:r w:rsidRPr="00247743">
              <w:rPr>
                <w:b/>
              </w:rPr>
              <w:t>Standard (domain)</w:t>
            </w:r>
          </w:p>
        </w:tc>
        <w:tc>
          <w:tcPr>
            <w:tcW w:w="2880" w:type="dxa"/>
            <w:shd w:val="clear" w:color="auto" w:fill="9CC2E5" w:themeFill="accent1" w:themeFillTint="99"/>
          </w:tcPr>
          <w:p w14:paraId="4D76DB8C" w14:textId="77777777" w:rsidR="00FA7ADF" w:rsidRPr="00247743" w:rsidRDefault="00FA7ADF" w:rsidP="008B3061">
            <w:pPr>
              <w:rPr>
                <w:b/>
              </w:rPr>
            </w:pPr>
            <w:r w:rsidRPr="00247743">
              <w:rPr>
                <w:b/>
              </w:rPr>
              <w:t>Outstanding</w:t>
            </w:r>
            <w:r>
              <w:rPr>
                <w:b/>
              </w:rPr>
              <w:t xml:space="preserve">  </w:t>
            </w:r>
          </w:p>
        </w:tc>
        <w:tc>
          <w:tcPr>
            <w:tcW w:w="2880" w:type="dxa"/>
            <w:shd w:val="clear" w:color="auto" w:fill="9CC2E5" w:themeFill="accent1" w:themeFillTint="99"/>
          </w:tcPr>
          <w:p w14:paraId="63D162F2" w14:textId="77777777" w:rsidR="00FA7ADF" w:rsidRPr="00247743" w:rsidRDefault="00FA7ADF" w:rsidP="008B3061">
            <w:pPr>
              <w:rPr>
                <w:b/>
              </w:rPr>
            </w:pPr>
            <w:r w:rsidRPr="00247743">
              <w:rPr>
                <w:b/>
              </w:rPr>
              <w:t>Acceptable</w:t>
            </w:r>
            <w:r>
              <w:rPr>
                <w:b/>
              </w:rPr>
              <w:t xml:space="preserve"> </w:t>
            </w:r>
          </w:p>
        </w:tc>
        <w:tc>
          <w:tcPr>
            <w:tcW w:w="2880" w:type="dxa"/>
            <w:shd w:val="clear" w:color="auto" w:fill="9CC2E5" w:themeFill="accent1" w:themeFillTint="99"/>
          </w:tcPr>
          <w:p w14:paraId="72CDDCFD" w14:textId="77777777" w:rsidR="00FA7ADF" w:rsidRPr="00247743" w:rsidRDefault="00FA7ADF" w:rsidP="008B3061">
            <w:pPr>
              <w:tabs>
                <w:tab w:val="left" w:pos="1485"/>
              </w:tabs>
              <w:rPr>
                <w:b/>
              </w:rPr>
            </w:pPr>
            <w:r>
              <w:rPr>
                <w:b/>
              </w:rPr>
              <w:t xml:space="preserve">Insufficient </w:t>
            </w:r>
          </w:p>
        </w:tc>
        <w:tc>
          <w:tcPr>
            <w:tcW w:w="810" w:type="dxa"/>
            <w:vMerge w:val="restart"/>
            <w:shd w:val="clear" w:color="auto" w:fill="9CC2E5" w:themeFill="accent1" w:themeFillTint="99"/>
          </w:tcPr>
          <w:p w14:paraId="5EA3D882" w14:textId="77777777" w:rsidR="00FA7ADF" w:rsidRPr="00247743" w:rsidRDefault="00FA7ADF" w:rsidP="008B3061">
            <w:pPr>
              <w:tabs>
                <w:tab w:val="left" w:pos="1485"/>
              </w:tabs>
              <w:ind w:left="72" w:hanging="72"/>
              <w:rPr>
                <w:b/>
              </w:rPr>
            </w:pPr>
            <w:r w:rsidRPr="00247743">
              <w:rPr>
                <w:b/>
              </w:rPr>
              <w:t>Rating</w:t>
            </w:r>
          </w:p>
        </w:tc>
      </w:tr>
      <w:tr w:rsidR="00FA7ADF" w:rsidRPr="00247743" w14:paraId="3CFE0E7B" w14:textId="77777777" w:rsidTr="008B3061">
        <w:tc>
          <w:tcPr>
            <w:tcW w:w="4135" w:type="dxa"/>
            <w:shd w:val="clear" w:color="auto" w:fill="DEEAF6" w:themeFill="accent1" w:themeFillTint="33"/>
          </w:tcPr>
          <w:p w14:paraId="32FE2F04" w14:textId="77777777" w:rsidR="00FA7ADF" w:rsidRDefault="00FA7ADF" w:rsidP="008B3061">
            <w:r w:rsidRPr="00DA0375">
              <w:t>Performances:</w:t>
            </w:r>
          </w:p>
        </w:tc>
        <w:tc>
          <w:tcPr>
            <w:tcW w:w="2880" w:type="dxa"/>
            <w:shd w:val="clear" w:color="auto" w:fill="DEEAF6" w:themeFill="accent1" w:themeFillTint="33"/>
          </w:tcPr>
          <w:p w14:paraId="5C5E828B" w14:textId="77777777" w:rsidR="00FA7ADF" w:rsidRDefault="00FA7ADF" w:rsidP="008B3061">
            <w:r>
              <w:t>Applicant:</w:t>
            </w:r>
          </w:p>
        </w:tc>
        <w:tc>
          <w:tcPr>
            <w:tcW w:w="2880" w:type="dxa"/>
            <w:shd w:val="clear" w:color="auto" w:fill="DEEAF6" w:themeFill="accent1" w:themeFillTint="33"/>
          </w:tcPr>
          <w:p w14:paraId="30C30363" w14:textId="77777777" w:rsidR="00FA7ADF" w:rsidRDefault="00FA7ADF" w:rsidP="008B3061">
            <w:r>
              <w:t>Applicant:</w:t>
            </w:r>
          </w:p>
        </w:tc>
        <w:tc>
          <w:tcPr>
            <w:tcW w:w="2880" w:type="dxa"/>
            <w:shd w:val="clear" w:color="auto" w:fill="DEEAF6" w:themeFill="accent1" w:themeFillTint="33"/>
          </w:tcPr>
          <w:p w14:paraId="4465AE3A" w14:textId="77777777" w:rsidR="00FA7ADF" w:rsidRDefault="00FA7ADF" w:rsidP="008B3061">
            <w:pPr>
              <w:tabs>
                <w:tab w:val="left" w:pos="1485"/>
              </w:tabs>
            </w:pPr>
            <w:r>
              <w:t>Applicant:</w:t>
            </w:r>
          </w:p>
        </w:tc>
        <w:tc>
          <w:tcPr>
            <w:tcW w:w="810" w:type="dxa"/>
            <w:vMerge/>
            <w:shd w:val="clear" w:color="auto" w:fill="DEEAF6" w:themeFill="accent1" w:themeFillTint="33"/>
          </w:tcPr>
          <w:p w14:paraId="0BD9C8EE" w14:textId="77777777" w:rsidR="00FA7ADF" w:rsidRPr="00247743" w:rsidRDefault="00FA7ADF" w:rsidP="008B3061">
            <w:pPr>
              <w:tabs>
                <w:tab w:val="left" w:pos="1485"/>
              </w:tabs>
            </w:pPr>
          </w:p>
        </w:tc>
      </w:tr>
      <w:tr w:rsidR="00FA7ADF" w:rsidRPr="00247743" w14:paraId="32FED79B" w14:textId="77777777" w:rsidTr="008B3061">
        <w:tc>
          <w:tcPr>
            <w:tcW w:w="4135" w:type="dxa"/>
          </w:tcPr>
          <w:p w14:paraId="797E4B1D" w14:textId="77777777" w:rsidR="00FA7ADF" w:rsidRPr="00DF14E1" w:rsidRDefault="00FA7ADF" w:rsidP="008B3061">
            <w:pPr>
              <w:pStyle w:val="ListParagraph"/>
              <w:numPr>
                <w:ilvl w:val="0"/>
                <w:numId w:val="30"/>
              </w:numPr>
              <w:ind w:left="288" w:hanging="288"/>
              <w:rPr>
                <w:rFonts w:asciiTheme="minorHAnsi" w:hAnsiTheme="minorHAnsi" w:cstheme="minorHAnsi"/>
                <w:color w:val="000000" w:themeColor="text1"/>
                <w:szCs w:val="20"/>
              </w:rPr>
            </w:pPr>
            <w:r w:rsidRPr="00DF14E1">
              <w:rPr>
                <w:rFonts w:asciiTheme="minorHAnsi" w:hAnsiTheme="minorHAnsi" w:cstheme="minorHAnsi"/>
                <w:color w:val="000000" w:themeColor="text1"/>
                <w:szCs w:val="20"/>
              </w:rPr>
              <w:t>Maps the instructional elements to defined project and audience requirements.</w:t>
            </w:r>
          </w:p>
          <w:p w14:paraId="7D148DD8" w14:textId="77777777" w:rsidR="00FA7ADF" w:rsidRPr="00DF14E1" w:rsidRDefault="00FA7ADF" w:rsidP="008B3061">
            <w:pPr>
              <w:pStyle w:val="ListParagraph"/>
              <w:numPr>
                <w:ilvl w:val="0"/>
                <w:numId w:val="30"/>
              </w:numPr>
              <w:ind w:left="288" w:hanging="288"/>
              <w:rPr>
                <w:rFonts w:asciiTheme="minorHAnsi" w:hAnsiTheme="minorHAnsi" w:cstheme="minorHAnsi"/>
                <w:color w:val="000000" w:themeColor="text1"/>
                <w:szCs w:val="20"/>
              </w:rPr>
            </w:pPr>
            <w:r w:rsidRPr="00DF14E1">
              <w:rPr>
                <w:rFonts w:asciiTheme="minorHAnsi" w:hAnsiTheme="minorHAnsi" w:cstheme="minorHAnsi"/>
                <w:color w:val="000000" w:themeColor="text1"/>
                <w:szCs w:val="20"/>
              </w:rPr>
              <w:t>Sequences learning elements and content appropriately for defined learners.</w:t>
            </w:r>
          </w:p>
          <w:p w14:paraId="1892907B" w14:textId="77777777" w:rsidR="00FA7ADF" w:rsidRPr="00DF14E1" w:rsidRDefault="00FA7ADF" w:rsidP="008B3061">
            <w:pPr>
              <w:pStyle w:val="ListParagraph"/>
              <w:numPr>
                <w:ilvl w:val="0"/>
                <w:numId w:val="30"/>
              </w:numPr>
              <w:ind w:left="288" w:hanging="288"/>
              <w:rPr>
                <w:rFonts w:asciiTheme="minorHAnsi" w:hAnsiTheme="minorHAnsi" w:cstheme="minorHAnsi"/>
                <w:color w:val="000000" w:themeColor="text1"/>
                <w:szCs w:val="20"/>
              </w:rPr>
            </w:pPr>
            <w:r w:rsidRPr="00DF14E1">
              <w:rPr>
                <w:rFonts w:asciiTheme="minorHAnsi" w:hAnsiTheme="minorHAnsi" w:cstheme="minorHAnsi"/>
                <w:color w:val="000000" w:themeColor="text1"/>
                <w:szCs w:val="20"/>
              </w:rPr>
              <w:t xml:space="preserve">Modifies planned instructional elements </w:t>
            </w:r>
            <w:proofErr w:type="gramStart"/>
            <w:r w:rsidRPr="00DF14E1">
              <w:rPr>
                <w:rFonts w:asciiTheme="minorHAnsi" w:hAnsiTheme="minorHAnsi" w:cstheme="minorHAnsi"/>
                <w:color w:val="000000" w:themeColor="text1"/>
                <w:szCs w:val="20"/>
              </w:rPr>
              <w:t>in order to</w:t>
            </w:r>
            <w:proofErr w:type="gramEnd"/>
            <w:r w:rsidRPr="00DF14E1">
              <w:rPr>
                <w:rFonts w:asciiTheme="minorHAnsi" w:hAnsiTheme="minorHAnsi" w:cstheme="minorHAnsi"/>
                <w:color w:val="000000" w:themeColor="text1"/>
                <w:szCs w:val="20"/>
              </w:rPr>
              <w:t xml:space="preserve"> make those elements more effective.</w:t>
            </w:r>
          </w:p>
          <w:p w14:paraId="49BD7FA5" w14:textId="77777777" w:rsidR="00FA7ADF" w:rsidRPr="00DF14E1" w:rsidRDefault="00FA7ADF" w:rsidP="008B3061">
            <w:pPr>
              <w:pStyle w:val="ListParagraph"/>
              <w:numPr>
                <w:ilvl w:val="0"/>
                <w:numId w:val="30"/>
              </w:numPr>
              <w:ind w:left="288" w:hanging="288"/>
              <w:rPr>
                <w:rFonts w:asciiTheme="minorHAnsi" w:hAnsiTheme="minorHAnsi" w:cstheme="minorHAnsi"/>
                <w:color w:val="000000" w:themeColor="text1"/>
                <w:szCs w:val="20"/>
              </w:rPr>
            </w:pPr>
            <w:r w:rsidRPr="00DF14E1">
              <w:rPr>
                <w:rFonts w:asciiTheme="minorHAnsi" w:hAnsiTheme="minorHAnsi" w:cstheme="minorHAnsi"/>
                <w:color w:val="000000" w:themeColor="text1"/>
                <w:szCs w:val="20"/>
              </w:rPr>
              <w:t>Selects appropriate content for the solution.</w:t>
            </w:r>
          </w:p>
          <w:p w14:paraId="05D6C94B" w14:textId="77777777" w:rsidR="00FA7ADF" w:rsidRPr="00DF14E1" w:rsidRDefault="00FA7ADF" w:rsidP="008B3061">
            <w:pPr>
              <w:pStyle w:val="ListParagraph"/>
              <w:numPr>
                <w:ilvl w:val="0"/>
                <w:numId w:val="30"/>
              </w:numPr>
              <w:ind w:left="288" w:hanging="288"/>
              <w:rPr>
                <w:rFonts w:asciiTheme="minorHAnsi" w:hAnsiTheme="minorHAnsi" w:cstheme="minorHAnsi"/>
                <w:color w:val="000000" w:themeColor="text1"/>
                <w:szCs w:val="20"/>
              </w:rPr>
            </w:pPr>
            <w:r w:rsidRPr="00DF14E1">
              <w:rPr>
                <w:rFonts w:asciiTheme="minorHAnsi" w:hAnsiTheme="minorHAnsi" w:cstheme="minorHAnsi"/>
                <w:color w:val="000000" w:themeColor="text1"/>
                <w:szCs w:val="20"/>
              </w:rPr>
              <w:t xml:space="preserve">Maps content to appropriate instructional elements.  </w:t>
            </w:r>
          </w:p>
        </w:tc>
        <w:tc>
          <w:tcPr>
            <w:tcW w:w="2880" w:type="dxa"/>
          </w:tcPr>
          <w:p w14:paraId="1BF4E863" w14:textId="77777777" w:rsidR="00FA7ADF" w:rsidRPr="00DF14E1" w:rsidRDefault="00FA7ADF" w:rsidP="008B3061">
            <w:pPr>
              <w:pStyle w:val="ListParagraph"/>
              <w:numPr>
                <w:ilvl w:val="0"/>
                <w:numId w:val="31"/>
              </w:numPr>
              <w:ind w:left="288" w:hanging="288"/>
              <w:rPr>
                <w:rFonts w:asciiTheme="minorHAnsi" w:hAnsiTheme="minorHAnsi" w:cstheme="minorHAnsi"/>
              </w:rPr>
            </w:pPr>
            <w:r w:rsidRPr="00DF14E1">
              <w:rPr>
                <w:rFonts w:asciiTheme="minorHAnsi" w:hAnsiTheme="minorHAnsi" w:cstheme="minorHAnsi"/>
              </w:rPr>
              <w:t xml:space="preserve">Describes ways in which he or she accomplished </w:t>
            </w:r>
            <w:r w:rsidRPr="00DF14E1">
              <w:rPr>
                <w:rFonts w:asciiTheme="minorHAnsi" w:hAnsiTheme="minorHAnsi" w:cstheme="minorHAnsi"/>
                <w:b/>
              </w:rPr>
              <w:t xml:space="preserve">at least 4:5 performances </w:t>
            </w:r>
            <w:r w:rsidRPr="00DF14E1">
              <w:rPr>
                <w:rFonts w:asciiTheme="minorHAnsi" w:hAnsiTheme="minorHAnsi" w:cstheme="minorHAnsi"/>
                <w:i/>
              </w:rPr>
              <w:t>(required)</w:t>
            </w:r>
            <w:r w:rsidRPr="00DF14E1">
              <w:rPr>
                <w:rFonts w:asciiTheme="minorHAnsi" w:hAnsiTheme="minorHAnsi" w:cstheme="minorHAnsi"/>
              </w:rPr>
              <w:t xml:space="preserve">, one of which must be: </w:t>
            </w:r>
          </w:p>
          <w:p w14:paraId="1D83E2E7" w14:textId="77777777" w:rsidR="00FA7ADF" w:rsidRPr="00DF14E1" w:rsidRDefault="00FA7ADF" w:rsidP="008B3061">
            <w:pPr>
              <w:pStyle w:val="ListParagraph"/>
              <w:numPr>
                <w:ilvl w:val="1"/>
                <w:numId w:val="31"/>
              </w:numPr>
              <w:ind w:left="648"/>
              <w:rPr>
                <w:rFonts w:asciiTheme="minorHAnsi" w:hAnsiTheme="minorHAnsi" w:cstheme="minorHAnsi"/>
              </w:rPr>
            </w:pPr>
            <w:r w:rsidRPr="00DF14E1">
              <w:rPr>
                <w:rFonts w:asciiTheme="minorHAnsi" w:hAnsiTheme="minorHAnsi" w:cstheme="minorHAnsi"/>
                <w:color w:val="000000" w:themeColor="text1"/>
                <w:szCs w:val="20"/>
              </w:rPr>
              <w:t xml:space="preserve">Maps the instructional elements to defined project and audience requirements. </w:t>
            </w:r>
            <w:r w:rsidRPr="00DF14E1">
              <w:rPr>
                <w:rFonts w:asciiTheme="minorHAnsi" w:hAnsiTheme="minorHAnsi" w:cstheme="minorHAnsi"/>
              </w:rPr>
              <w:t xml:space="preserve"> </w:t>
            </w:r>
            <w:r w:rsidRPr="00DF14E1">
              <w:rPr>
                <w:rFonts w:asciiTheme="minorHAnsi" w:hAnsiTheme="minorHAnsi" w:cstheme="minorHAnsi"/>
                <w:i/>
              </w:rPr>
              <w:t xml:space="preserve"> </w:t>
            </w:r>
          </w:p>
          <w:p w14:paraId="67A46F96" w14:textId="77777777" w:rsidR="00FA7ADF" w:rsidRPr="00DF14E1" w:rsidRDefault="00FA7ADF" w:rsidP="008B3061">
            <w:pPr>
              <w:pStyle w:val="ListParagraph"/>
              <w:numPr>
                <w:ilvl w:val="0"/>
                <w:numId w:val="31"/>
              </w:numPr>
              <w:ind w:left="288" w:hanging="288"/>
              <w:rPr>
                <w:rFonts w:asciiTheme="minorHAnsi" w:hAnsiTheme="minorHAnsi" w:cstheme="minorHAnsi"/>
                <w:i/>
                <w:color w:val="000000" w:themeColor="text1"/>
              </w:rPr>
            </w:pPr>
            <w:r w:rsidRPr="00DF14E1">
              <w:rPr>
                <w:rFonts w:asciiTheme="minorHAnsi" w:hAnsiTheme="minorHAnsi" w:cstheme="minorHAnsi"/>
                <w:color w:val="000000" w:themeColor="text1"/>
              </w:rPr>
              <w:t xml:space="preserve">Provides exhibits that supported narrative about </w:t>
            </w:r>
            <w:r w:rsidRPr="00DF14E1">
              <w:rPr>
                <w:rFonts w:asciiTheme="minorHAnsi" w:hAnsiTheme="minorHAnsi" w:cstheme="minorHAnsi"/>
                <w:i/>
                <w:color w:val="000000" w:themeColor="text1"/>
              </w:rPr>
              <w:t>aligning solution (required).</w:t>
            </w:r>
            <w:r w:rsidRPr="00DF14E1">
              <w:rPr>
                <w:rFonts w:asciiTheme="minorHAnsi" w:hAnsiTheme="minorHAnsi" w:cstheme="minorHAnsi"/>
                <w:color w:val="000000" w:themeColor="text1"/>
              </w:rPr>
              <w:t xml:space="preserve"> </w:t>
            </w:r>
          </w:p>
          <w:p w14:paraId="2A59CC1F" w14:textId="77777777" w:rsidR="00FA7ADF" w:rsidRPr="00DF14E1" w:rsidRDefault="00FA7ADF" w:rsidP="008B3061">
            <w:pPr>
              <w:rPr>
                <w:rFonts w:cstheme="minorHAnsi"/>
              </w:rPr>
            </w:pPr>
          </w:p>
        </w:tc>
        <w:tc>
          <w:tcPr>
            <w:tcW w:w="2880" w:type="dxa"/>
          </w:tcPr>
          <w:p w14:paraId="51F89A0D" w14:textId="77777777" w:rsidR="00FA7ADF" w:rsidRPr="00DF14E1" w:rsidRDefault="00FA7ADF" w:rsidP="008B3061">
            <w:pPr>
              <w:pStyle w:val="ListParagraph"/>
              <w:numPr>
                <w:ilvl w:val="0"/>
                <w:numId w:val="31"/>
              </w:numPr>
              <w:ind w:left="288" w:hanging="288"/>
              <w:rPr>
                <w:rFonts w:asciiTheme="minorHAnsi" w:hAnsiTheme="minorHAnsi" w:cstheme="minorHAnsi"/>
              </w:rPr>
            </w:pPr>
            <w:r w:rsidRPr="00DF14E1">
              <w:rPr>
                <w:rFonts w:asciiTheme="minorHAnsi" w:hAnsiTheme="minorHAnsi" w:cstheme="minorHAnsi"/>
              </w:rPr>
              <w:t xml:space="preserve">Describes ways in which he or she accomplished </w:t>
            </w:r>
            <w:r w:rsidRPr="00DF14E1">
              <w:rPr>
                <w:rFonts w:asciiTheme="minorHAnsi" w:hAnsiTheme="minorHAnsi" w:cstheme="minorHAnsi"/>
                <w:b/>
              </w:rPr>
              <w:t>at least 3:5 performances</w:t>
            </w:r>
            <w:r w:rsidRPr="00DF14E1">
              <w:rPr>
                <w:rFonts w:asciiTheme="minorHAnsi" w:hAnsiTheme="minorHAnsi" w:cstheme="minorHAnsi"/>
              </w:rPr>
              <w:t xml:space="preserve"> </w:t>
            </w:r>
            <w:r w:rsidRPr="00DF14E1">
              <w:rPr>
                <w:rFonts w:asciiTheme="minorHAnsi" w:hAnsiTheme="minorHAnsi" w:cstheme="minorHAnsi"/>
                <w:i/>
              </w:rPr>
              <w:t>(required)</w:t>
            </w:r>
            <w:r w:rsidRPr="00DF14E1">
              <w:rPr>
                <w:rFonts w:asciiTheme="minorHAnsi" w:hAnsiTheme="minorHAnsi" w:cstheme="minorHAnsi"/>
              </w:rPr>
              <w:t>, one of which must be:</w:t>
            </w:r>
          </w:p>
          <w:p w14:paraId="493AC7ED" w14:textId="77777777" w:rsidR="00FA7ADF" w:rsidRPr="00DF14E1" w:rsidRDefault="00FA7ADF" w:rsidP="008B3061">
            <w:pPr>
              <w:pStyle w:val="ListParagraph"/>
              <w:numPr>
                <w:ilvl w:val="1"/>
                <w:numId w:val="31"/>
              </w:numPr>
              <w:ind w:left="648"/>
              <w:rPr>
                <w:rFonts w:asciiTheme="minorHAnsi" w:hAnsiTheme="minorHAnsi" w:cstheme="minorHAnsi"/>
              </w:rPr>
            </w:pPr>
            <w:r w:rsidRPr="00DF14E1">
              <w:rPr>
                <w:rFonts w:asciiTheme="minorHAnsi" w:hAnsiTheme="minorHAnsi" w:cstheme="minorHAnsi"/>
                <w:color w:val="000000" w:themeColor="text1"/>
                <w:szCs w:val="20"/>
              </w:rPr>
              <w:t xml:space="preserve">Maps the instructional elements to defined project and audience requirements. </w:t>
            </w:r>
            <w:r w:rsidRPr="00DF14E1">
              <w:rPr>
                <w:rFonts w:asciiTheme="minorHAnsi" w:hAnsiTheme="minorHAnsi" w:cstheme="minorHAnsi"/>
              </w:rPr>
              <w:t xml:space="preserve"> </w:t>
            </w:r>
            <w:r w:rsidRPr="00DF14E1">
              <w:rPr>
                <w:rFonts w:asciiTheme="minorHAnsi" w:hAnsiTheme="minorHAnsi" w:cstheme="minorHAnsi"/>
                <w:i/>
              </w:rPr>
              <w:t xml:space="preserve"> </w:t>
            </w:r>
          </w:p>
          <w:p w14:paraId="6F14BBD1" w14:textId="77777777" w:rsidR="00FA7ADF" w:rsidRPr="00DF14E1" w:rsidRDefault="00FA7ADF" w:rsidP="008B3061">
            <w:pPr>
              <w:pStyle w:val="ListParagraph"/>
              <w:numPr>
                <w:ilvl w:val="0"/>
                <w:numId w:val="31"/>
              </w:numPr>
              <w:ind w:left="288" w:hanging="288"/>
              <w:rPr>
                <w:rFonts w:asciiTheme="minorHAnsi" w:hAnsiTheme="minorHAnsi" w:cstheme="minorHAnsi"/>
                <w:i/>
                <w:color w:val="000000" w:themeColor="text1"/>
              </w:rPr>
            </w:pPr>
            <w:r w:rsidRPr="00DF14E1">
              <w:rPr>
                <w:rFonts w:asciiTheme="minorHAnsi" w:hAnsiTheme="minorHAnsi" w:cstheme="minorHAnsi"/>
                <w:color w:val="000000" w:themeColor="text1"/>
              </w:rPr>
              <w:t xml:space="preserve">Provides exhibits that show techniques for </w:t>
            </w:r>
            <w:r w:rsidRPr="00DF14E1">
              <w:rPr>
                <w:rFonts w:asciiTheme="minorHAnsi" w:hAnsiTheme="minorHAnsi" w:cstheme="minorHAnsi"/>
                <w:i/>
                <w:color w:val="000000" w:themeColor="text1"/>
              </w:rPr>
              <w:t>aligning solution,</w:t>
            </w:r>
            <w:r w:rsidRPr="00DF14E1">
              <w:rPr>
                <w:rFonts w:asciiTheme="minorHAnsi" w:hAnsiTheme="minorHAnsi" w:cstheme="minorHAnsi"/>
                <w:color w:val="000000" w:themeColor="text1"/>
              </w:rPr>
              <w:t xml:space="preserve"> even though those techniques may not have been described in the narrative </w:t>
            </w:r>
            <w:r w:rsidRPr="00DF14E1">
              <w:rPr>
                <w:rFonts w:asciiTheme="minorHAnsi" w:hAnsiTheme="minorHAnsi" w:cstheme="minorHAnsi"/>
                <w:i/>
                <w:color w:val="000000" w:themeColor="text1"/>
              </w:rPr>
              <w:t>(optional)</w:t>
            </w:r>
            <w:r w:rsidRPr="00DF14E1">
              <w:rPr>
                <w:rFonts w:asciiTheme="minorHAnsi" w:hAnsiTheme="minorHAnsi" w:cstheme="minorHAnsi"/>
                <w:color w:val="000000" w:themeColor="text1"/>
              </w:rPr>
              <w:t xml:space="preserve">. </w:t>
            </w:r>
          </w:p>
          <w:p w14:paraId="09763046" w14:textId="77777777" w:rsidR="00FA7ADF" w:rsidRPr="00DF14E1" w:rsidRDefault="00FA7ADF" w:rsidP="008B3061">
            <w:pPr>
              <w:rPr>
                <w:rFonts w:cstheme="minorHAnsi"/>
              </w:rPr>
            </w:pPr>
          </w:p>
        </w:tc>
        <w:tc>
          <w:tcPr>
            <w:tcW w:w="2880" w:type="dxa"/>
          </w:tcPr>
          <w:p w14:paraId="16269DE9" w14:textId="77777777" w:rsidR="00FA7ADF" w:rsidRPr="00DF14E1" w:rsidRDefault="00FA7ADF" w:rsidP="008B3061">
            <w:pPr>
              <w:tabs>
                <w:tab w:val="left" w:pos="1485"/>
              </w:tabs>
              <w:rPr>
                <w:rFonts w:cstheme="minorHAnsi"/>
              </w:rPr>
            </w:pPr>
            <w:r w:rsidRPr="00DF14E1">
              <w:rPr>
                <w:rFonts w:cstheme="minorHAnsi"/>
                <w:b/>
              </w:rPr>
              <w:t>With or without exhibits</w:t>
            </w:r>
            <w:r w:rsidRPr="00DF14E1">
              <w:rPr>
                <w:rFonts w:cstheme="minorHAnsi"/>
              </w:rPr>
              <w:t xml:space="preserve">: </w:t>
            </w:r>
          </w:p>
          <w:p w14:paraId="6284BB20" w14:textId="77777777" w:rsidR="00FA7ADF" w:rsidRPr="00DF14E1" w:rsidRDefault="00FA7ADF" w:rsidP="008B3061">
            <w:pPr>
              <w:pStyle w:val="ListParagraph"/>
              <w:numPr>
                <w:ilvl w:val="0"/>
                <w:numId w:val="32"/>
              </w:numPr>
              <w:tabs>
                <w:tab w:val="left" w:pos="1485"/>
              </w:tabs>
              <w:rPr>
                <w:rFonts w:asciiTheme="minorHAnsi" w:hAnsiTheme="minorHAnsi" w:cstheme="minorHAnsi"/>
              </w:rPr>
            </w:pPr>
            <w:r w:rsidRPr="00DF14E1">
              <w:rPr>
                <w:rFonts w:asciiTheme="minorHAnsi" w:hAnsiTheme="minorHAnsi" w:cstheme="minorHAnsi"/>
              </w:rPr>
              <w:t xml:space="preserve">Lacks strong description or exhibits do not show any techniques for </w:t>
            </w:r>
            <w:r w:rsidRPr="00DF14E1">
              <w:rPr>
                <w:rFonts w:asciiTheme="minorHAnsi" w:hAnsiTheme="minorHAnsi" w:cstheme="minorHAnsi"/>
                <w:i/>
              </w:rPr>
              <w:t>aligning solution.</w:t>
            </w:r>
          </w:p>
          <w:p w14:paraId="190B9F68" w14:textId="77777777" w:rsidR="00FA7ADF" w:rsidRPr="00DF14E1" w:rsidRDefault="00FA7ADF" w:rsidP="008B3061">
            <w:pPr>
              <w:pStyle w:val="ListParagraph"/>
              <w:numPr>
                <w:ilvl w:val="0"/>
                <w:numId w:val="32"/>
              </w:numPr>
              <w:tabs>
                <w:tab w:val="left" w:pos="1485"/>
              </w:tabs>
              <w:rPr>
                <w:rFonts w:asciiTheme="minorHAnsi" w:hAnsiTheme="minorHAnsi" w:cstheme="minorHAnsi"/>
              </w:rPr>
            </w:pPr>
            <w:r w:rsidRPr="00DF14E1">
              <w:rPr>
                <w:rFonts w:asciiTheme="minorHAnsi" w:hAnsiTheme="minorHAnsi" w:cstheme="minorHAnsi"/>
              </w:rPr>
              <w:t>Describes ways in which he or she accomplished only 1 or 2 performances.</w:t>
            </w:r>
          </w:p>
          <w:p w14:paraId="6DEF1805" w14:textId="77777777" w:rsidR="00FA7ADF" w:rsidRPr="00DF14E1" w:rsidRDefault="00FA7ADF" w:rsidP="008B3061">
            <w:pPr>
              <w:pStyle w:val="ListParagraph"/>
              <w:numPr>
                <w:ilvl w:val="0"/>
                <w:numId w:val="32"/>
              </w:numPr>
              <w:tabs>
                <w:tab w:val="left" w:pos="1485"/>
              </w:tabs>
              <w:rPr>
                <w:rFonts w:asciiTheme="minorHAnsi" w:hAnsiTheme="minorHAnsi" w:cstheme="minorHAnsi"/>
              </w:rPr>
            </w:pPr>
            <w:r w:rsidRPr="00DF14E1">
              <w:rPr>
                <w:rFonts w:asciiTheme="minorHAnsi" w:hAnsiTheme="minorHAnsi" w:cstheme="minorHAnsi"/>
              </w:rPr>
              <w:t xml:space="preserve">Does not appear to understand the concept of </w:t>
            </w:r>
            <w:r w:rsidRPr="00DF14E1">
              <w:rPr>
                <w:rFonts w:asciiTheme="minorHAnsi" w:hAnsiTheme="minorHAnsi" w:cstheme="minorHAnsi"/>
                <w:i/>
                <w:color w:val="000000" w:themeColor="text1"/>
              </w:rPr>
              <w:t>aligning solution</w:t>
            </w:r>
            <w:r w:rsidRPr="00DF14E1">
              <w:rPr>
                <w:rFonts w:asciiTheme="minorHAnsi" w:hAnsiTheme="minorHAnsi" w:cstheme="minorHAnsi"/>
                <w:color w:val="000000" w:themeColor="text1"/>
              </w:rPr>
              <w:t xml:space="preserve"> </w:t>
            </w:r>
            <w:r w:rsidRPr="00DF14E1">
              <w:rPr>
                <w:rFonts w:asciiTheme="minorHAnsi" w:hAnsiTheme="minorHAnsi" w:cstheme="minorHAnsi"/>
              </w:rPr>
              <w:t>to project, audience, and/or content.</w:t>
            </w:r>
          </w:p>
        </w:tc>
        <w:tc>
          <w:tcPr>
            <w:tcW w:w="810" w:type="dxa"/>
          </w:tcPr>
          <w:p w14:paraId="08795D59" w14:textId="77777777" w:rsidR="00FA7ADF" w:rsidRPr="00247743" w:rsidRDefault="00FA7ADF" w:rsidP="008B3061">
            <w:pPr>
              <w:tabs>
                <w:tab w:val="left" w:pos="1485"/>
              </w:tabs>
            </w:pPr>
          </w:p>
        </w:tc>
      </w:tr>
    </w:tbl>
    <w:p w14:paraId="75A21897" w14:textId="77777777" w:rsidR="00FA7ADF" w:rsidRDefault="00FA7ADF" w:rsidP="00FA7ADF"/>
    <w:p w14:paraId="406F9FB4" w14:textId="77777777" w:rsidR="0089154D" w:rsidRDefault="0089154D" w:rsidP="00516371"/>
    <w:p w14:paraId="426A8BFA" w14:textId="0C88DBE0" w:rsidR="00FA7ADF" w:rsidRDefault="00FA7ADF">
      <w:r>
        <w:br w:type="page"/>
      </w:r>
    </w:p>
    <w:p w14:paraId="419BF7D1" w14:textId="77777777" w:rsidR="00FA7ADF" w:rsidRDefault="00FA7ADF" w:rsidP="00FA7ADF"/>
    <w:tbl>
      <w:tblPr>
        <w:tblStyle w:val="TableGrid"/>
        <w:tblW w:w="13585" w:type="dxa"/>
        <w:tblLayout w:type="fixed"/>
        <w:tblLook w:val="04A0" w:firstRow="1" w:lastRow="0" w:firstColumn="1" w:lastColumn="0" w:noHBand="0" w:noVBand="1"/>
      </w:tblPr>
      <w:tblGrid>
        <w:gridCol w:w="4135"/>
        <w:gridCol w:w="2880"/>
        <w:gridCol w:w="2880"/>
        <w:gridCol w:w="2880"/>
        <w:gridCol w:w="810"/>
      </w:tblGrid>
      <w:tr w:rsidR="00FA7ADF" w:rsidRPr="00247743" w14:paraId="49B977BC" w14:textId="77777777" w:rsidTr="008B3061">
        <w:tc>
          <w:tcPr>
            <w:tcW w:w="4135" w:type="dxa"/>
            <w:shd w:val="clear" w:color="auto" w:fill="5B9BD5" w:themeFill="accent1"/>
          </w:tcPr>
          <w:p w14:paraId="177EEA37" w14:textId="77777777" w:rsidR="00FA7ADF" w:rsidRPr="007849E7" w:rsidRDefault="00FA7ADF" w:rsidP="008B3061">
            <w:pPr>
              <w:pStyle w:val="Heading3"/>
              <w:outlineLvl w:val="2"/>
              <w:rPr>
                <w:b w:val="0"/>
                <w:color w:val="FFFFFF" w:themeColor="background1"/>
                <w:sz w:val="28"/>
              </w:rPr>
            </w:pPr>
            <w:bookmarkStart w:id="133" w:name="_Toc528741710"/>
            <w:r w:rsidRPr="007849E7">
              <w:rPr>
                <w:b w:val="0"/>
                <w:color w:val="FFFFFF" w:themeColor="background1"/>
                <w:sz w:val="28"/>
              </w:rPr>
              <w:t>Assess</w:t>
            </w:r>
            <w:r>
              <w:rPr>
                <w:b w:val="0"/>
                <w:color w:val="FFFFFF" w:themeColor="background1"/>
                <w:sz w:val="28"/>
              </w:rPr>
              <w:t>es</w:t>
            </w:r>
            <w:r w:rsidRPr="007849E7">
              <w:rPr>
                <w:b w:val="0"/>
                <w:color w:val="FFFFFF" w:themeColor="background1"/>
                <w:sz w:val="28"/>
              </w:rPr>
              <w:t xml:space="preserve"> Performance</w:t>
            </w:r>
            <w:bookmarkEnd w:id="133"/>
            <w:r w:rsidRPr="007849E7">
              <w:rPr>
                <w:b w:val="0"/>
                <w:color w:val="FFFFFF" w:themeColor="background1"/>
                <w:sz w:val="28"/>
              </w:rPr>
              <w:t xml:space="preserve"> </w:t>
            </w:r>
          </w:p>
        </w:tc>
        <w:tc>
          <w:tcPr>
            <w:tcW w:w="9450" w:type="dxa"/>
            <w:gridSpan w:val="4"/>
            <w:shd w:val="clear" w:color="auto" w:fill="5B9BD5" w:themeFill="accent1"/>
          </w:tcPr>
          <w:p w14:paraId="7AEBF8EC" w14:textId="77777777" w:rsidR="00FA7ADF" w:rsidRPr="007849E7" w:rsidRDefault="00FA7ADF" w:rsidP="008B3061">
            <w:pPr>
              <w:tabs>
                <w:tab w:val="left" w:pos="1485"/>
              </w:tabs>
              <w:rPr>
                <w:b/>
                <w:color w:val="FFFFFF" w:themeColor="background1"/>
              </w:rPr>
            </w:pPr>
            <w:r w:rsidRPr="007849E7">
              <w:rPr>
                <w:b/>
                <w:color w:val="FFFFFF" w:themeColor="background1"/>
                <w:szCs w:val="20"/>
              </w:rPr>
              <w:t>Evaluate what the learner does within the learning environment using a specific set of criteria as the measure or standard for the learner’s progress.</w:t>
            </w:r>
          </w:p>
        </w:tc>
      </w:tr>
      <w:tr w:rsidR="00FA7ADF" w:rsidRPr="00247743" w14:paraId="6D6373B3" w14:textId="77777777" w:rsidTr="008B3061">
        <w:trPr>
          <w:tblHeader/>
        </w:trPr>
        <w:tc>
          <w:tcPr>
            <w:tcW w:w="4135" w:type="dxa"/>
            <w:shd w:val="clear" w:color="auto" w:fill="9CC2E5" w:themeFill="accent1" w:themeFillTint="99"/>
          </w:tcPr>
          <w:p w14:paraId="6B3346D4" w14:textId="77777777" w:rsidR="00FA7ADF" w:rsidRPr="00247743" w:rsidRDefault="00FA7ADF" w:rsidP="008B3061">
            <w:pPr>
              <w:rPr>
                <w:b/>
              </w:rPr>
            </w:pPr>
            <w:r w:rsidRPr="00247743">
              <w:rPr>
                <w:b/>
              </w:rPr>
              <w:t>Standard (domain)</w:t>
            </w:r>
          </w:p>
        </w:tc>
        <w:tc>
          <w:tcPr>
            <w:tcW w:w="2880" w:type="dxa"/>
            <w:shd w:val="clear" w:color="auto" w:fill="9CC2E5" w:themeFill="accent1" w:themeFillTint="99"/>
          </w:tcPr>
          <w:p w14:paraId="2931238F" w14:textId="77777777" w:rsidR="00FA7ADF" w:rsidRPr="00247743" w:rsidRDefault="00FA7ADF" w:rsidP="008B3061">
            <w:pPr>
              <w:rPr>
                <w:b/>
              </w:rPr>
            </w:pPr>
            <w:r w:rsidRPr="00247743">
              <w:rPr>
                <w:b/>
              </w:rPr>
              <w:t>Outstanding</w:t>
            </w:r>
            <w:r>
              <w:rPr>
                <w:b/>
              </w:rPr>
              <w:t xml:space="preserve">  </w:t>
            </w:r>
          </w:p>
        </w:tc>
        <w:tc>
          <w:tcPr>
            <w:tcW w:w="2880" w:type="dxa"/>
            <w:shd w:val="clear" w:color="auto" w:fill="9CC2E5" w:themeFill="accent1" w:themeFillTint="99"/>
          </w:tcPr>
          <w:p w14:paraId="5D2DF831" w14:textId="77777777" w:rsidR="00FA7ADF" w:rsidRDefault="00FA7ADF" w:rsidP="008B3061">
            <w:r>
              <w:rPr>
                <w:b/>
              </w:rPr>
              <w:t>Acceptable</w:t>
            </w:r>
          </w:p>
        </w:tc>
        <w:tc>
          <w:tcPr>
            <w:tcW w:w="2880" w:type="dxa"/>
            <w:shd w:val="clear" w:color="auto" w:fill="9CC2E5" w:themeFill="accent1" w:themeFillTint="99"/>
          </w:tcPr>
          <w:p w14:paraId="4797686F" w14:textId="77777777" w:rsidR="00FA7ADF" w:rsidRDefault="00FA7ADF" w:rsidP="008B3061">
            <w:r w:rsidRPr="002C3E83">
              <w:rPr>
                <w:b/>
              </w:rPr>
              <w:t xml:space="preserve">Insufficient </w:t>
            </w:r>
          </w:p>
        </w:tc>
        <w:tc>
          <w:tcPr>
            <w:tcW w:w="810" w:type="dxa"/>
            <w:vMerge w:val="restart"/>
            <w:shd w:val="clear" w:color="auto" w:fill="9CC2E5" w:themeFill="accent1" w:themeFillTint="99"/>
          </w:tcPr>
          <w:p w14:paraId="168E551A" w14:textId="77777777" w:rsidR="00FA7ADF" w:rsidRPr="00247743" w:rsidRDefault="00FA7ADF" w:rsidP="008B3061">
            <w:pPr>
              <w:tabs>
                <w:tab w:val="left" w:pos="1485"/>
              </w:tabs>
              <w:ind w:left="72" w:hanging="72"/>
              <w:rPr>
                <w:b/>
              </w:rPr>
            </w:pPr>
            <w:r w:rsidRPr="00247743">
              <w:rPr>
                <w:b/>
              </w:rPr>
              <w:t>Rating</w:t>
            </w:r>
          </w:p>
        </w:tc>
      </w:tr>
      <w:tr w:rsidR="00FA7ADF" w:rsidRPr="00247743" w14:paraId="10A90EA0" w14:textId="77777777" w:rsidTr="008B3061">
        <w:tc>
          <w:tcPr>
            <w:tcW w:w="4135" w:type="dxa"/>
            <w:shd w:val="clear" w:color="auto" w:fill="DEEAF6" w:themeFill="accent1" w:themeFillTint="33"/>
          </w:tcPr>
          <w:p w14:paraId="1B5A8F25" w14:textId="77777777" w:rsidR="00FA7ADF" w:rsidRDefault="00FA7ADF" w:rsidP="008B3061">
            <w:r w:rsidRPr="00DA0375">
              <w:t>Performances:</w:t>
            </w:r>
          </w:p>
        </w:tc>
        <w:tc>
          <w:tcPr>
            <w:tcW w:w="2880" w:type="dxa"/>
            <w:shd w:val="clear" w:color="auto" w:fill="DEEAF6" w:themeFill="accent1" w:themeFillTint="33"/>
          </w:tcPr>
          <w:p w14:paraId="7C322E51" w14:textId="77777777" w:rsidR="00FA7ADF" w:rsidRDefault="00FA7ADF" w:rsidP="008B3061">
            <w:r>
              <w:t>Applicant:</w:t>
            </w:r>
          </w:p>
        </w:tc>
        <w:tc>
          <w:tcPr>
            <w:tcW w:w="2880" w:type="dxa"/>
            <w:shd w:val="clear" w:color="auto" w:fill="DEEAF6" w:themeFill="accent1" w:themeFillTint="33"/>
          </w:tcPr>
          <w:p w14:paraId="2C27DC41" w14:textId="77777777" w:rsidR="00FA7ADF" w:rsidRDefault="00FA7ADF" w:rsidP="008B3061">
            <w:r>
              <w:t>Applicant:</w:t>
            </w:r>
          </w:p>
        </w:tc>
        <w:tc>
          <w:tcPr>
            <w:tcW w:w="2880" w:type="dxa"/>
            <w:shd w:val="clear" w:color="auto" w:fill="DEEAF6" w:themeFill="accent1" w:themeFillTint="33"/>
          </w:tcPr>
          <w:p w14:paraId="103962C9" w14:textId="77777777" w:rsidR="00FA7ADF" w:rsidRDefault="00FA7ADF" w:rsidP="008B3061">
            <w:pPr>
              <w:tabs>
                <w:tab w:val="left" w:pos="1485"/>
              </w:tabs>
            </w:pPr>
            <w:r>
              <w:t>Applicant:</w:t>
            </w:r>
          </w:p>
        </w:tc>
        <w:tc>
          <w:tcPr>
            <w:tcW w:w="810" w:type="dxa"/>
            <w:vMerge/>
            <w:shd w:val="clear" w:color="auto" w:fill="DEEAF6" w:themeFill="accent1" w:themeFillTint="33"/>
          </w:tcPr>
          <w:p w14:paraId="048F8334" w14:textId="77777777" w:rsidR="00FA7ADF" w:rsidRPr="00247743" w:rsidRDefault="00FA7ADF" w:rsidP="008B3061">
            <w:pPr>
              <w:tabs>
                <w:tab w:val="left" w:pos="1485"/>
              </w:tabs>
            </w:pPr>
          </w:p>
        </w:tc>
      </w:tr>
      <w:tr w:rsidR="00FA7ADF" w:rsidRPr="00247743" w14:paraId="0F7BCA10" w14:textId="77777777" w:rsidTr="008B3061">
        <w:tc>
          <w:tcPr>
            <w:tcW w:w="4135" w:type="dxa"/>
          </w:tcPr>
          <w:p w14:paraId="40A2D476" w14:textId="77777777" w:rsidR="00FA7ADF" w:rsidRPr="00DF14E1" w:rsidRDefault="00FA7ADF" w:rsidP="008B3061">
            <w:pPr>
              <w:pStyle w:val="ListParagraph"/>
              <w:numPr>
                <w:ilvl w:val="0"/>
                <w:numId w:val="33"/>
              </w:numPr>
              <w:ind w:left="288" w:hanging="288"/>
              <w:rPr>
                <w:rFonts w:asciiTheme="minorHAnsi" w:hAnsiTheme="minorHAnsi" w:cstheme="minorHAnsi"/>
                <w:b/>
                <w:color w:val="000000" w:themeColor="text1"/>
                <w:szCs w:val="20"/>
              </w:rPr>
            </w:pPr>
            <w:r w:rsidRPr="00DF14E1">
              <w:rPr>
                <w:rFonts w:asciiTheme="minorHAnsi" w:hAnsiTheme="minorHAnsi" w:cstheme="minorHAnsi"/>
                <w:color w:val="000000" w:themeColor="text1"/>
                <w:szCs w:val="20"/>
              </w:rPr>
              <w:t>Creates metrics or rubrics that guide the assessment of performance within the learning environment.</w:t>
            </w:r>
          </w:p>
          <w:p w14:paraId="41BD7F85" w14:textId="77777777" w:rsidR="00FA7ADF" w:rsidRPr="00DF14E1" w:rsidRDefault="00FA7ADF" w:rsidP="008B3061">
            <w:pPr>
              <w:pStyle w:val="ListParagraph"/>
              <w:numPr>
                <w:ilvl w:val="0"/>
                <w:numId w:val="33"/>
              </w:numPr>
              <w:ind w:left="288" w:hanging="288"/>
              <w:rPr>
                <w:rFonts w:asciiTheme="minorHAnsi" w:hAnsiTheme="minorHAnsi" w:cstheme="minorHAnsi"/>
                <w:b/>
                <w:color w:val="000000" w:themeColor="text1"/>
                <w:szCs w:val="20"/>
              </w:rPr>
            </w:pPr>
            <w:r w:rsidRPr="00DF14E1">
              <w:rPr>
                <w:rFonts w:asciiTheme="minorHAnsi" w:hAnsiTheme="minorHAnsi" w:cstheme="minorHAnsi"/>
                <w:color w:val="000000" w:themeColor="text1"/>
                <w:szCs w:val="20"/>
              </w:rPr>
              <w:t>Creates effective assessment tool(s) to support the assessment process.</w:t>
            </w:r>
          </w:p>
          <w:p w14:paraId="1DD1E431" w14:textId="77777777" w:rsidR="00FA7ADF" w:rsidRPr="00DF14E1" w:rsidRDefault="00FA7ADF" w:rsidP="008B3061">
            <w:pPr>
              <w:pStyle w:val="ListParagraph"/>
              <w:numPr>
                <w:ilvl w:val="0"/>
                <w:numId w:val="33"/>
              </w:numPr>
              <w:ind w:left="288" w:hanging="288"/>
              <w:rPr>
                <w:rFonts w:asciiTheme="minorHAnsi" w:hAnsiTheme="minorHAnsi" w:cstheme="minorHAnsi"/>
                <w:b/>
                <w:color w:val="000000" w:themeColor="text1"/>
                <w:szCs w:val="20"/>
              </w:rPr>
            </w:pPr>
            <w:r w:rsidRPr="00DF14E1">
              <w:rPr>
                <w:rFonts w:asciiTheme="minorHAnsi" w:hAnsiTheme="minorHAnsi" w:cstheme="minorHAnsi"/>
                <w:color w:val="000000" w:themeColor="text1"/>
                <w:szCs w:val="20"/>
              </w:rPr>
              <w:t xml:space="preserve">Creates instructions for using the performance tools. </w:t>
            </w:r>
          </w:p>
          <w:p w14:paraId="182BDB3C" w14:textId="77777777" w:rsidR="00FA7ADF" w:rsidRPr="00DF14E1" w:rsidRDefault="00FA7ADF" w:rsidP="008B3061">
            <w:pPr>
              <w:pStyle w:val="ListParagraph"/>
              <w:numPr>
                <w:ilvl w:val="0"/>
                <w:numId w:val="33"/>
              </w:numPr>
              <w:ind w:left="288" w:hanging="288"/>
              <w:rPr>
                <w:rFonts w:asciiTheme="minorHAnsi" w:hAnsiTheme="minorHAnsi" w:cstheme="minorHAnsi"/>
                <w:b/>
                <w:color w:val="000000" w:themeColor="text1"/>
                <w:szCs w:val="20"/>
              </w:rPr>
            </w:pPr>
            <w:r w:rsidRPr="00DF14E1">
              <w:rPr>
                <w:rFonts w:asciiTheme="minorHAnsi" w:hAnsiTheme="minorHAnsi" w:cstheme="minorHAnsi"/>
                <w:color w:val="000000" w:themeColor="text1"/>
                <w:szCs w:val="20"/>
              </w:rPr>
              <w:t>Pilots test tool(s) to assure that the tool measured the appropriate performance.</w:t>
            </w:r>
          </w:p>
          <w:p w14:paraId="65863F72" w14:textId="77777777" w:rsidR="00FA7ADF" w:rsidRPr="00DF14E1" w:rsidRDefault="00FA7ADF" w:rsidP="008B3061">
            <w:pPr>
              <w:pStyle w:val="ListParagraph"/>
              <w:numPr>
                <w:ilvl w:val="0"/>
                <w:numId w:val="33"/>
              </w:numPr>
              <w:ind w:left="288" w:hanging="288"/>
              <w:rPr>
                <w:rFonts w:asciiTheme="minorHAnsi" w:hAnsiTheme="minorHAnsi" w:cstheme="minorHAnsi"/>
                <w:b/>
                <w:color w:val="000000" w:themeColor="text1"/>
                <w:szCs w:val="20"/>
              </w:rPr>
            </w:pPr>
            <w:r w:rsidRPr="00DF14E1">
              <w:rPr>
                <w:rFonts w:asciiTheme="minorHAnsi" w:hAnsiTheme="minorHAnsi" w:cstheme="minorHAnsi"/>
                <w:color w:val="000000" w:themeColor="text1"/>
                <w:szCs w:val="20"/>
              </w:rPr>
              <w:t>Modifies tool(s) based on feedback from pilot testing.</w:t>
            </w:r>
          </w:p>
          <w:p w14:paraId="6A3CF086" w14:textId="77777777" w:rsidR="00FA7ADF" w:rsidRPr="00DF14E1" w:rsidRDefault="00FA7ADF" w:rsidP="008B3061">
            <w:pPr>
              <w:pStyle w:val="ListParagraph"/>
              <w:numPr>
                <w:ilvl w:val="0"/>
                <w:numId w:val="33"/>
              </w:numPr>
              <w:ind w:left="288" w:hanging="288"/>
              <w:rPr>
                <w:rFonts w:asciiTheme="minorHAnsi" w:hAnsiTheme="minorHAnsi" w:cstheme="minorHAnsi"/>
                <w:b/>
                <w:color w:val="000000" w:themeColor="text1"/>
                <w:szCs w:val="20"/>
              </w:rPr>
            </w:pPr>
            <w:r w:rsidRPr="00DF14E1">
              <w:rPr>
                <w:rFonts w:asciiTheme="minorHAnsi" w:hAnsiTheme="minorHAnsi" w:cstheme="minorHAnsi"/>
                <w:color w:val="000000" w:themeColor="text1"/>
                <w:szCs w:val="20"/>
              </w:rPr>
              <w:t>Ensures that resulting data drives feedback to the learner, to the instructor, to the sponsoring organization, or to the instructional design process for future modification.</w:t>
            </w:r>
          </w:p>
          <w:p w14:paraId="3EE4250A" w14:textId="77777777" w:rsidR="00FA7ADF" w:rsidRPr="00DF14E1" w:rsidRDefault="00FA7ADF" w:rsidP="008B3061">
            <w:pPr>
              <w:rPr>
                <w:rFonts w:cstheme="minorHAnsi"/>
                <w:b/>
                <w:color w:val="000000" w:themeColor="text1"/>
              </w:rPr>
            </w:pPr>
          </w:p>
          <w:p w14:paraId="516DBABC" w14:textId="77777777" w:rsidR="00FA7ADF" w:rsidRPr="00DF14E1" w:rsidRDefault="00FA7ADF" w:rsidP="008B3061">
            <w:pPr>
              <w:pStyle w:val="ListParagraph"/>
              <w:numPr>
                <w:ilvl w:val="0"/>
                <w:numId w:val="7"/>
              </w:numPr>
              <w:ind w:left="720"/>
              <w:rPr>
                <w:rFonts w:asciiTheme="minorHAnsi" w:hAnsiTheme="minorHAnsi" w:cstheme="minorHAnsi"/>
                <w:color w:val="000000" w:themeColor="text1"/>
                <w:sz w:val="16"/>
                <w:szCs w:val="20"/>
              </w:rPr>
            </w:pPr>
            <w:r w:rsidRPr="00DF14E1">
              <w:rPr>
                <w:rFonts w:asciiTheme="minorHAnsi" w:hAnsiTheme="minorHAnsi" w:cstheme="minorHAnsi"/>
                <w:color w:val="000000" w:themeColor="text1"/>
                <w:sz w:val="16"/>
                <w:szCs w:val="20"/>
              </w:rPr>
              <w:t xml:space="preserve">Assessment tools may include any technique to observe, track, measure, or record assessment (e.g., polls, surveys, self-assessments, tests, interactive activities in </w:t>
            </w:r>
            <w:proofErr w:type="spellStart"/>
            <w:r w:rsidRPr="00DF14E1">
              <w:rPr>
                <w:rFonts w:asciiTheme="minorHAnsi" w:hAnsiTheme="minorHAnsi" w:cstheme="minorHAnsi"/>
                <w:color w:val="000000" w:themeColor="text1"/>
                <w:sz w:val="16"/>
                <w:szCs w:val="20"/>
              </w:rPr>
              <w:t>elearning</w:t>
            </w:r>
            <w:proofErr w:type="spellEnd"/>
            <w:r w:rsidRPr="00DF14E1">
              <w:rPr>
                <w:rFonts w:asciiTheme="minorHAnsi" w:hAnsiTheme="minorHAnsi" w:cstheme="minorHAnsi"/>
                <w:color w:val="000000" w:themeColor="text1"/>
                <w:sz w:val="16"/>
                <w:szCs w:val="20"/>
              </w:rPr>
              <w:t xml:space="preserve"> modules, checklists, observation worksheet, etc.)</w:t>
            </w:r>
          </w:p>
          <w:p w14:paraId="79A1B0C9" w14:textId="77777777" w:rsidR="00FA7ADF" w:rsidRPr="00DF14E1" w:rsidRDefault="00FA7ADF" w:rsidP="008B3061">
            <w:pPr>
              <w:rPr>
                <w:rFonts w:cstheme="minorHAnsi"/>
                <w:b/>
                <w:color w:val="000000" w:themeColor="text1"/>
              </w:rPr>
            </w:pPr>
          </w:p>
        </w:tc>
        <w:tc>
          <w:tcPr>
            <w:tcW w:w="2880" w:type="dxa"/>
          </w:tcPr>
          <w:p w14:paraId="4B07FDD7" w14:textId="77777777" w:rsidR="00FA7ADF" w:rsidRPr="00DF14E1" w:rsidRDefault="00FA7ADF" w:rsidP="008B3061">
            <w:pPr>
              <w:pStyle w:val="ListParagraph"/>
              <w:numPr>
                <w:ilvl w:val="0"/>
                <w:numId w:val="31"/>
              </w:numPr>
              <w:ind w:left="288" w:hanging="288"/>
              <w:rPr>
                <w:rFonts w:asciiTheme="minorHAnsi" w:hAnsiTheme="minorHAnsi" w:cstheme="minorHAnsi"/>
              </w:rPr>
            </w:pPr>
            <w:r w:rsidRPr="00DF14E1">
              <w:rPr>
                <w:rFonts w:asciiTheme="minorHAnsi" w:hAnsiTheme="minorHAnsi" w:cstheme="minorHAnsi"/>
                <w:color w:val="000000" w:themeColor="text1"/>
              </w:rPr>
              <w:t>Describes</w:t>
            </w:r>
            <w:r w:rsidRPr="00DF14E1">
              <w:rPr>
                <w:rFonts w:asciiTheme="minorHAnsi" w:hAnsiTheme="minorHAnsi" w:cstheme="minorHAnsi"/>
              </w:rPr>
              <w:t xml:space="preserve"> ways in which he or she accomplished </w:t>
            </w:r>
            <w:r w:rsidRPr="00DF14E1">
              <w:rPr>
                <w:rFonts w:asciiTheme="minorHAnsi" w:hAnsiTheme="minorHAnsi" w:cstheme="minorHAnsi"/>
                <w:b/>
              </w:rPr>
              <w:t>at least 5:6 performances</w:t>
            </w:r>
            <w:r w:rsidRPr="00DF14E1">
              <w:rPr>
                <w:rFonts w:asciiTheme="minorHAnsi" w:hAnsiTheme="minorHAnsi" w:cstheme="minorHAnsi"/>
              </w:rPr>
              <w:t xml:space="preserve"> </w:t>
            </w:r>
            <w:r w:rsidRPr="00DF14E1">
              <w:rPr>
                <w:rFonts w:asciiTheme="minorHAnsi" w:hAnsiTheme="minorHAnsi" w:cstheme="minorHAnsi"/>
                <w:i/>
              </w:rPr>
              <w:t xml:space="preserve">(required), </w:t>
            </w:r>
            <w:r w:rsidRPr="00DF14E1">
              <w:rPr>
                <w:rFonts w:asciiTheme="minorHAnsi" w:hAnsiTheme="minorHAnsi" w:cstheme="minorHAnsi"/>
              </w:rPr>
              <w:t xml:space="preserve">two of which must be: </w:t>
            </w:r>
          </w:p>
          <w:p w14:paraId="0CA1ED76" w14:textId="77777777" w:rsidR="00FA7ADF" w:rsidRPr="00DF14E1" w:rsidRDefault="00FA7ADF" w:rsidP="008B3061">
            <w:pPr>
              <w:pStyle w:val="ListParagraph"/>
              <w:numPr>
                <w:ilvl w:val="1"/>
                <w:numId w:val="31"/>
              </w:numPr>
              <w:ind w:left="648"/>
              <w:rPr>
                <w:rFonts w:asciiTheme="minorHAnsi" w:hAnsiTheme="minorHAnsi" w:cstheme="minorHAnsi"/>
              </w:rPr>
            </w:pPr>
            <w:r w:rsidRPr="00DF14E1">
              <w:rPr>
                <w:rFonts w:asciiTheme="minorHAnsi" w:hAnsiTheme="minorHAnsi" w:cstheme="minorHAnsi"/>
                <w:color w:val="000000" w:themeColor="text1"/>
                <w:szCs w:val="20"/>
              </w:rPr>
              <w:t>Creates metrics or rubrics that guide the assessment of performance within the learning environment.</w:t>
            </w:r>
          </w:p>
          <w:p w14:paraId="3B1F7EDD" w14:textId="77777777" w:rsidR="00FA7ADF" w:rsidRPr="00DF14E1" w:rsidRDefault="00FA7ADF" w:rsidP="008B3061">
            <w:pPr>
              <w:pStyle w:val="ListParagraph"/>
              <w:numPr>
                <w:ilvl w:val="1"/>
                <w:numId w:val="31"/>
              </w:numPr>
              <w:ind w:left="648"/>
              <w:rPr>
                <w:rFonts w:asciiTheme="minorHAnsi" w:hAnsiTheme="minorHAnsi" w:cstheme="minorHAnsi"/>
              </w:rPr>
            </w:pPr>
            <w:r w:rsidRPr="00DF14E1">
              <w:rPr>
                <w:rFonts w:asciiTheme="minorHAnsi" w:hAnsiTheme="minorHAnsi" w:cstheme="minorHAnsi"/>
                <w:color w:val="000000" w:themeColor="text1"/>
                <w:szCs w:val="20"/>
              </w:rPr>
              <w:t xml:space="preserve">Creates effective assessment tool(s) to support the assessment </w:t>
            </w:r>
            <w:r w:rsidRPr="00DF14E1">
              <w:rPr>
                <w:rFonts w:asciiTheme="minorHAnsi" w:hAnsiTheme="minorHAnsi" w:cstheme="minorHAnsi"/>
                <w:i/>
              </w:rPr>
              <w:t>process</w:t>
            </w:r>
            <w:r w:rsidRPr="00DF14E1">
              <w:rPr>
                <w:rFonts w:asciiTheme="minorHAnsi" w:hAnsiTheme="minorHAnsi" w:cstheme="minorHAnsi"/>
                <w:color w:val="000000" w:themeColor="text1"/>
                <w:szCs w:val="20"/>
              </w:rPr>
              <w:t xml:space="preserve">. </w:t>
            </w:r>
          </w:p>
          <w:p w14:paraId="4252CA90" w14:textId="77777777" w:rsidR="00FA7ADF" w:rsidRPr="00DF14E1" w:rsidRDefault="00FA7ADF" w:rsidP="008B3061">
            <w:pPr>
              <w:pStyle w:val="ListParagraph"/>
              <w:numPr>
                <w:ilvl w:val="0"/>
                <w:numId w:val="31"/>
              </w:numPr>
              <w:ind w:left="288" w:hanging="288"/>
              <w:rPr>
                <w:rFonts w:asciiTheme="minorHAnsi" w:hAnsiTheme="minorHAnsi" w:cstheme="minorHAnsi"/>
              </w:rPr>
            </w:pPr>
            <w:r w:rsidRPr="00DF14E1">
              <w:rPr>
                <w:rFonts w:asciiTheme="minorHAnsi" w:hAnsiTheme="minorHAnsi" w:cstheme="minorHAnsi"/>
                <w:color w:val="000000" w:themeColor="text1"/>
              </w:rPr>
              <w:t xml:space="preserve">Provides exhibits that show techniques for </w:t>
            </w:r>
            <w:r w:rsidRPr="00DF14E1">
              <w:rPr>
                <w:rFonts w:asciiTheme="minorHAnsi" w:hAnsiTheme="minorHAnsi" w:cstheme="minorHAnsi"/>
                <w:i/>
                <w:color w:val="000000" w:themeColor="text1"/>
              </w:rPr>
              <w:t xml:space="preserve">assessing performance </w:t>
            </w:r>
            <w:r w:rsidRPr="00DF14E1">
              <w:rPr>
                <w:rFonts w:asciiTheme="minorHAnsi" w:hAnsiTheme="minorHAnsi" w:cstheme="minorHAnsi"/>
                <w:color w:val="000000" w:themeColor="text1"/>
              </w:rPr>
              <w:t>(required).</w:t>
            </w:r>
          </w:p>
        </w:tc>
        <w:tc>
          <w:tcPr>
            <w:tcW w:w="2880" w:type="dxa"/>
          </w:tcPr>
          <w:p w14:paraId="7D31CDD3" w14:textId="77777777" w:rsidR="00FA7ADF" w:rsidRPr="00DF14E1" w:rsidRDefault="00FA7ADF" w:rsidP="008B3061">
            <w:pPr>
              <w:pStyle w:val="ListParagraph"/>
              <w:numPr>
                <w:ilvl w:val="0"/>
                <w:numId w:val="31"/>
              </w:numPr>
              <w:ind w:left="288" w:hanging="288"/>
              <w:rPr>
                <w:rFonts w:asciiTheme="minorHAnsi" w:hAnsiTheme="minorHAnsi" w:cstheme="minorHAnsi"/>
              </w:rPr>
            </w:pPr>
            <w:r w:rsidRPr="00DF14E1">
              <w:rPr>
                <w:rFonts w:asciiTheme="minorHAnsi" w:hAnsiTheme="minorHAnsi" w:cstheme="minorHAnsi"/>
              </w:rPr>
              <w:t xml:space="preserve">Describes ways in which he or she accomplished </w:t>
            </w:r>
            <w:r w:rsidRPr="00DF14E1">
              <w:rPr>
                <w:rFonts w:asciiTheme="minorHAnsi" w:hAnsiTheme="minorHAnsi" w:cstheme="minorHAnsi"/>
                <w:b/>
                <w:i/>
              </w:rPr>
              <w:t xml:space="preserve">at least </w:t>
            </w:r>
            <w:r w:rsidRPr="00DF14E1">
              <w:rPr>
                <w:rFonts w:asciiTheme="minorHAnsi" w:hAnsiTheme="minorHAnsi" w:cstheme="minorHAnsi"/>
                <w:b/>
              </w:rPr>
              <w:t>3:6 performances</w:t>
            </w:r>
            <w:r w:rsidRPr="00DF14E1">
              <w:rPr>
                <w:rFonts w:asciiTheme="minorHAnsi" w:hAnsiTheme="minorHAnsi" w:cstheme="minorHAnsi"/>
              </w:rPr>
              <w:t xml:space="preserve"> </w:t>
            </w:r>
            <w:r w:rsidRPr="00DF14E1">
              <w:rPr>
                <w:rFonts w:asciiTheme="minorHAnsi" w:hAnsiTheme="minorHAnsi" w:cstheme="minorHAnsi"/>
                <w:i/>
              </w:rPr>
              <w:t xml:space="preserve">(required), </w:t>
            </w:r>
            <w:r w:rsidRPr="00DF14E1">
              <w:rPr>
                <w:rFonts w:asciiTheme="minorHAnsi" w:hAnsiTheme="minorHAnsi" w:cstheme="minorHAnsi"/>
              </w:rPr>
              <w:t xml:space="preserve">two of which must be: </w:t>
            </w:r>
          </w:p>
          <w:p w14:paraId="7AB21DD8" w14:textId="77777777" w:rsidR="00FA7ADF" w:rsidRPr="00DF14E1" w:rsidRDefault="00FA7ADF" w:rsidP="008B3061">
            <w:pPr>
              <w:pStyle w:val="ListParagraph"/>
              <w:numPr>
                <w:ilvl w:val="1"/>
                <w:numId w:val="31"/>
              </w:numPr>
              <w:ind w:left="648"/>
              <w:rPr>
                <w:rFonts w:asciiTheme="minorHAnsi" w:hAnsiTheme="minorHAnsi" w:cstheme="minorHAnsi"/>
              </w:rPr>
            </w:pPr>
            <w:r w:rsidRPr="00DF14E1">
              <w:rPr>
                <w:rFonts w:asciiTheme="minorHAnsi" w:hAnsiTheme="minorHAnsi" w:cstheme="minorHAnsi"/>
                <w:color w:val="000000" w:themeColor="text1"/>
                <w:szCs w:val="20"/>
              </w:rPr>
              <w:t>Creates metrics or rubrics that guide the assessment of performance within the learning environment.</w:t>
            </w:r>
          </w:p>
          <w:p w14:paraId="1E2FF3F6" w14:textId="77777777" w:rsidR="00FA7ADF" w:rsidRPr="00DF14E1" w:rsidRDefault="00FA7ADF" w:rsidP="008B3061">
            <w:pPr>
              <w:pStyle w:val="ListParagraph"/>
              <w:numPr>
                <w:ilvl w:val="1"/>
                <w:numId w:val="31"/>
              </w:numPr>
              <w:ind w:left="648"/>
              <w:rPr>
                <w:rFonts w:asciiTheme="minorHAnsi" w:hAnsiTheme="minorHAnsi" w:cstheme="minorHAnsi"/>
              </w:rPr>
            </w:pPr>
            <w:r w:rsidRPr="00DF14E1">
              <w:rPr>
                <w:rFonts w:asciiTheme="minorHAnsi" w:hAnsiTheme="minorHAnsi" w:cstheme="minorHAnsi"/>
                <w:color w:val="000000" w:themeColor="text1"/>
                <w:szCs w:val="20"/>
              </w:rPr>
              <w:t xml:space="preserve">Creates effective assessment tool(s) to support the assessment </w:t>
            </w:r>
            <w:r w:rsidRPr="00DF14E1">
              <w:rPr>
                <w:rFonts w:asciiTheme="minorHAnsi" w:hAnsiTheme="minorHAnsi" w:cstheme="minorHAnsi"/>
                <w:i/>
              </w:rPr>
              <w:t>process</w:t>
            </w:r>
            <w:r w:rsidRPr="00DF14E1">
              <w:rPr>
                <w:rFonts w:asciiTheme="minorHAnsi" w:hAnsiTheme="minorHAnsi" w:cstheme="minorHAnsi"/>
                <w:color w:val="000000" w:themeColor="text1"/>
                <w:szCs w:val="20"/>
              </w:rPr>
              <w:t xml:space="preserve">. </w:t>
            </w:r>
            <w:r w:rsidRPr="00DF14E1">
              <w:rPr>
                <w:rFonts w:asciiTheme="minorHAnsi" w:hAnsiTheme="minorHAnsi" w:cstheme="minorHAnsi"/>
                <w:i/>
              </w:rPr>
              <w:t xml:space="preserve"> </w:t>
            </w:r>
          </w:p>
          <w:p w14:paraId="30AEEE06" w14:textId="77777777" w:rsidR="00FA7ADF" w:rsidRPr="00DF14E1" w:rsidRDefault="00FA7ADF" w:rsidP="008B3061">
            <w:pPr>
              <w:pStyle w:val="ListParagraph"/>
              <w:numPr>
                <w:ilvl w:val="0"/>
                <w:numId w:val="31"/>
              </w:numPr>
              <w:ind w:left="288" w:hanging="288"/>
              <w:rPr>
                <w:rFonts w:asciiTheme="minorHAnsi" w:hAnsiTheme="minorHAnsi" w:cstheme="minorHAnsi"/>
                <w:i/>
                <w:color w:val="000000" w:themeColor="text1"/>
              </w:rPr>
            </w:pPr>
            <w:r w:rsidRPr="00DF14E1">
              <w:rPr>
                <w:rFonts w:asciiTheme="minorHAnsi" w:hAnsiTheme="minorHAnsi" w:cstheme="minorHAnsi"/>
                <w:color w:val="000000" w:themeColor="text1"/>
              </w:rPr>
              <w:t xml:space="preserve">Provides exhibits that show techniques for </w:t>
            </w:r>
            <w:r w:rsidRPr="00DF14E1">
              <w:rPr>
                <w:rFonts w:asciiTheme="minorHAnsi" w:hAnsiTheme="minorHAnsi" w:cstheme="minorHAnsi"/>
                <w:i/>
                <w:color w:val="000000" w:themeColor="text1"/>
              </w:rPr>
              <w:t xml:space="preserve">assessing performance, </w:t>
            </w:r>
            <w:r w:rsidRPr="00DF14E1">
              <w:rPr>
                <w:rFonts w:asciiTheme="minorHAnsi" w:hAnsiTheme="minorHAnsi" w:cstheme="minorHAnsi"/>
                <w:color w:val="000000" w:themeColor="text1"/>
              </w:rPr>
              <w:t xml:space="preserve">including assessment tool and associated metrics or rubrics, even though those techniques may not have been described in the narrative </w:t>
            </w:r>
            <w:r w:rsidRPr="00DF14E1">
              <w:rPr>
                <w:rFonts w:asciiTheme="minorHAnsi" w:hAnsiTheme="minorHAnsi" w:cstheme="minorHAnsi"/>
                <w:b/>
                <w:i/>
                <w:color w:val="000000" w:themeColor="text1"/>
              </w:rPr>
              <w:t>(required).</w:t>
            </w:r>
          </w:p>
          <w:p w14:paraId="41EE24DC" w14:textId="77777777" w:rsidR="00FA7ADF" w:rsidRPr="00DF14E1" w:rsidRDefault="00FA7ADF" w:rsidP="008B3061">
            <w:pPr>
              <w:rPr>
                <w:rFonts w:cstheme="minorHAnsi"/>
              </w:rPr>
            </w:pPr>
          </w:p>
        </w:tc>
        <w:tc>
          <w:tcPr>
            <w:tcW w:w="2880" w:type="dxa"/>
          </w:tcPr>
          <w:p w14:paraId="6808ED1A" w14:textId="77777777" w:rsidR="00FA7ADF" w:rsidRPr="00DF14E1" w:rsidRDefault="00FA7ADF" w:rsidP="008B3061">
            <w:pPr>
              <w:pStyle w:val="ListParagraph"/>
              <w:numPr>
                <w:ilvl w:val="0"/>
                <w:numId w:val="34"/>
              </w:numPr>
              <w:tabs>
                <w:tab w:val="left" w:pos="1485"/>
              </w:tabs>
              <w:rPr>
                <w:rFonts w:asciiTheme="minorHAnsi" w:hAnsiTheme="minorHAnsi" w:cstheme="minorHAnsi"/>
              </w:rPr>
            </w:pPr>
            <w:r w:rsidRPr="00DF14E1">
              <w:rPr>
                <w:rFonts w:asciiTheme="minorHAnsi" w:hAnsiTheme="minorHAnsi" w:cstheme="minorHAnsi"/>
              </w:rPr>
              <w:t>Exhibits do not show any actual assessment tools and associated metrics or rubrics.</w:t>
            </w:r>
          </w:p>
          <w:p w14:paraId="397CEED7" w14:textId="77777777" w:rsidR="00FA7ADF" w:rsidRPr="00DF14E1" w:rsidRDefault="00FA7ADF" w:rsidP="008B3061">
            <w:pPr>
              <w:pStyle w:val="ListParagraph"/>
              <w:numPr>
                <w:ilvl w:val="0"/>
                <w:numId w:val="34"/>
              </w:numPr>
              <w:tabs>
                <w:tab w:val="left" w:pos="1485"/>
              </w:tabs>
              <w:rPr>
                <w:rFonts w:asciiTheme="minorHAnsi" w:hAnsiTheme="minorHAnsi" w:cstheme="minorHAnsi"/>
              </w:rPr>
            </w:pPr>
            <w:r w:rsidRPr="00DF14E1">
              <w:rPr>
                <w:rFonts w:asciiTheme="minorHAnsi" w:hAnsiTheme="minorHAnsi" w:cstheme="minorHAnsi"/>
              </w:rPr>
              <w:t>Describes ways in which he or she accomplished only 2 or fewer performances.</w:t>
            </w:r>
          </w:p>
          <w:p w14:paraId="08E37345" w14:textId="77777777" w:rsidR="00FA7ADF" w:rsidRPr="00DF14E1" w:rsidRDefault="00FA7ADF" w:rsidP="008B3061">
            <w:pPr>
              <w:pStyle w:val="ListParagraph"/>
              <w:numPr>
                <w:ilvl w:val="0"/>
                <w:numId w:val="34"/>
              </w:numPr>
              <w:rPr>
                <w:rFonts w:asciiTheme="minorHAnsi" w:hAnsiTheme="minorHAnsi" w:cstheme="minorHAnsi"/>
              </w:rPr>
            </w:pPr>
            <w:r w:rsidRPr="00DF14E1">
              <w:rPr>
                <w:rFonts w:asciiTheme="minorHAnsi" w:hAnsiTheme="minorHAnsi" w:cstheme="minorHAnsi"/>
              </w:rPr>
              <w:t xml:space="preserve">Does not appear to understand the concept of </w:t>
            </w:r>
            <w:r w:rsidRPr="00DF14E1">
              <w:rPr>
                <w:rFonts w:asciiTheme="minorHAnsi" w:hAnsiTheme="minorHAnsi" w:cstheme="minorHAnsi"/>
                <w:i/>
                <w:color w:val="000000" w:themeColor="text1"/>
              </w:rPr>
              <w:t>assessing performance</w:t>
            </w:r>
            <w:r w:rsidRPr="00DF14E1">
              <w:rPr>
                <w:rFonts w:asciiTheme="minorHAnsi" w:hAnsiTheme="minorHAnsi" w:cstheme="minorHAnsi"/>
              </w:rPr>
              <w:t>.</w:t>
            </w:r>
          </w:p>
        </w:tc>
        <w:tc>
          <w:tcPr>
            <w:tcW w:w="810" w:type="dxa"/>
          </w:tcPr>
          <w:p w14:paraId="18C9C448" w14:textId="77777777" w:rsidR="00FA7ADF" w:rsidRPr="00247743" w:rsidRDefault="00FA7ADF" w:rsidP="008B3061">
            <w:pPr>
              <w:tabs>
                <w:tab w:val="left" w:pos="1485"/>
              </w:tabs>
            </w:pPr>
          </w:p>
        </w:tc>
      </w:tr>
    </w:tbl>
    <w:p w14:paraId="1B037B5E" w14:textId="77777777" w:rsidR="00FA7ADF" w:rsidRDefault="00FA7ADF" w:rsidP="00FA7ADF">
      <w:r>
        <w:br w:type="page"/>
      </w:r>
    </w:p>
    <w:p w14:paraId="44265D1E" w14:textId="77777777" w:rsidR="00FA7ADF" w:rsidRDefault="00FA7ADF" w:rsidP="00FA7ADF"/>
    <w:tbl>
      <w:tblPr>
        <w:tblStyle w:val="TableGrid"/>
        <w:tblW w:w="13585" w:type="dxa"/>
        <w:tblLayout w:type="fixed"/>
        <w:tblLook w:val="04A0" w:firstRow="1" w:lastRow="0" w:firstColumn="1" w:lastColumn="0" w:noHBand="0" w:noVBand="1"/>
      </w:tblPr>
      <w:tblGrid>
        <w:gridCol w:w="4315"/>
        <w:gridCol w:w="2700"/>
        <w:gridCol w:w="2880"/>
        <w:gridCol w:w="2790"/>
        <w:gridCol w:w="900"/>
      </w:tblGrid>
      <w:tr w:rsidR="00FA7ADF" w:rsidRPr="009A5864" w14:paraId="646053B8" w14:textId="77777777" w:rsidTr="008B3061">
        <w:tc>
          <w:tcPr>
            <w:tcW w:w="4315" w:type="dxa"/>
            <w:shd w:val="clear" w:color="auto" w:fill="5B9BD5" w:themeFill="accent1"/>
          </w:tcPr>
          <w:p w14:paraId="0ECF1EE5" w14:textId="77777777" w:rsidR="00FA7ADF" w:rsidRPr="009A5864" w:rsidRDefault="00FA7ADF" w:rsidP="008B3061">
            <w:pPr>
              <w:pStyle w:val="Heading3"/>
              <w:outlineLvl w:val="2"/>
              <w:rPr>
                <w:b w:val="0"/>
              </w:rPr>
            </w:pPr>
            <w:bookmarkStart w:id="134" w:name="_Toc528741711"/>
            <w:r>
              <w:rPr>
                <w:color w:val="FFFFFF" w:themeColor="background1"/>
              </w:rPr>
              <w:t>Enhances retention and transfer</w:t>
            </w:r>
            <w:bookmarkEnd w:id="134"/>
          </w:p>
        </w:tc>
        <w:tc>
          <w:tcPr>
            <w:tcW w:w="9270" w:type="dxa"/>
            <w:gridSpan w:val="4"/>
            <w:shd w:val="clear" w:color="auto" w:fill="5B9BD5" w:themeFill="accent1"/>
          </w:tcPr>
          <w:p w14:paraId="3AE0FD40" w14:textId="77777777" w:rsidR="00FA7ADF" w:rsidRPr="007849E7" w:rsidRDefault="00FA7ADF" w:rsidP="008B3061">
            <w:pPr>
              <w:tabs>
                <w:tab w:val="left" w:pos="1485"/>
              </w:tabs>
              <w:rPr>
                <w:b/>
                <w:color w:val="FFFFFF" w:themeColor="background1"/>
              </w:rPr>
            </w:pPr>
            <w:r w:rsidRPr="007849E7">
              <w:rPr>
                <w:b/>
                <w:color w:val="FFFFFF" w:themeColor="background1"/>
                <w:szCs w:val="20"/>
              </w:rPr>
              <w:t>Ensures that the learning environment creates and measures recall, recognition, and replication of desired outcomes.</w:t>
            </w:r>
          </w:p>
        </w:tc>
      </w:tr>
      <w:tr w:rsidR="00FA7ADF" w:rsidRPr="00247743" w14:paraId="067DB75E" w14:textId="77777777" w:rsidTr="008B3061">
        <w:trPr>
          <w:trHeight w:val="305"/>
          <w:tblHeader/>
        </w:trPr>
        <w:tc>
          <w:tcPr>
            <w:tcW w:w="4315" w:type="dxa"/>
            <w:shd w:val="clear" w:color="auto" w:fill="9CC2E5" w:themeFill="accent1" w:themeFillTint="99"/>
          </w:tcPr>
          <w:p w14:paraId="5E78A105" w14:textId="77777777" w:rsidR="00FA7ADF" w:rsidRPr="00247743" w:rsidRDefault="00FA7ADF" w:rsidP="008B3061">
            <w:pPr>
              <w:rPr>
                <w:b/>
              </w:rPr>
            </w:pPr>
            <w:r w:rsidRPr="00247743">
              <w:rPr>
                <w:b/>
              </w:rPr>
              <w:t>Standard (domain)</w:t>
            </w:r>
          </w:p>
        </w:tc>
        <w:tc>
          <w:tcPr>
            <w:tcW w:w="2700" w:type="dxa"/>
            <w:shd w:val="clear" w:color="auto" w:fill="9CC2E5" w:themeFill="accent1" w:themeFillTint="99"/>
          </w:tcPr>
          <w:p w14:paraId="54C61B3A" w14:textId="77777777" w:rsidR="00FA7ADF" w:rsidRPr="00247743" w:rsidRDefault="00FA7ADF" w:rsidP="008B3061">
            <w:pPr>
              <w:rPr>
                <w:b/>
              </w:rPr>
            </w:pPr>
            <w:r w:rsidRPr="00247743">
              <w:rPr>
                <w:b/>
              </w:rPr>
              <w:t>Outstanding</w:t>
            </w:r>
            <w:r>
              <w:rPr>
                <w:b/>
              </w:rPr>
              <w:t xml:space="preserve">  </w:t>
            </w:r>
          </w:p>
        </w:tc>
        <w:tc>
          <w:tcPr>
            <w:tcW w:w="2880" w:type="dxa"/>
            <w:shd w:val="clear" w:color="auto" w:fill="9CC2E5" w:themeFill="accent1" w:themeFillTint="99"/>
          </w:tcPr>
          <w:p w14:paraId="4F0F54D0" w14:textId="77777777" w:rsidR="00FA7ADF" w:rsidRPr="00247743" w:rsidRDefault="00FA7ADF" w:rsidP="008B3061">
            <w:pPr>
              <w:rPr>
                <w:b/>
              </w:rPr>
            </w:pPr>
            <w:r w:rsidRPr="00247743">
              <w:rPr>
                <w:b/>
              </w:rPr>
              <w:t>Acceptable</w:t>
            </w:r>
            <w:r>
              <w:rPr>
                <w:b/>
              </w:rPr>
              <w:t xml:space="preserve"> </w:t>
            </w:r>
          </w:p>
        </w:tc>
        <w:tc>
          <w:tcPr>
            <w:tcW w:w="2790" w:type="dxa"/>
            <w:shd w:val="clear" w:color="auto" w:fill="9CC2E5" w:themeFill="accent1" w:themeFillTint="99"/>
          </w:tcPr>
          <w:p w14:paraId="1A359A1D" w14:textId="77777777" w:rsidR="00FA7ADF" w:rsidRPr="00247743" w:rsidRDefault="00FA7ADF" w:rsidP="008B3061">
            <w:pPr>
              <w:tabs>
                <w:tab w:val="left" w:pos="1485"/>
              </w:tabs>
              <w:rPr>
                <w:b/>
              </w:rPr>
            </w:pPr>
            <w:r>
              <w:rPr>
                <w:b/>
              </w:rPr>
              <w:t xml:space="preserve">Insufficient   </w:t>
            </w:r>
          </w:p>
        </w:tc>
        <w:tc>
          <w:tcPr>
            <w:tcW w:w="900" w:type="dxa"/>
            <w:vMerge w:val="restart"/>
            <w:shd w:val="clear" w:color="auto" w:fill="9CC2E5" w:themeFill="accent1" w:themeFillTint="99"/>
          </w:tcPr>
          <w:p w14:paraId="15660941" w14:textId="77777777" w:rsidR="00FA7ADF" w:rsidRPr="00247743" w:rsidRDefault="00FA7ADF" w:rsidP="008B3061">
            <w:pPr>
              <w:tabs>
                <w:tab w:val="left" w:pos="1485"/>
              </w:tabs>
              <w:ind w:left="72" w:hanging="72"/>
              <w:rPr>
                <w:b/>
              </w:rPr>
            </w:pPr>
            <w:r w:rsidRPr="00247743">
              <w:rPr>
                <w:b/>
              </w:rPr>
              <w:t>Rating</w:t>
            </w:r>
          </w:p>
        </w:tc>
      </w:tr>
      <w:tr w:rsidR="00FA7ADF" w:rsidRPr="00247743" w14:paraId="0C60431F" w14:textId="77777777" w:rsidTr="008B3061">
        <w:tc>
          <w:tcPr>
            <w:tcW w:w="4315" w:type="dxa"/>
            <w:shd w:val="clear" w:color="auto" w:fill="DEEAF6" w:themeFill="accent1" w:themeFillTint="33"/>
          </w:tcPr>
          <w:p w14:paraId="1FF03FD5" w14:textId="77777777" w:rsidR="00FA7ADF" w:rsidRDefault="00FA7ADF" w:rsidP="008B3061">
            <w:r w:rsidRPr="00DA0375">
              <w:t>Performances:</w:t>
            </w:r>
          </w:p>
        </w:tc>
        <w:tc>
          <w:tcPr>
            <w:tcW w:w="2700" w:type="dxa"/>
            <w:shd w:val="clear" w:color="auto" w:fill="DEEAF6" w:themeFill="accent1" w:themeFillTint="33"/>
          </w:tcPr>
          <w:p w14:paraId="5ECD8812" w14:textId="77777777" w:rsidR="00FA7ADF" w:rsidRDefault="00FA7ADF" w:rsidP="008B3061">
            <w:r>
              <w:t>Applicant:</w:t>
            </w:r>
          </w:p>
        </w:tc>
        <w:tc>
          <w:tcPr>
            <w:tcW w:w="2880" w:type="dxa"/>
            <w:shd w:val="clear" w:color="auto" w:fill="DEEAF6" w:themeFill="accent1" w:themeFillTint="33"/>
          </w:tcPr>
          <w:p w14:paraId="0DEA1580" w14:textId="77777777" w:rsidR="00FA7ADF" w:rsidRDefault="00FA7ADF" w:rsidP="008B3061">
            <w:r>
              <w:t>Applicant:</w:t>
            </w:r>
          </w:p>
        </w:tc>
        <w:tc>
          <w:tcPr>
            <w:tcW w:w="2790" w:type="dxa"/>
            <w:shd w:val="clear" w:color="auto" w:fill="DEEAF6" w:themeFill="accent1" w:themeFillTint="33"/>
          </w:tcPr>
          <w:p w14:paraId="684785BF" w14:textId="77777777" w:rsidR="00FA7ADF" w:rsidRDefault="00FA7ADF" w:rsidP="008B3061">
            <w:pPr>
              <w:tabs>
                <w:tab w:val="left" w:pos="1485"/>
              </w:tabs>
            </w:pPr>
            <w:r>
              <w:t>Applicant:</w:t>
            </w:r>
          </w:p>
        </w:tc>
        <w:tc>
          <w:tcPr>
            <w:tcW w:w="900" w:type="dxa"/>
            <w:vMerge/>
          </w:tcPr>
          <w:p w14:paraId="1AE2DDB6" w14:textId="77777777" w:rsidR="00FA7ADF" w:rsidRPr="00247743" w:rsidRDefault="00FA7ADF" w:rsidP="008B3061">
            <w:pPr>
              <w:tabs>
                <w:tab w:val="left" w:pos="1485"/>
              </w:tabs>
            </w:pPr>
          </w:p>
        </w:tc>
      </w:tr>
      <w:tr w:rsidR="00FA7ADF" w:rsidRPr="00247743" w14:paraId="2A338124" w14:textId="77777777" w:rsidTr="008B3061">
        <w:tc>
          <w:tcPr>
            <w:tcW w:w="4315" w:type="dxa"/>
          </w:tcPr>
          <w:p w14:paraId="63FBB1FC" w14:textId="77777777" w:rsidR="00FA7ADF" w:rsidRPr="00DF14E1" w:rsidRDefault="00FA7ADF" w:rsidP="008B3061">
            <w:pPr>
              <w:pStyle w:val="ListParagraph"/>
              <w:numPr>
                <w:ilvl w:val="0"/>
                <w:numId w:val="30"/>
              </w:numPr>
              <w:ind w:left="247" w:hanging="270"/>
              <w:rPr>
                <w:rFonts w:asciiTheme="minorHAnsi" w:hAnsiTheme="minorHAnsi" w:cstheme="minorHAnsi"/>
                <w:b/>
                <w:color w:val="000000" w:themeColor="text1"/>
              </w:rPr>
            </w:pPr>
            <w:r w:rsidRPr="00DF14E1">
              <w:rPr>
                <w:rFonts w:asciiTheme="minorHAnsi" w:hAnsiTheme="minorHAnsi" w:cstheme="minorHAnsi"/>
                <w:color w:val="000000" w:themeColor="text1"/>
              </w:rPr>
              <w:t xml:space="preserve">Chooses elements of the “real” work environment, tools, and technology to include in the practice learning environment. </w:t>
            </w:r>
          </w:p>
          <w:p w14:paraId="49E7F374" w14:textId="77777777" w:rsidR="00FA7ADF" w:rsidRPr="00DF14E1" w:rsidRDefault="00FA7ADF" w:rsidP="008B3061">
            <w:pPr>
              <w:pStyle w:val="ListParagraph"/>
              <w:numPr>
                <w:ilvl w:val="0"/>
                <w:numId w:val="30"/>
              </w:numPr>
              <w:ind w:left="247" w:hanging="270"/>
              <w:rPr>
                <w:rFonts w:asciiTheme="minorHAnsi" w:hAnsiTheme="minorHAnsi" w:cstheme="minorHAnsi"/>
                <w:color w:val="000000" w:themeColor="text1"/>
              </w:rPr>
            </w:pPr>
            <w:r w:rsidRPr="00DF14E1">
              <w:rPr>
                <w:rFonts w:asciiTheme="minorHAnsi" w:hAnsiTheme="minorHAnsi" w:cstheme="minorHAnsi"/>
                <w:color w:val="000000" w:themeColor="text1"/>
              </w:rPr>
              <w:t>Measures readiness for learning.</w:t>
            </w:r>
          </w:p>
          <w:p w14:paraId="627379FD" w14:textId="77777777" w:rsidR="00FA7ADF" w:rsidRPr="00DF14E1" w:rsidRDefault="00FA7ADF" w:rsidP="008B3061">
            <w:pPr>
              <w:pStyle w:val="ListParagraph"/>
              <w:numPr>
                <w:ilvl w:val="0"/>
                <w:numId w:val="30"/>
              </w:numPr>
              <w:ind w:left="247" w:hanging="270"/>
              <w:rPr>
                <w:rFonts w:asciiTheme="minorHAnsi" w:hAnsiTheme="minorHAnsi" w:cstheme="minorHAnsi"/>
                <w:color w:val="000000" w:themeColor="text1"/>
              </w:rPr>
            </w:pPr>
            <w:r w:rsidRPr="00DF14E1">
              <w:rPr>
                <w:rFonts w:asciiTheme="minorHAnsi" w:hAnsiTheme="minorHAnsi" w:cstheme="minorHAnsi"/>
                <w:color w:val="000000" w:themeColor="text1"/>
              </w:rPr>
              <w:t xml:space="preserve">Triggers relevant previous experience. </w:t>
            </w:r>
          </w:p>
          <w:p w14:paraId="031BB861" w14:textId="77777777" w:rsidR="00FA7ADF" w:rsidRPr="00DF14E1" w:rsidRDefault="00FA7ADF" w:rsidP="008B3061">
            <w:pPr>
              <w:pStyle w:val="ListParagraph"/>
              <w:numPr>
                <w:ilvl w:val="0"/>
                <w:numId w:val="30"/>
              </w:numPr>
              <w:ind w:left="247" w:hanging="270"/>
              <w:rPr>
                <w:rFonts w:asciiTheme="minorHAnsi" w:hAnsiTheme="minorHAnsi" w:cstheme="minorHAnsi"/>
                <w:color w:val="000000" w:themeColor="text1"/>
              </w:rPr>
            </w:pPr>
            <w:r w:rsidRPr="00DF14E1">
              <w:rPr>
                <w:rFonts w:asciiTheme="minorHAnsi" w:hAnsiTheme="minorHAnsi" w:cstheme="minorHAnsi"/>
                <w:color w:val="000000" w:themeColor="text1"/>
              </w:rPr>
              <w:t>Provides interim self-assessment or skill measurement opportunities.</w:t>
            </w:r>
          </w:p>
          <w:p w14:paraId="597D1011" w14:textId="77777777" w:rsidR="00FA7ADF" w:rsidRPr="00DF14E1" w:rsidRDefault="00FA7ADF" w:rsidP="008B3061">
            <w:pPr>
              <w:pStyle w:val="ListParagraph"/>
              <w:numPr>
                <w:ilvl w:val="0"/>
                <w:numId w:val="30"/>
              </w:numPr>
              <w:ind w:left="247" w:hanging="270"/>
              <w:rPr>
                <w:rFonts w:asciiTheme="minorHAnsi" w:hAnsiTheme="minorHAnsi" w:cstheme="minorHAnsi"/>
                <w:color w:val="000000" w:themeColor="text1"/>
              </w:rPr>
            </w:pPr>
            <w:r w:rsidRPr="00DF14E1">
              <w:rPr>
                <w:rFonts w:asciiTheme="minorHAnsi" w:hAnsiTheme="minorHAnsi" w:cstheme="minorHAnsi"/>
                <w:color w:val="000000" w:themeColor="text1"/>
              </w:rPr>
              <w:t>Incorporates tools for on-the-job performance.</w:t>
            </w:r>
          </w:p>
          <w:p w14:paraId="2DDE4A2D" w14:textId="77777777" w:rsidR="00FA7ADF" w:rsidRPr="00DF14E1" w:rsidRDefault="00FA7ADF" w:rsidP="008B3061">
            <w:pPr>
              <w:pStyle w:val="ListParagraph"/>
              <w:numPr>
                <w:ilvl w:val="0"/>
                <w:numId w:val="30"/>
              </w:numPr>
              <w:ind w:left="247" w:hanging="270"/>
              <w:rPr>
                <w:rFonts w:asciiTheme="minorHAnsi" w:hAnsiTheme="minorHAnsi" w:cstheme="minorHAnsi"/>
                <w:color w:val="000000" w:themeColor="text1"/>
              </w:rPr>
            </w:pPr>
            <w:r w:rsidRPr="00DF14E1">
              <w:rPr>
                <w:rFonts w:asciiTheme="minorHAnsi" w:hAnsiTheme="minorHAnsi" w:cstheme="minorHAnsi"/>
                <w:color w:val="000000" w:themeColor="text1"/>
              </w:rPr>
              <w:t>Provides opportunities for learner to integrate changed skills based on feedback.</w:t>
            </w:r>
          </w:p>
          <w:p w14:paraId="43D05D57" w14:textId="77777777" w:rsidR="00FA7ADF" w:rsidRPr="00DF14E1" w:rsidRDefault="00FA7ADF" w:rsidP="008B3061">
            <w:pPr>
              <w:pStyle w:val="ListParagraph"/>
              <w:numPr>
                <w:ilvl w:val="0"/>
                <w:numId w:val="30"/>
              </w:numPr>
              <w:ind w:left="247" w:hanging="270"/>
              <w:rPr>
                <w:rFonts w:asciiTheme="minorHAnsi" w:hAnsiTheme="minorHAnsi" w:cstheme="minorHAnsi"/>
                <w:color w:val="000000" w:themeColor="text1"/>
              </w:rPr>
            </w:pPr>
            <w:r w:rsidRPr="00DF14E1">
              <w:rPr>
                <w:rFonts w:asciiTheme="minorHAnsi" w:hAnsiTheme="minorHAnsi" w:cstheme="minorHAnsi"/>
                <w:color w:val="000000" w:themeColor="text1"/>
              </w:rPr>
              <w:t>Provides feedback techniques that give learners information relevant to enhancing performance, retention, and transfer.</w:t>
            </w:r>
          </w:p>
        </w:tc>
        <w:tc>
          <w:tcPr>
            <w:tcW w:w="2700" w:type="dxa"/>
          </w:tcPr>
          <w:p w14:paraId="2B99A6E7" w14:textId="77777777" w:rsidR="00FA7ADF" w:rsidRPr="00DF14E1" w:rsidRDefault="00FA7ADF" w:rsidP="008B3061">
            <w:pPr>
              <w:pStyle w:val="ListParagraph"/>
              <w:numPr>
                <w:ilvl w:val="0"/>
                <w:numId w:val="31"/>
              </w:numPr>
              <w:ind w:left="162" w:hanging="162"/>
              <w:rPr>
                <w:rFonts w:asciiTheme="minorHAnsi" w:hAnsiTheme="minorHAnsi" w:cstheme="minorHAnsi"/>
              </w:rPr>
            </w:pPr>
            <w:r w:rsidRPr="00DF14E1">
              <w:rPr>
                <w:rFonts w:asciiTheme="minorHAnsi" w:hAnsiTheme="minorHAnsi" w:cstheme="minorHAnsi"/>
              </w:rPr>
              <w:t xml:space="preserve">Describes ways in which he or she accomplished </w:t>
            </w:r>
            <w:r w:rsidRPr="00DF14E1">
              <w:rPr>
                <w:rFonts w:asciiTheme="minorHAnsi" w:hAnsiTheme="minorHAnsi" w:cstheme="minorHAnsi"/>
                <w:b/>
              </w:rPr>
              <w:t xml:space="preserve">at least 4:7 performances </w:t>
            </w:r>
            <w:r w:rsidRPr="00DF14E1">
              <w:rPr>
                <w:rFonts w:asciiTheme="minorHAnsi" w:hAnsiTheme="minorHAnsi" w:cstheme="minorHAnsi"/>
              </w:rPr>
              <w:t>(required)</w:t>
            </w:r>
          </w:p>
          <w:p w14:paraId="40A4ACA8" w14:textId="77777777" w:rsidR="00FA7ADF" w:rsidRPr="00DF14E1" w:rsidRDefault="00FA7ADF" w:rsidP="008B3061">
            <w:pPr>
              <w:pStyle w:val="ListParagraph"/>
              <w:numPr>
                <w:ilvl w:val="0"/>
                <w:numId w:val="31"/>
              </w:numPr>
              <w:ind w:left="162" w:hanging="162"/>
              <w:rPr>
                <w:rFonts w:asciiTheme="minorHAnsi" w:hAnsiTheme="minorHAnsi" w:cstheme="minorHAnsi"/>
                <w:i/>
                <w:color w:val="000000" w:themeColor="text1"/>
              </w:rPr>
            </w:pPr>
            <w:r w:rsidRPr="00DF14E1">
              <w:rPr>
                <w:rFonts w:asciiTheme="minorHAnsi" w:hAnsiTheme="minorHAnsi" w:cstheme="minorHAnsi"/>
                <w:color w:val="000000" w:themeColor="text1"/>
              </w:rPr>
              <w:t xml:space="preserve">Provides exhibits that supported narrative about </w:t>
            </w:r>
            <w:r w:rsidRPr="00DF14E1">
              <w:rPr>
                <w:rFonts w:asciiTheme="minorHAnsi" w:hAnsiTheme="minorHAnsi" w:cstheme="minorHAnsi"/>
                <w:i/>
                <w:color w:val="000000" w:themeColor="text1"/>
              </w:rPr>
              <w:t>enhancing retention and transfer (required)</w:t>
            </w:r>
          </w:p>
          <w:p w14:paraId="0880807A" w14:textId="77777777" w:rsidR="00FA7ADF" w:rsidRPr="00DF14E1" w:rsidRDefault="00FA7ADF" w:rsidP="008B3061">
            <w:pPr>
              <w:rPr>
                <w:rFonts w:cstheme="minorHAnsi"/>
              </w:rPr>
            </w:pPr>
          </w:p>
        </w:tc>
        <w:tc>
          <w:tcPr>
            <w:tcW w:w="2880" w:type="dxa"/>
          </w:tcPr>
          <w:p w14:paraId="44CD7AD2" w14:textId="77777777" w:rsidR="00FA7ADF" w:rsidRPr="00DF14E1" w:rsidRDefault="00FA7ADF" w:rsidP="008B3061">
            <w:pPr>
              <w:pStyle w:val="ListParagraph"/>
              <w:numPr>
                <w:ilvl w:val="0"/>
                <w:numId w:val="31"/>
              </w:numPr>
              <w:ind w:left="162" w:hanging="162"/>
              <w:rPr>
                <w:rFonts w:asciiTheme="minorHAnsi" w:hAnsiTheme="minorHAnsi" w:cstheme="minorHAnsi"/>
              </w:rPr>
            </w:pPr>
            <w:r w:rsidRPr="00DF14E1">
              <w:rPr>
                <w:rFonts w:asciiTheme="minorHAnsi" w:hAnsiTheme="minorHAnsi" w:cstheme="minorHAnsi"/>
              </w:rPr>
              <w:t xml:space="preserve">Describes ways in which he or she accomplished </w:t>
            </w:r>
            <w:r w:rsidRPr="00DF14E1">
              <w:rPr>
                <w:rFonts w:asciiTheme="minorHAnsi" w:hAnsiTheme="minorHAnsi" w:cstheme="minorHAnsi"/>
                <w:b/>
              </w:rPr>
              <w:t>at least 3:7 performances</w:t>
            </w:r>
            <w:r w:rsidRPr="00DF14E1">
              <w:rPr>
                <w:rFonts w:asciiTheme="minorHAnsi" w:hAnsiTheme="minorHAnsi" w:cstheme="minorHAnsi"/>
              </w:rPr>
              <w:t xml:space="preserve"> (required)</w:t>
            </w:r>
          </w:p>
          <w:p w14:paraId="19EDB477" w14:textId="77777777" w:rsidR="00FA7ADF" w:rsidRPr="00DF14E1" w:rsidRDefault="00FA7ADF" w:rsidP="008B3061">
            <w:pPr>
              <w:pStyle w:val="ListParagraph"/>
              <w:numPr>
                <w:ilvl w:val="0"/>
                <w:numId w:val="31"/>
              </w:numPr>
              <w:ind w:left="162" w:hanging="162"/>
              <w:rPr>
                <w:rFonts w:asciiTheme="minorHAnsi" w:hAnsiTheme="minorHAnsi" w:cstheme="minorHAnsi"/>
                <w:i/>
                <w:color w:val="000000" w:themeColor="text1"/>
              </w:rPr>
            </w:pPr>
            <w:r w:rsidRPr="00DF14E1">
              <w:rPr>
                <w:rFonts w:asciiTheme="minorHAnsi" w:hAnsiTheme="minorHAnsi" w:cstheme="minorHAnsi"/>
                <w:color w:val="000000" w:themeColor="text1"/>
              </w:rPr>
              <w:t xml:space="preserve">Provides exhibits that show techniques for </w:t>
            </w:r>
            <w:r w:rsidRPr="00DF14E1">
              <w:rPr>
                <w:rFonts w:asciiTheme="minorHAnsi" w:hAnsiTheme="minorHAnsi" w:cstheme="minorHAnsi"/>
                <w:i/>
                <w:color w:val="000000" w:themeColor="text1"/>
              </w:rPr>
              <w:t>enhancing retention and transfer,</w:t>
            </w:r>
            <w:r w:rsidRPr="00DF14E1">
              <w:rPr>
                <w:rFonts w:asciiTheme="minorHAnsi" w:hAnsiTheme="minorHAnsi" w:cstheme="minorHAnsi"/>
                <w:color w:val="000000" w:themeColor="text1"/>
              </w:rPr>
              <w:t xml:space="preserve"> even though those techniques may not have been described in the narrative </w:t>
            </w:r>
            <w:r w:rsidRPr="00DF14E1">
              <w:rPr>
                <w:rFonts w:asciiTheme="minorHAnsi" w:hAnsiTheme="minorHAnsi" w:cstheme="minorHAnsi"/>
                <w:i/>
                <w:color w:val="000000" w:themeColor="text1"/>
              </w:rPr>
              <w:t>(optional)</w:t>
            </w:r>
          </w:p>
          <w:p w14:paraId="4F30FB77" w14:textId="77777777" w:rsidR="00FA7ADF" w:rsidRPr="00DF14E1" w:rsidRDefault="00FA7ADF" w:rsidP="008B3061">
            <w:pPr>
              <w:rPr>
                <w:rFonts w:cstheme="minorHAnsi"/>
              </w:rPr>
            </w:pPr>
          </w:p>
        </w:tc>
        <w:tc>
          <w:tcPr>
            <w:tcW w:w="2790" w:type="dxa"/>
          </w:tcPr>
          <w:p w14:paraId="252BF3F3" w14:textId="77777777" w:rsidR="00FA7ADF" w:rsidRPr="00DF14E1" w:rsidRDefault="00FA7ADF" w:rsidP="008B3061">
            <w:pPr>
              <w:tabs>
                <w:tab w:val="left" w:pos="1485"/>
              </w:tabs>
              <w:rPr>
                <w:rFonts w:cstheme="minorHAnsi"/>
              </w:rPr>
            </w:pPr>
            <w:r w:rsidRPr="00DF14E1">
              <w:rPr>
                <w:rFonts w:cstheme="minorHAnsi"/>
              </w:rPr>
              <w:t xml:space="preserve">With or without exhibits: </w:t>
            </w:r>
          </w:p>
          <w:p w14:paraId="223A8473" w14:textId="77777777" w:rsidR="00FA7ADF" w:rsidRPr="00DF14E1" w:rsidRDefault="00FA7ADF" w:rsidP="008B3061">
            <w:pPr>
              <w:pStyle w:val="ListParagraph"/>
              <w:numPr>
                <w:ilvl w:val="0"/>
                <w:numId w:val="32"/>
              </w:numPr>
              <w:tabs>
                <w:tab w:val="left" w:pos="1485"/>
              </w:tabs>
              <w:ind w:left="162" w:hanging="162"/>
              <w:rPr>
                <w:rFonts w:asciiTheme="minorHAnsi" w:hAnsiTheme="minorHAnsi" w:cstheme="minorHAnsi"/>
              </w:rPr>
            </w:pPr>
            <w:r w:rsidRPr="00DF14E1">
              <w:rPr>
                <w:rFonts w:asciiTheme="minorHAnsi" w:hAnsiTheme="minorHAnsi" w:cstheme="minorHAnsi"/>
              </w:rPr>
              <w:t xml:space="preserve">Describes ways in which he or she accomplished </w:t>
            </w:r>
            <w:r w:rsidRPr="00DF14E1">
              <w:rPr>
                <w:rFonts w:asciiTheme="minorHAnsi" w:hAnsiTheme="minorHAnsi" w:cstheme="minorHAnsi"/>
                <w:b/>
              </w:rPr>
              <w:t>fewer than 3:7 performances</w:t>
            </w:r>
            <w:r w:rsidRPr="00DF14E1">
              <w:rPr>
                <w:rFonts w:asciiTheme="minorHAnsi" w:hAnsiTheme="minorHAnsi" w:cstheme="minorHAnsi"/>
              </w:rPr>
              <w:t>.</w:t>
            </w:r>
          </w:p>
          <w:p w14:paraId="39F7FB15" w14:textId="77777777" w:rsidR="00FA7ADF" w:rsidRPr="00DF14E1" w:rsidRDefault="00FA7ADF" w:rsidP="008B3061">
            <w:pPr>
              <w:pStyle w:val="ListParagraph"/>
              <w:numPr>
                <w:ilvl w:val="0"/>
                <w:numId w:val="32"/>
              </w:numPr>
              <w:tabs>
                <w:tab w:val="left" w:pos="1485"/>
              </w:tabs>
              <w:ind w:left="162" w:hanging="162"/>
              <w:rPr>
                <w:rFonts w:asciiTheme="minorHAnsi" w:hAnsiTheme="minorHAnsi" w:cstheme="minorHAnsi"/>
              </w:rPr>
            </w:pPr>
            <w:r w:rsidRPr="00DF14E1">
              <w:rPr>
                <w:rFonts w:asciiTheme="minorHAnsi" w:hAnsiTheme="minorHAnsi" w:cstheme="minorHAnsi"/>
              </w:rPr>
              <w:t xml:space="preserve">Does not appear to understand the concept of </w:t>
            </w:r>
            <w:r w:rsidRPr="00DF14E1">
              <w:rPr>
                <w:rFonts w:asciiTheme="minorHAnsi" w:hAnsiTheme="minorHAnsi" w:cstheme="minorHAnsi"/>
                <w:i/>
              </w:rPr>
              <w:t>enhancing retention and transfer</w:t>
            </w:r>
            <w:r w:rsidRPr="00DF14E1">
              <w:rPr>
                <w:rFonts w:asciiTheme="minorHAnsi" w:hAnsiTheme="minorHAnsi" w:cstheme="minorHAnsi"/>
              </w:rPr>
              <w:t xml:space="preserve"> from classroom to work world</w:t>
            </w:r>
          </w:p>
        </w:tc>
        <w:tc>
          <w:tcPr>
            <w:tcW w:w="900" w:type="dxa"/>
          </w:tcPr>
          <w:p w14:paraId="79681D28" w14:textId="77777777" w:rsidR="00FA7ADF" w:rsidRPr="00247743" w:rsidRDefault="00FA7ADF" w:rsidP="008B3061">
            <w:pPr>
              <w:tabs>
                <w:tab w:val="left" w:pos="1485"/>
              </w:tabs>
            </w:pPr>
          </w:p>
        </w:tc>
      </w:tr>
    </w:tbl>
    <w:p w14:paraId="14EE146D" w14:textId="77777777" w:rsidR="00FA7ADF" w:rsidRDefault="00FA7ADF" w:rsidP="00FA7ADF"/>
    <w:p w14:paraId="7967E2FC" w14:textId="0C9264FB" w:rsidR="00FA7ADF" w:rsidRDefault="00FA7ADF">
      <w:r>
        <w:br w:type="page"/>
      </w:r>
    </w:p>
    <w:p w14:paraId="75DA9FFD" w14:textId="77777777" w:rsidR="0089154D" w:rsidRDefault="0089154D" w:rsidP="00516371"/>
    <w:tbl>
      <w:tblPr>
        <w:tblStyle w:val="TableGrid"/>
        <w:tblW w:w="13585" w:type="dxa"/>
        <w:tblLayout w:type="fixed"/>
        <w:tblLook w:val="04A0" w:firstRow="1" w:lastRow="0" w:firstColumn="1" w:lastColumn="0" w:noHBand="0" w:noVBand="1"/>
      </w:tblPr>
      <w:tblGrid>
        <w:gridCol w:w="4315"/>
        <w:gridCol w:w="2700"/>
        <w:gridCol w:w="2880"/>
        <w:gridCol w:w="2790"/>
        <w:gridCol w:w="900"/>
      </w:tblGrid>
      <w:tr w:rsidR="00516371" w:rsidRPr="009A5864" w14:paraId="48904702" w14:textId="77777777" w:rsidTr="004E7767">
        <w:tc>
          <w:tcPr>
            <w:tcW w:w="4315" w:type="dxa"/>
            <w:shd w:val="clear" w:color="auto" w:fill="5B9BD5" w:themeFill="accent1"/>
          </w:tcPr>
          <w:p w14:paraId="64622E0E" w14:textId="2DCA792D" w:rsidR="00516371" w:rsidRPr="009A5864" w:rsidRDefault="00516371" w:rsidP="004E7767">
            <w:pPr>
              <w:pStyle w:val="Heading3"/>
              <w:outlineLvl w:val="2"/>
              <w:rPr>
                <w:b w:val="0"/>
              </w:rPr>
            </w:pPr>
            <w:r>
              <w:br w:type="page"/>
            </w:r>
            <w:bookmarkStart w:id="135" w:name="_Toc528741712"/>
            <w:r w:rsidRPr="00D360A9">
              <w:rPr>
                <w:color w:val="FFFFFF" w:themeColor="background1"/>
              </w:rPr>
              <w:t>Elicit performance "practice"</w:t>
            </w:r>
            <w:bookmarkEnd w:id="135"/>
          </w:p>
        </w:tc>
        <w:tc>
          <w:tcPr>
            <w:tcW w:w="9270" w:type="dxa"/>
            <w:gridSpan w:val="4"/>
            <w:shd w:val="clear" w:color="auto" w:fill="5B9BD5" w:themeFill="accent1"/>
          </w:tcPr>
          <w:p w14:paraId="258DB61D" w14:textId="77777777" w:rsidR="00516371" w:rsidRPr="007849E7" w:rsidRDefault="00516371" w:rsidP="004E7767">
            <w:pPr>
              <w:tabs>
                <w:tab w:val="left" w:pos="1485"/>
              </w:tabs>
              <w:rPr>
                <w:b/>
                <w:color w:val="FFFFFF" w:themeColor="background1"/>
              </w:rPr>
            </w:pPr>
            <w:r w:rsidRPr="007849E7">
              <w:rPr>
                <w:b/>
                <w:color w:val="FFFFFF" w:themeColor="background1"/>
                <w:szCs w:val="20"/>
              </w:rPr>
              <w:t>Ensures that the learning environment and practice opportunities reflect the actual environment in which the performance will occur</w:t>
            </w:r>
          </w:p>
        </w:tc>
      </w:tr>
      <w:tr w:rsidR="00516371" w:rsidRPr="00247743" w14:paraId="2BF70E64" w14:textId="77777777" w:rsidTr="004E7767">
        <w:trPr>
          <w:trHeight w:val="305"/>
          <w:tblHeader/>
        </w:trPr>
        <w:tc>
          <w:tcPr>
            <w:tcW w:w="4315" w:type="dxa"/>
            <w:shd w:val="clear" w:color="auto" w:fill="9CC2E5" w:themeFill="accent1" w:themeFillTint="99"/>
          </w:tcPr>
          <w:p w14:paraId="6200F4B6" w14:textId="77777777" w:rsidR="00516371" w:rsidRPr="00247743" w:rsidRDefault="00516371" w:rsidP="004E7767">
            <w:pPr>
              <w:rPr>
                <w:b/>
              </w:rPr>
            </w:pPr>
            <w:r w:rsidRPr="00247743">
              <w:rPr>
                <w:b/>
              </w:rPr>
              <w:t>Standard (domain)</w:t>
            </w:r>
          </w:p>
        </w:tc>
        <w:tc>
          <w:tcPr>
            <w:tcW w:w="2700" w:type="dxa"/>
            <w:shd w:val="clear" w:color="auto" w:fill="9CC2E5" w:themeFill="accent1" w:themeFillTint="99"/>
          </w:tcPr>
          <w:p w14:paraId="59B8D3EA" w14:textId="77777777" w:rsidR="00516371" w:rsidRPr="00247743" w:rsidRDefault="00516371" w:rsidP="004E7767">
            <w:pPr>
              <w:rPr>
                <w:b/>
              </w:rPr>
            </w:pPr>
            <w:r w:rsidRPr="00247743">
              <w:rPr>
                <w:b/>
              </w:rPr>
              <w:t>Outstanding</w:t>
            </w:r>
            <w:r>
              <w:rPr>
                <w:b/>
              </w:rPr>
              <w:t xml:space="preserve">  </w:t>
            </w:r>
          </w:p>
        </w:tc>
        <w:tc>
          <w:tcPr>
            <w:tcW w:w="2880" w:type="dxa"/>
            <w:shd w:val="clear" w:color="auto" w:fill="9CC2E5" w:themeFill="accent1" w:themeFillTint="99"/>
          </w:tcPr>
          <w:p w14:paraId="22A6A422" w14:textId="77777777" w:rsidR="00516371" w:rsidRPr="00247743" w:rsidRDefault="00516371" w:rsidP="004E7767">
            <w:pPr>
              <w:rPr>
                <w:b/>
              </w:rPr>
            </w:pPr>
            <w:r w:rsidRPr="00247743">
              <w:rPr>
                <w:b/>
              </w:rPr>
              <w:t>Acceptable</w:t>
            </w:r>
            <w:r>
              <w:rPr>
                <w:b/>
              </w:rPr>
              <w:t xml:space="preserve"> </w:t>
            </w:r>
          </w:p>
        </w:tc>
        <w:tc>
          <w:tcPr>
            <w:tcW w:w="2790" w:type="dxa"/>
            <w:shd w:val="clear" w:color="auto" w:fill="9CC2E5" w:themeFill="accent1" w:themeFillTint="99"/>
          </w:tcPr>
          <w:p w14:paraId="6DF363F2" w14:textId="77777777" w:rsidR="00516371" w:rsidRPr="00247743" w:rsidRDefault="00516371" w:rsidP="004E7767">
            <w:pPr>
              <w:tabs>
                <w:tab w:val="left" w:pos="1485"/>
              </w:tabs>
              <w:rPr>
                <w:b/>
              </w:rPr>
            </w:pPr>
            <w:r>
              <w:rPr>
                <w:b/>
              </w:rPr>
              <w:t xml:space="preserve">Insufficient   </w:t>
            </w:r>
          </w:p>
        </w:tc>
        <w:tc>
          <w:tcPr>
            <w:tcW w:w="900" w:type="dxa"/>
            <w:vMerge w:val="restart"/>
            <w:shd w:val="clear" w:color="auto" w:fill="9CC2E5" w:themeFill="accent1" w:themeFillTint="99"/>
          </w:tcPr>
          <w:p w14:paraId="2D4E3293" w14:textId="77777777" w:rsidR="00516371" w:rsidRPr="00247743" w:rsidRDefault="00516371" w:rsidP="004E7767">
            <w:pPr>
              <w:tabs>
                <w:tab w:val="left" w:pos="1485"/>
              </w:tabs>
              <w:ind w:left="72" w:hanging="72"/>
              <w:rPr>
                <w:b/>
              </w:rPr>
            </w:pPr>
            <w:r w:rsidRPr="00247743">
              <w:rPr>
                <w:b/>
              </w:rPr>
              <w:t>Rating</w:t>
            </w:r>
          </w:p>
        </w:tc>
      </w:tr>
      <w:tr w:rsidR="00516371" w:rsidRPr="00247743" w14:paraId="7D3FDB91" w14:textId="77777777" w:rsidTr="004E7767">
        <w:tc>
          <w:tcPr>
            <w:tcW w:w="4315" w:type="dxa"/>
            <w:shd w:val="clear" w:color="auto" w:fill="DEEAF6" w:themeFill="accent1" w:themeFillTint="33"/>
          </w:tcPr>
          <w:p w14:paraId="3FEFD5C4" w14:textId="77777777" w:rsidR="00516371" w:rsidRDefault="00516371" w:rsidP="004E7767">
            <w:r w:rsidRPr="00DA0375">
              <w:t>Performances:</w:t>
            </w:r>
          </w:p>
        </w:tc>
        <w:tc>
          <w:tcPr>
            <w:tcW w:w="2700" w:type="dxa"/>
            <w:shd w:val="clear" w:color="auto" w:fill="DEEAF6" w:themeFill="accent1" w:themeFillTint="33"/>
          </w:tcPr>
          <w:p w14:paraId="6EE885F5" w14:textId="77777777" w:rsidR="00516371" w:rsidRDefault="00516371" w:rsidP="004E7767">
            <w:r>
              <w:t>Applicant:</w:t>
            </w:r>
          </w:p>
        </w:tc>
        <w:tc>
          <w:tcPr>
            <w:tcW w:w="2880" w:type="dxa"/>
            <w:shd w:val="clear" w:color="auto" w:fill="DEEAF6" w:themeFill="accent1" w:themeFillTint="33"/>
          </w:tcPr>
          <w:p w14:paraId="69680C53" w14:textId="77777777" w:rsidR="00516371" w:rsidRDefault="00516371" w:rsidP="004E7767">
            <w:r>
              <w:t>Applicant:</w:t>
            </w:r>
          </w:p>
        </w:tc>
        <w:tc>
          <w:tcPr>
            <w:tcW w:w="2790" w:type="dxa"/>
            <w:shd w:val="clear" w:color="auto" w:fill="DEEAF6" w:themeFill="accent1" w:themeFillTint="33"/>
          </w:tcPr>
          <w:p w14:paraId="57ADC3F6" w14:textId="77777777" w:rsidR="00516371" w:rsidRDefault="00516371" w:rsidP="004E7767">
            <w:pPr>
              <w:tabs>
                <w:tab w:val="left" w:pos="1485"/>
              </w:tabs>
            </w:pPr>
            <w:r>
              <w:t>Applicant:</w:t>
            </w:r>
          </w:p>
        </w:tc>
        <w:tc>
          <w:tcPr>
            <w:tcW w:w="900" w:type="dxa"/>
            <w:vMerge/>
          </w:tcPr>
          <w:p w14:paraId="40439F37" w14:textId="77777777" w:rsidR="00516371" w:rsidRPr="00247743" w:rsidRDefault="00516371" w:rsidP="004E7767">
            <w:pPr>
              <w:tabs>
                <w:tab w:val="left" w:pos="1485"/>
              </w:tabs>
            </w:pPr>
          </w:p>
        </w:tc>
      </w:tr>
      <w:tr w:rsidR="00516371" w:rsidRPr="00247743" w14:paraId="750900F4" w14:textId="77777777" w:rsidTr="004E7767">
        <w:tc>
          <w:tcPr>
            <w:tcW w:w="4315" w:type="dxa"/>
          </w:tcPr>
          <w:p w14:paraId="15D73AAC" w14:textId="77777777" w:rsidR="00516371" w:rsidRPr="00DF14E1" w:rsidRDefault="00516371" w:rsidP="00717EC4">
            <w:pPr>
              <w:pStyle w:val="ListParagraph"/>
              <w:numPr>
                <w:ilvl w:val="0"/>
                <w:numId w:val="33"/>
              </w:numPr>
              <w:rPr>
                <w:rFonts w:asciiTheme="minorHAnsi" w:hAnsiTheme="minorHAnsi" w:cstheme="minorHAnsi"/>
                <w:b/>
                <w:color w:val="000000" w:themeColor="text1"/>
                <w:szCs w:val="20"/>
              </w:rPr>
            </w:pPr>
            <w:r w:rsidRPr="00DF14E1">
              <w:rPr>
                <w:rFonts w:asciiTheme="minorHAnsi" w:hAnsiTheme="minorHAnsi" w:cstheme="minorHAnsi"/>
                <w:color w:val="000000" w:themeColor="text1"/>
                <w:szCs w:val="20"/>
              </w:rPr>
              <w:t>Creates practice opportunities that mimic work tasks and work processes.</w:t>
            </w:r>
          </w:p>
          <w:p w14:paraId="7CF288A9" w14:textId="77777777" w:rsidR="00516371" w:rsidRPr="00DF14E1" w:rsidRDefault="00516371" w:rsidP="00717EC4">
            <w:pPr>
              <w:pStyle w:val="ListParagraph"/>
              <w:numPr>
                <w:ilvl w:val="0"/>
                <w:numId w:val="33"/>
              </w:numPr>
              <w:rPr>
                <w:rFonts w:asciiTheme="minorHAnsi" w:hAnsiTheme="minorHAnsi" w:cstheme="minorHAnsi"/>
                <w:b/>
                <w:color w:val="000000" w:themeColor="text1"/>
                <w:szCs w:val="20"/>
              </w:rPr>
            </w:pPr>
            <w:r w:rsidRPr="00DF14E1">
              <w:rPr>
                <w:rFonts w:asciiTheme="minorHAnsi" w:hAnsiTheme="minorHAnsi" w:cstheme="minorHAnsi"/>
                <w:color w:val="000000" w:themeColor="text1"/>
                <w:szCs w:val="20"/>
              </w:rPr>
              <w:t xml:space="preserve">Chooses elements of the “real” work environment, tools, and technology to include in the practice learning environment. </w:t>
            </w:r>
          </w:p>
          <w:p w14:paraId="7F71B3BA" w14:textId="77777777" w:rsidR="00516371" w:rsidRPr="00DF14E1" w:rsidRDefault="00516371" w:rsidP="00717EC4">
            <w:pPr>
              <w:pStyle w:val="ListParagraph"/>
              <w:numPr>
                <w:ilvl w:val="0"/>
                <w:numId w:val="33"/>
              </w:numPr>
              <w:rPr>
                <w:rFonts w:asciiTheme="minorHAnsi" w:hAnsiTheme="minorHAnsi" w:cstheme="minorHAnsi"/>
                <w:color w:val="000000" w:themeColor="text1"/>
                <w:szCs w:val="20"/>
              </w:rPr>
            </w:pPr>
            <w:r w:rsidRPr="00DF14E1">
              <w:rPr>
                <w:rFonts w:asciiTheme="minorHAnsi" w:hAnsiTheme="minorHAnsi" w:cstheme="minorHAnsi"/>
                <w:color w:val="000000" w:themeColor="text1"/>
                <w:szCs w:val="20"/>
              </w:rPr>
              <w:t xml:space="preserve">Scripts steps and interactions. </w:t>
            </w:r>
          </w:p>
          <w:p w14:paraId="4808DBFC" w14:textId="77777777" w:rsidR="00516371" w:rsidRPr="00DF14E1" w:rsidRDefault="00516371" w:rsidP="00717EC4">
            <w:pPr>
              <w:pStyle w:val="ListParagraph"/>
              <w:numPr>
                <w:ilvl w:val="0"/>
                <w:numId w:val="33"/>
              </w:numPr>
              <w:rPr>
                <w:rFonts w:asciiTheme="minorHAnsi" w:hAnsiTheme="minorHAnsi" w:cstheme="minorHAnsi"/>
                <w:color w:val="000000" w:themeColor="text1"/>
                <w:szCs w:val="20"/>
              </w:rPr>
            </w:pPr>
            <w:r w:rsidRPr="00DF14E1">
              <w:rPr>
                <w:rFonts w:asciiTheme="minorHAnsi" w:hAnsiTheme="minorHAnsi" w:cstheme="minorHAnsi"/>
                <w:color w:val="000000" w:themeColor="text1"/>
                <w:szCs w:val="20"/>
              </w:rPr>
              <w:t>Creates the full spectrum of support materials to ensure that learning occurs.</w:t>
            </w:r>
          </w:p>
        </w:tc>
        <w:tc>
          <w:tcPr>
            <w:tcW w:w="2700" w:type="dxa"/>
          </w:tcPr>
          <w:p w14:paraId="16EC1E4D" w14:textId="77777777" w:rsidR="00516371" w:rsidRPr="00DF14E1" w:rsidRDefault="00516371" w:rsidP="00717EC4">
            <w:pPr>
              <w:pStyle w:val="ListParagraph"/>
              <w:numPr>
                <w:ilvl w:val="0"/>
                <w:numId w:val="34"/>
              </w:numPr>
              <w:ind w:left="252" w:hanging="252"/>
              <w:rPr>
                <w:rFonts w:asciiTheme="minorHAnsi" w:hAnsiTheme="minorHAnsi" w:cstheme="minorHAnsi"/>
              </w:rPr>
            </w:pPr>
            <w:r w:rsidRPr="00DF14E1">
              <w:rPr>
                <w:rFonts w:asciiTheme="minorHAnsi" w:hAnsiTheme="minorHAnsi" w:cstheme="minorHAnsi"/>
                <w:color w:val="000000" w:themeColor="text1"/>
              </w:rPr>
              <w:t>Describes</w:t>
            </w:r>
            <w:r w:rsidRPr="00DF14E1">
              <w:rPr>
                <w:rFonts w:asciiTheme="minorHAnsi" w:hAnsiTheme="minorHAnsi" w:cstheme="minorHAnsi"/>
              </w:rPr>
              <w:t xml:space="preserve"> ways in which he or she accomplished </w:t>
            </w:r>
            <w:r w:rsidRPr="00DF14E1">
              <w:rPr>
                <w:rFonts w:asciiTheme="minorHAnsi" w:hAnsiTheme="minorHAnsi" w:cstheme="minorHAnsi"/>
                <w:b/>
              </w:rPr>
              <w:t>at least 3:4 performances</w:t>
            </w:r>
            <w:r w:rsidRPr="00DF14E1">
              <w:rPr>
                <w:rFonts w:asciiTheme="minorHAnsi" w:hAnsiTheme="minorHAnsi" w:cstheme="minorHAnsi"/>
              </w:rPr>
              <w:t xml:space="preserve"> (required) </w:t>
            </w:r>
          </w:p>
          <w:p w14:paraId="7B533BF2" w14:textId="77777777" w:rsidR="00516371" w:rsidRPr="00DF14E1" w:rsidRDefault="00516371" w:rsidP="00717EC4">
            <w:pPr>
              <w:pStyle w:val="ListParagraph"/>
              <w:numPr>
                <w:ilvl w:val="0"/>
                <w:numId w:val="34"/>
              </w:numPr>
              <w:ind w:left="252" w:hanging="252"/>
              <w:rPr>
                <w:rFonts w:asciiTheme="minorHAnsi" w:hAnsiTheme="minorHAnsi" w:cstheme="minorHAnsi"/>
              </w:rPr>
            </w:pPr>
            <w:r w:rsidRPr="00DF14E1">
              <w:rPr>
                <w:rFonts w:asciiTheme="minorHAnsi" w:hAnsiTheme="minorHAnsi" w:cstheme="minorHAnsi"/>
                <w:color w:val="000000" w:themeColor="text1"/>
              </w:rPr>
              <w:t xml:space="preserve">Provides exhibits that show techniques for </w:t>
            </w:r>
            <w:r w:rsidRPr="00DF14E1">
              <w:rPr>
                <w:rFonts w:asciiTheme="minorHAnsi" w:hAnsiTheme="minorHAnsi" w:cstheme="minorHAnsi"/>
                <w:i/>
                <w:color w:val="000000" w:themeColor="text1"/>
              </w:rPr>
              <w:t>eliciting performance practice (required)</w:t>
            </w:r>
          </w:p>
        </w:tc>
        <w:tc>
          <w:tcPr>
            <w:tcW w:w="2880" w:type="dxa"/>
          </w:tcPr>
          <w:p w14:paraId="432FBA29" w14:textId="77777777" w:rsidR="00516371" w:rsidRPr="00DF14E1" w:rsidRDefault="00516371" w:rsidP="00717EC4">
            <w:pPr>
              <w:pStyle w:val="ListParagraph"/>
              <w:numPr>
                <w:ilvl w:val="0"/>
                <w:numId w:val="34"/>
              </w:numPr>
              <w:ind w:left="252" w:hanging="252"/>
              <w:rPr>
                <w:rFonts w:asciiTheme="minorHAnsi" w:hAnsiTheme="minorHAnsi" w:cstheme="minorHAnsi"/>
              </w:rPr>
            </w:pPr>
            <w:r w:rsidRPr="00DF14E1">
              <w:rPr>
                <w:rFonts w:asciiTheme="minorHAnsi" w:hAnsiTheme="minorHAnsi" w:cstheme="minorHAnsi"/>
              </w:rPr>
              <w:t xml:space="preserve">Describes ways in which he or she accomplished </w:t>
            </w:r>
            <w:r w:rsidRPr="00DF14E1">
              <w:rPr>
                <w:rFonts w:asciiTheme="minorHAnsi" w:hAnsiTheme="minorHAnsi" w:cstheme="minorHAnsi"/>
                <w:b/>
                <w:i/>
              </w:rPr>
              <w:t>at least the</w:t>
            </w:r>
            <w:r w:rsidRPr="00DF14E1">
              <w:rPr>
                <w:rFonts w:asciiTheme="minorHAnsi" w:hAnsiTheme="minorHAnsi" w:cstheme="minorHAnsi"/>
              </w:rPr>
              <w:t xml:space="preserve"> </w:t>
            </w:r>
            <w:r w:rsidRPr="00DF14E1">
              <w:rPr>
                <w:rFonts w:asciiTheme="minorHAnsi" w:hAnsiTheme="minorHAnsi" w:cstheme="minorHAnsi"/>
                <w:b/>
                <w:i/>
              </w:rPr>
              <w:t>following two required performances</w:t>
            </w:r>
            <w:r w:rsidRPr="00DF14E1">
              <w:rPr>
                <w:rFonts w:asciiTheme="minorHAnsi" w:hAnsiTheme="minorHAnsi" w:cstheme="minorHAnsi"/>
              </w:rPr>
              <w:t>:</w:t>
            </w:r>
          </w:p>
          <w:p w14:paraId="19058B7E" w14:textId="77777777" w:rsidR="00516371" w:rsidRPr="00DF14E1" w:rsidRDefault="00516371" w:rsidP="00717EC4">
            <w:pPr>
              <w:pStyle w:val="ListParagraph"/>
              <w:numPr>
                <w:ilvl w:val="0"/>
                <w:numId w:val="34"/>
              </w:numPr>
              <w:ind w:left="522" w:hanging="252"/>
              <w:rPr>
                <w:rFonts w:asciiTheme="minorHAnsi" w:hAnsiTheme="minorHAnsi" w:cstheme="minorHAnsi"/>
              </w:rPr>
            </w:pPr>
            <w:r w:rsidRPr="00DF14E1">
              <w:rPr>
                <w:rFonts w:asciiTheme="minorHAnsi" w:hAnsiTheme="minorHAnsi" w:cstheme="minorHAnsi"/>
              </w:rPr>
              <w:t>Describes for the learner what the practice opportunities will be.</w:t>
            </w:r>
          </w:p>
          <w:p w14:paraId="04C51707" w14:textId="77777777" w:rsidR="00516371" w:rsidRPr="00DF14E1" w:rsidRDefault="00516371" w:rsidP="00717EC4">
            <w:pPr>
              <w:pStyle w:val="ListParagraph"/>
              <w:numPr>
                <w:ilvl w:val="0"/>
                <w:numId w:val="34"/>
              </w:numPr>
              <w:ind w:left="522" w:hanging="252"/>
              <w:rPr>
                <w:rFonts w:asciiTheme="minorHAnsi" w:hAnsiTheme="minorHAnsi" w:cstheme="minorHAnsi"/>
              </w:rPr>
            </w:pPr>
            <w:r w:rsidRPr="00DF14E1">
              <w:rPr>
                <w:rFonts w:asciiTheme="minorHAnsi" w:hAnsiTheme="minorHAnsi" w:cstheme="minorHAnsi"/>
              </w:rPr>
              <w:t xml:space="preserve">Creates practice opportunities that connect learner’s real work to the learning process and outcomes. </w:t>
            </w:r>
          </w:p>
          <w:p w14:paraId="18110824" w14:textId="77777777" w:rsidR="00516371" w:rsidRPr="00DF14E1" w:rsidRDefault="00516371" w:rsidP="00717EC4">
            <w:pPr>
              <w:pStyle w:val="ListParagraph"/>
              <w:numPr>
                <w:ilvl w:val="0"/>
                <w:numId w:val="34"/>
              </w:numPr>
              <w:ind w:left="252" w:hanging="252"/>
              <w:rPr>
                <w:rFonts w:asciiTheme="minorHAnsi" w:hAnsiTheme="minorHAnsi" w:cstheme="minorHAnsi"/>
              </w:rPr>
            </w:pPr>
            <w:r w:rsidRPr="00DF14E1">
              <w:rPr>
                <w:rFonts w:asciiTheme="minorHAnsi" w:hAnsiTheme="minorHAnsi" w:cstheme="minorHAnsi"/>
                <w:color w:val="000000" w:themeColor="text1"/>
              </w:rPr>
              <w:t xml:space="preserve">Provides exhibits that show techniques for </w:t>
            </w:r>
            <w:r w:rsidRPr="00DF14E1">
              <w:rPr>
                <w:rFonts w:asciiTheme="minorHAnsi" w:hAnsiTheme="minorHAnsi" w:cstheme="minorHAnsi"/>
                <w:i/>
                <w:color w:val="000000" w:themeColor="text1"/>
              </w:rPr>
              <w:t xml:space="preserve">eliciting performance practice, </w:t>
            </w:r>
            <w:r w:rsidRPr="00DF14E1">
              <w:rPr>
                <w:rFonts w:asciiTheme="minorHAnsi" w:hAnsiTheme="minorHAnsi" w:cstheme="minorHAnsi"/>
                <w:color w:val="000000" w:themeColor="text1"/>
              </w:rPr>
              <w:t xml:space="preserve">even though those techniques may not have been described in the narrative </w:t>
            </w:r>
            <w:r w:rsidRPr="00DF14E1">
              <w:rPr>
                <w:rFonts w:asciiTheme="minorHAnsi" w:hAnsiTheme="minorHAnsi" w:cstheme="minorHAnsi"/>
                <w:i/>
                <w:color w:val="000000" w:themeColor="text1"/>
              </w:rPr>
              <w:t>(optional).</w:t>
            </w:r>
          </w:p>
        </w:tc>
        <w:tc>
          <w:tcPr>
            <w:tcW w:w="2790" w:type="dxa"/>
          </w:tcPr>
          <w:p w14:paraId="60720114" w14:textId="77777777" w:rsidR="00516371" w:rsidRPr="00DF14E1" w:rsidRDefault="00516371" w:rsidP="004E7767">
            <w:pPr>
              <w:tabs>
                <w:tab w:val="left" w:pos="1485"/>
              </w:tabs>
              <w:rPr>
                <w:rFonts w:cstheme="minorHAnsi"/>
              </w:rPr>
            </w:pPr>
            <w:r w:rsidRPr="00DF14E1">
              <w:rPr>
                <w:rFonts w:cstheme="minorHAnsi"/>
              </w:rPr>
              <w:t xml:space="preserve">With or without exhibits: </w:t>
            </w:r>
          </w:p>
          <w:p w14:paraId="10A0385B" w14:textId="77777777" w:rsidR="00516371" w:rsidRPr="00DF14E1" w:rsidRDefault="00516371" w:rsidP="00717EC4">
            <w:pPr>
              <w:pStyle w:val="ListParagraph"/>
              <w:numPr>
                <w:ilvl w:val="0"/>
                <w:numId w:val="36"/>
              </w:numPr>
              <w:tabs>
                <w:tab w:val="left" w:pos="1485"/>
              </w:tabs>
              <w:rPr>
                <w:rFonts w:asciiTheme="minorHAnsi" w:hAnsiTheme="minorHAnsi" w:cstheme="minorHAnsi"/>
              </w:rPr>
            </w:pPr>
            <w:r w:rsidRPr="00DF14E1">
              <w:rPr>
                <w:rFonts w:asciiTheme="minorHAnsi" w:hAnsiTheme="minorHAnsi" w:cstheme="minorHAnsi"/>
              </w:rPr>
              <w:t xml:space="preserve">Describes ways in which he or she accomplished </w:t>
            </w:r>
            <w:r w:rsidRPr="00DF14E1">
              <w:rPr>
                <w:rFonts w:asciiTheme="minorHAnsi" w:hAnsiTheme="minorHAnsi" w:cstheme="minorHAnsi"/>
                <w:b/>
              </w:rPr>
              <w:t>fewer than 2:4 performances</w:t>
            </w:r>
            <w:r w:rsidRPr="00DF14E1">
              <w:rPr>
                <w:rFonts w:asciiTheme="minorHAnsi" w:hAnsiTheme="minorHAnsi" w:cstheme="minorHAnsi"/>
              </w:rPr>
              <w:t>.</w:t>
            </w:r>
          </w:p>
          <w:p w14:paraId="6D9EB799" w14:textId="228A7D42" w:rsidR="00516371" w:rsidRPr="00DF14E1" w:rsidRDefault="00516371" w:rsidP="00717EC4">
            <w:pPr>
              <w:pStyle w:val="ListParagraph"/>
              <w:numPr>
                <w:ilvl w:val="0"/>
                <w:numId w:val="36"/>
              </w:numPr>
              <w:rPr>
                <w:rFonts w:asciiTheme="minorHAnsi" w:hAnsiTheme="minorHAnsi" w:cstheme="minorHAnsi"/>
              </w:rPr>
            </w:pPr>
            <w:r w:rsidRPr="00DF14E1">
              <w:rPr>
                <w:rFonts w:asciiTheme="minorHAnsi" w:hAnsiTheme="minorHAnsi" w:cstheme="minorHAnsi"/>
              </w:rPr>
              <w:t xml:space="preserve">Does not </w:t>
            </w:r>
            <w:r w:rsidR="00D415DE" w:rsidRPr="00DF14E1">
              <w:rPr>
                <w:rFonts w:asciiTheme="minorHAnsi" w:hAnsiTheme="minorHAnsi" w:cstheme="minorHAnsi"/>
              </w:rPr>
              <w:t>show that he or she</w:t>
            </w:r>
            <w:r w:rsidRPr="00DF14E1">
              <w:rPr>
                <w:rFonts w:asciiTheme="minorHAnsi" w:hAnsiTheme="minorHAnsi" w:cstheme="minorHAnsi"/>
              </w:rPr>
              <w:t xml:space="preserve"> could describe for the learner what the practice opportunities would be</w:t>
            </w:r>
          </w:p>
          <w:p w14:paraId="7CF65FCA" w14:textId="77777777" w:rsidR="00516371" w:rsidRPr="00DF14E1" w:rsidRDefault="00516371" w:rsidP="00717EC4">
            <w:pPr>
              <w:pStyle w:val="ListParagraph"/>
              <w:numPr>
                <w:ilvl w:val="0"/>
                <w:numId w:val="36"/>
              </w:numPr>
              <w:rPr>
                <w:rFonts w:asciiTheme="minorHAnsi" w:hAnsiTheme="minorHAnsi" w:cstheme="minorHAnsi"/>
              </w:rPr>
            </w:pPr>
            <w:r w:rsidRPr="00DF14E1">
              <w:rPr>
                <w:rFonts w:asciiTheme="minorHAnsi" w:hAnsiTheme="minorHAnsi" w:cstheme="minorHAnsi"/>
              </w:rPr>
              <w:t>Does not connect activities to real work processes or outcomes.</w:t>
            </w:r>
          </w:p>
          <w:p w14:paraId="12C5C84A" w14:textId="77777777" w:rsidR="00516371" w:rsidRPr="00DF14E1" w:rsidRDefault="00516371" w:rsidP="00717EC4">
            <w:pPr>
              <w:pStyle w:val="ListParagraph"/>
              <w:numPr>
                <w:ilvl w:val="0"/>
                <w:numId w:val="36"/>
              </w:numPr>
              <w:rPr>
                <w:rFonts w:asciiTheme="minorHAnsi" w:hAnsiTheme="minorHAnsi" w:cstheme="minorHAnsi"/>
              </w:rPr>
            </w:pPr>
            <w:r w:rsidRPr="00DF14E1">
              <w:rPr>
                <w:rFonts w:asciiTheme="minorHAnsi" w:hAnsiTheme="minorHAnsi" w:cstheme="minorHAnsi"/>
              </w:rPr>
              <w:t xml:space="preserve">Does not appear to understand the concept of </w:t>
            </w:r>
            <w:r w:rsidRPr="00DF14E1">
              <w:rPr>
                <w:rFonts w:asciiTheme="minorHAnsi" w:hAnsiTheme="minorHAnsi" w:cstheme="minorHAnsi"/>
                <w:i/>
              </w:rPr>
              <w:t>practice</w:t>
            </w:r>
            <w:r w:rsidRPr="00DF14E1">
              <w:rPr>
                <w:rFonts w:asciiTheme="minorHAnsi" w:hAnsiTheme="minorHAnsi" w:cstheme="minorHAnsi"/>
              </w:rPr>
              <w:t xml:space="preserve"> and its impact on the learner.</w:t>
            </w:r>
          </w:p>
        </w:tc>
        <w:tc>
          <w:tcPr>
            <w:tcW w:w="900" w:type="dxa"/>
          </w:tcPr>
          <w:p w14:paraId="48A174C2" w14:textId="77777777" w:rsidR="00516371" w:rsidRPr="00247743" w:rsidRDefault="00516371" w:rsidP="004E7767">
            <w:pPr>
              <w:tabs>
                <w:tab w:val="left" w:pos="1485"/>
              </w:tabs>
            </w:pPr>
          </w:p>
        </w:tc>
      </w:tr>
    </w:tbl>
    <w:p w14:paraId="75767F9B" w14:textId="77777777" w:rsidR="00516371" w:rsidRDefault="00516371" w:rsidP="00516371"/>
    <w:p w14:paraId="5E0A5DF5" w14:textId="77777777" w:rsidR="00516371" w:rsidRDefault="00516371" w:rsidP="00516371">
      <w:r>
        <w:br w:type="page"/>
      </w:r>
    </w:p>
    <w:p w14:paraId="1AA116F1" w14:textId="77777777" w:rsidR="0089154D" w:rsidRDefault="0089154D" w:rsidP="00516371"/>
    <w:tbl>
      <w:tblPr>
        <w:tblStyle w:val="TableGrid"/>
        <w:tblW w:w="13585" w:type="dxa"/>
        <w:tblLayout w:type="fixed"/>
        <w:tblLook w:val="04A0" w:firstRow="1" w:lastRow="0" w:firstColumn="1" w:lastColumn="0" w:noHBand="0" w:noVBand="1"/>
      </w:tblPr>
      <w:tblGrid>
        <w:gridCol w:w="4315"/>
        <w:gridCol w:w="2700"/>
        <w:gridCol w:w="2880"/>
        <w:gridCol w:w="2790"/>
        <w:gridCol w:w="900"/>
      </w:tblGrid>
      <w:tr w:rsidR="00516371" w:rsidRPr="009A5864" w14:paraId="7E78B243" w14:textId="77777777" w:rsidTr="004E7767">
        <w:tc>
          <w:tcPr>
            <w:tcW w:w="4315" w:type="dxa"/>
            <w:shd w:val="clear" w:color="auto" w:fill="5B9BD5" w:themeFill="accent1"/>
          </w:tcPr>
          <w:p w14:paraId="4EC37B8F" w14:textId="77777777" w:rsidR="00516371" w:rsidRPr="009A5864" w:rsidRDefault="00516371" w:rsidP="004E7767">
            <w:pPr>
              <w:pStyle w:val="Heading3"/>
              <w:outlineLvl w:val="2"/>
              <w:rPr>
                <w:b w:val="0"/>
              </w:rPr>
            </w:pPr>
            <w:bookmarkStart w:id="136" w:name="_Toc528741713"/>
            <w:r>
              <w:rPr>
                <w:color w:val="FFFFFF" w:themeColor="background1"/>
              </w:rPr>
              <w:t>Engage learner</w:t>
            </w:r>
            <w:bookmarkEnd w:id="136"/>
          </w:p>
        </w:tc>
        <w:tc>
          <w:tcPr>
            <w:tcW w:w="9270" w:type="dxa"/>
            <w:gridSpan w:val="4"/>
            <w:shd w:val="clear" w:color="auto" w:fill="5B9BD5" w:themeFill="accent1"/>
          </w:tcPr>
          <w:p w14:paraId="3C680AF2" w14:textId="77777777" w:rsidR="00516371" w:rsidRPr="007849E7" w:rsidRDefault="00516371" w:rsidP="004E7767">
            <w:pPr>
              <w:tabs>
                <w:tab w:val="left" w:pos="1485"/>
              </w:tabs>
              <w:rPr>
                <w:b/>
                <w:color w:val="FFFFFF" w:themeColor="background1"/>
              </w:rPr>
            </w:pPr>
            <w:r w:rsidRPr="007849E7">
              <w:rPr>
                <w:b/>
                <w:color w:val="FFFFFF" w:themeColor="background1"/>
                <w:szCs w:val="20"/>
              </w:rPr>
              <w:t>Captures and keeps the participant’s attention and interest through active participation, practice opportunities, feedback, and reflection.</w:t>
            </w:r>
          </w:p>
        </w:tc>
      </w:tr>
      <w:tr w:rsidR="00516371" w:rsidRPr="00247743" w14:paraId="12AC34FA" w14:textId="77777777" w:rsidTr="004E7767">
        <w:trPr>
          <w:trHeight w:val="305"/>
          <w:tblHeader/>
        </w:trPr>
        <w:tc>
          <w:tcPr>
            <w:tcW w:w="4315" w:type="dxa"/>
            <w:shd w:val="clear" w:color="auto" w:fill="9CC2E5" w:themeFill="accent1" w:themeFillTint="99"/>
          </w:tcPr>
          <w:p w14:paraId="775BB810" w14:textId="77777777" w:rsidR="00516371" w:rsidRPr="00247743" w:rsidRDefault="00516371" w:rsidP="004E7767">
            <w:pPr>
              <w:rPr>
                <w:b/>
              </w:rPr>
            </w:pPr>
            <w:r w:rsidRPr="00247743">
              <w:rPr>
                <w:b/>
              </w:rPr>
              <w:t>Standard (domain)</w:t>
            </w:r>
          </w:p>
        </w:tc>
        <w:tc>
          <w:tcPr>
            <w:tcW w:w="2700" w:type="dxa"/>
            <w:shd w:val="clear" w:color="auto" w:fill="9CC2E5" w:themeFill="accent1" w:themeFillTint="99"/>
          </w:tcPr>
          <w:p w14:paraId="14B1243E" w14:textId="77777777" w:rsidR="00516371" w:rsidRPr="00247743" w:rsidRDefault="00516371" w:rsidP="004E7767">
            <w:pPr>
              <w:rPr>
                <w:b/>
              </w:rPr>
            </w:pPr>
            <w:r w:rsidRPr="00247743">
              <w:rPr>
                <w:b/>
              </w:rPr>
              <w:t>Outstanding</w:t>
            </w:r>
            <w:r>
              <w:rPr>
                <w:b/>
              </w:rPr>
              <w:t xml:space="preserve">  </w:t>
            </w:r>
          </w:p>
        </w:tc>
        <w:tc>
          <w:tcPr>
            <w:tcW w:w="2880" w:type="dxa"/>
            <w:shd w:val="clear" w:color="auto" w:fill="9CC2E5" w:themeFill="accent1" w:themeFillTint="99"/>
          </w:tcPr>
          <w:p w14:paraId="6AC81DB0" w14:textId="77777777" w:rsidR="00516371" w:rsidRPr="00247743" w:rsidRDefault="00516371" w:rsidP="004E7767">
            <w:pPr>
              <w:rPr>
                <w:b/>
              </w:rPr>
            </w:pPr>
            <w:r w:rsidRPr="00247743">
              <w:rPr>
                <w:b/>
              </w:rPr>
              <w:t>Acceptable</w:t>
            </w:r>
            <w:r>
              <w:rPr>
                <w:b/>
              </w:rPr>
              <w:t xml:space="preserve"> </w:t>
            </w:r>
          </w:p>
        </w:tc>
        <w:tc>
          <w:tcPr>
            <w:tcW w:w="2790" w:type="dxa"/>
            <w:shd w:val="clear" w:color="auto" w:fill="9CC2E5" w:themeFill="accent1" w:themeFillTint="99"/>
          </w:tcPr>
          <w:p w14:paraId="1A27C780" w14:textId="77777777" w:rsidR="00516371" w:rsidRPr="00247743" w:rsidRDefault="00516371" w:rsidP="004E7767">
            <w:pPr>
              <w:tabs>
                <w:tab w:val="left" w:pos="1485"/>
              </w:tabs>
              <w:rPr>
                <w:b/>
              </w:rPr>
            </w:pPr>
            <w:r>
              <w:rPr>
                <w:b/>
              </w:rPr>
              <w:t xml:space="preserve">Insufficient  </w:t>
            </w:r>
          </w:p>
        </w:tc>
        <w:tc>
          <w:tcPr>
            <w:tcW w:w="900" w:type="dxa"/>
            <w:vMerge w:val="restart"/>
            <w:shd w:val="clear" w:color="auto" w:fill="9CC2E5" w:themeFill="accent1" w:themeFillTint="99"/>
          </w:tcPr>
          <w:p w14:paraId="031D35F9" w14:textId="77777777" w:rsidR="00516371" w:rsidRPr="00247743" w:rsidRDefault="00516371" w:rsidP="004E7767">
            <w:pPr>
              <w:tabs>
                <w:tab w:val="left" w:pos="1485"/>
              </w:tabs>
              <w:ind w:left="72" w:hanging="72"/>
              <w:rPr>
                <w:b/>
              </w:rPr>
            </w:pPr>
            <w:r w:rsidRPr="00247743">
              <w:rPr>
                <w:b/>
              </w:rPr>
              <w:t>Rating</w:t>
            </w:r>
          </w:p>
        </w:tc>
      </w:tr>
      <w:tr w:rsidR="00516371" w:rsidRPr="00247743" w14:paraId="48BDA92C" w14:textId="77777777" w:rsidTr="004E7767">
        <w:tc>
          <w:tcPr>
            <w:tcW w:w="4315" w:type="dxa"/>
            <w:shd w:val="clear" w:color="auto" w:fill="DEEAF6" w:themeFill="accent1" w:themeFillTint="33"/>
          </w:tcPr>
          <w:p w14:paraId="7379120B" w14:textId="77777777" w:rsidR="00516371" w:rsidRDefault="00516371" w:rsidP="004E7767">
            <w:r w:rsidRPr="00DA0375">
              <w:t>Performances:</w:t>
            </w:r>
          </w:p>
        </w:tc>
        <w:tc>
          <w:tcPr>
            <w:tcW w:w="2700" w:type="dxa"/>
            <w:shd w:val="clear" w:color="auto" w:fill="DEEAF6" w:themeFill="accent1" w:themeFillTint="33"/>
          </w:tcPr>
          <w:p w14:paraId="06B61BD2" w14:textId="77777777" w:rsidR="00516371" w:rsidRDefault="00516371" w:rsidP="004E7767">
            <w:r>
              <w:t>Applicant:</w:t>
            </w:r>
          </w:p>
        </w:tc>
        <w:tc>
          <w:tcPr>
            <w:tcW w:w="2880" w:type="dxa"/>
            <w:shd w:val="clear" w:color="auto" w:fill="DEEAF6" w:themeFill="accent1" w:themeFillTint="33"/>
          </w:tcPr>
          <w:p w14:paraId="13560974" w14:textId="77777777" w:rsidR="00516371" w:rsidRDefault="00516371" w:rsidP="004E7767">
            <w:r>
              <w:t>Applicant:</w:t>
            </w:r>
          </w:p>
        </w:tc>
        <w:tc>
          <w:tcPr>
            <w:tcW w:w="2790" w:type="dxa"/>
            <w:shd w:val="clear" w:color="auto" w:fill="DEEAF6" w:themeFill="accent1" w:themeFillTint="33"/>
          </w:tcPr>
          <w:p w14:paraId="66B56986" w14:textId="77777777" w:rsidR="00516371" w:rsidRDefault="00516371" w:rsidP="004E7767">
            <w:pPr>
              <w:tabs>
                <w:tab w:val="left" w:pos="1485"/>
              </w:tabs>
            </w:pPr>
            <w:r>
              <w:t>Applicant:</w:t>
            </w:r>
          </w:p>
        </w:tc>
        <w:tc>
          <w:tcPr>
            <w:tcW w:w="900" w:type="dxa"/>
            <w:vMerge/>
          </w:tcPr>
          <w:p w14:paraId="589E3755" w14:textId="77777777" w:rsidR="00516371" w:rsidRPr="00247743" w:rsidRDefault="00516371" w:rsidP="004E7767">
            <w:pPr>
              <w:tabs>
                <w:tab w:val="left" w:pos="1485"/>
              </w:tabs>
            </w:pPr>
          </w:p>
        </w:tc>
      </w:tr>
      <w:tr w:rsidR="00516371" w:rsidRPr="00247743" w14:paraId="052CB030" w14:textId="77777777" w:rsidTr="004E7767">
        <w:tc>
          <w:tcPr>
            <w:tcW w:w="4315" w:type="dxa"/>
          </w:tcPr>
          <w:p w14:paraId="2F0FC90A" w14:textId="77777777" w:rsidR="00516371" w:rsidRPr="00DF14E1" w:rsidRDefault="00516371" w:rsidP="00717EC4">
            <w:pPr>
              <w:pStyle w:val="ListParagraph"/>
              <w:numPr>
                <w:ilvl w:val="0"/>
                <w:numId w:val="33"/>
              </w:numPr>
              <w:rPr>
                <w:rFonts w:asciiTheme="minorHAnsi" w:hAnsiTheme="minorHAnsi" w:cstheme="minorHAnsi"/>
                <w:b/>
                <w:color w:val="000000" w:themeColor="text1"/>
                <w:szCs w:val="20"/>
              </w:rPr>
            </w:pPr>
            <w:r w:rsidRPr="00DF14E1">
              <w:rPr>
                <w:rFonts w:asciiTheme="minorHAnsi" w:hAnsiTheme="minorHAnsi" w:cstheme="minorHAnsi"/>
                <w:color w:val="000000" w:themeColor="text1"/>
                <w:szCs w:val="20"/>
              </w:rPr>
              <w:t>Uses techniques that gain learner’s attention.</w:t>
            </w:r>
          </w:p>
          <w:p w14:paraId="0BA04620" w14:textId="77777777" w:rsidR="00516371" w:rsidRPr="00DF14E1" w:rsidRDefault="00516371" w:rsidP="00717EC4">
            <w:pPr>
              <w:pStyle w:val="ListParagraph"/>
              <w:numPr>
                <w:ilvl w:val="0"/>
                <w:numId w:val="33"/>
              </w:numPr>
              <w:rPr>
                <w:rFonts w:asciiTheme="minorHAnsi" w:hAnsiTheme="minorHAnsi" w:cstheme="minorHAnsi"/>
                <w:b/>
                <w:color w:val="000000" w:themeColor="text1"/>
                <w:szCs w:val="20"/>
              </w:rPr>
            </w:pPr>
            <w:r w:rsidRPr="00DF14E1">
              <w:rPr>
                <w:rFonts w:asciiTheme="minorHAnsi" w:hAnsiTheme="minorHAnsi" w:cstheme="minorHAnsi"/>
                <w:color w:val="000000" w:themeColor="text1"/>
                <w:szCs w:val="20"/>
              </w:rPr>
              <w:t xml:space="preserve">Provides opportunities for the learner to gain confidence through active involvement such as discussion, practice, self-assessment, group activities, individual activities, etc. </w:t>
            </w:r>
          </w:p>
          <w:p w14:paraId="1EAEE3AA" w14:textId="77777777" w:rsidR="00516371" w:rsidRPr="00DF14E1" w:rsidRDefault="00516371" w:rsidP="00717EC4">
            <w:pPr>
              <w:pStyle w:val="ListParagraph"/>
              <w:numPr>
                <w:ilvl w:val="0"/>
                <w:numId w:val="33"/>
              </w:numPr>
              <w:rPr>
                <w:rFonts w:asciiTheme="minorHAnsi" w:hAnsiTheme="minorHAnsi" w:cstheme="minorHAnsi"/>
                <w:b/>
                <w:color w:val="000000" w:themeColor="text1"/>
                <w:szCs w:val="20"/>
              </w:rPr>
            </w:pPr>
            <w:r w:rsidRPr="00DF14E1">
              <w:rPr>
                <w:rFonts w:asciiTheme="minorHAnsi" w:hAnsiTheme="minorHAnsi" w:cstheme="minorHAnsi"/>
                <w:color w:val="000000" w:themeColor="text1"/>
                <w:szCs w:val="20"/>
              </w:rPr>
              <w:t xml:space="preserve">Provides activities at the appropriate level for the audience. </w:t>
            </w:r>
          </w:p>
          <w:p w14:paraId="3660A06A" w14:textId="77777777" w:rsidR="00516371" w:rsidRPr="00DF14E1" w:rsidRDefault="00516371" w:rsidP="00717EC4">
            <w:pPr>
              <w:pStyle w:val="ListParagraph"/>
              <w:numPr>
                <w:ilvl w:val="0"/>
                <w:numId w:val="33"/>
              </w:numPr>
              <w:rPr>
                <w:rFonts w:asciiTheme="minorHAnsi" w:hAnsiTheme="minorHAnsi" w:cstheme="minorHAnsi"/>
                <w:b/>
                <w:color w:val="000000" w:themeColor="text1"/>
                <w:szCs w:val="20"/>
              </w:rPr>
            </w:pPr>
            <w:r w:rsidRPr="00DF14E1">
              <w:rPr>
                <w:rFonts w:asciiTheme="minorHAnsi" w:hAnsiTheme="minorHAnsi" w:cstheme="minorHAnsi"/>
                <w:color w:val="000000" w:themeColor="text1"/>
                <w:szCs w:val="20"/>
              </w:rPr>
              <w:t>Adjusts activity levels as learner gains skill and confidence.</w:t>
            </w:r>
          </w:p>
          <w:p w14:paraId="33F6CA11" w14:textId="77777777" w:rsidR="00516371" w:rsidRPr="00DF14E1" w:rsidRDefault="00516371" w:rsidP="00717EC4">
            <w:pPr>
              <w:pStyle w:val="ListParagraph"/>
              <w:numPr>
                <w:ilvl w:val="0"/>
                <w:numId w:val="33"/>
              </w:numPr>
              <w:rPr>
                <w:rFonts w:asciiTheme="minorHAnsi" w:hAnsiTheme="minorHAnsi" w:cstheme="minorHAnsi"/>
                <w:b/>
                <w:color w:val="000000" w:themeColor="text1"/>
                <w:szCs w:val="20"/>
              </w:rPr>
            </w:pPr>
            <w:r w:rsidRPr="00DF14E1">
              <w:rPr>
                <w:rFonts w:asciiTheme="minorHAnsi" w:hAnsiTheme="minorHAnsi" w:cstheme="minorHAnsi"/>
                <w:color w:val="000000" w:themeColor="text1"/>
                <w:szCs w:val="20"/>
              </w:rPr>
              <w:t xml:space="preserve">Provides opportunities for constructive </w:t>
            </w:r>
            <w:r w:rsidRPr="00DF14E1">
              <w:rPr>
                <w:rFonts w:asciiTheme="minorHAnsi" w:hAnsiTheme="minorHAnsi" w:cstheme="minorHAnsi"/>
                <w:szCs w:val="20"/>
              </w:rPr>
              <w:t>feedback</w:t>
            </w:r>
            <w:r w:rsidRPr="00DF14E1">
              <w:rPr>
                <w:rFonts w:asciiTheme="minorHAnsi" w:hAnsiTheme="minorHAnsi" w:cstheme="minorHAnsi"/>
                <w:color w:val="C00000"/>
                <w:szCs w:val="20"/>
              </w:rPr>
              <w:t xml:space="preserve"> </w:t>
            </w:r>
            <w:r w:rsidRPr="00DF14E1">
              <w:rPr>
                <w:rFonts w:asciiTheme="minorHAnsi" w:hAnsiTheme="minorHAnsi" w:cstheme="minorHAnsi"/>
                <w:color w:val="000000" w:themeColor="text1"/>
                <w:szCs w:val="20"/>
              </w:rPr>
              <w:t>appropriate to audience level.</w:t>
            </w:r>
          </w:p>
          <w:p w14:paraId="1DB2B390" w14:textId="77777777" w:rsidR="00516371" w:rsidRPr="00DF14E1" w:rsidRDefault="00516371" w:rsidP="00717EC4">
            <w:pPr>
              <w:pStyle w:val="ListParagraph"/>
              <w:numPr>
                <w:ilvl w:val="0"/>
                <w:numId w:val="33"/>
              </w:numPr>
              <w:rPr>
                <w:rFonts w:asciiTheme="minorHAnsi" w:hAnsiTheme="minorHAnsi" w:cstheme="minorHAnsi"/>
                <w:color w:val="000000" w:themeColor="text1"/>
                <w:szCs w:val="20"/>
              </w:rPr>
            </w:pPr>
            <w:r w:rsidRPr="00DF14E1">
              <w:rPr>
                <w:rFonts w:asciiTheme="minorHAnsi" w:hAnsiTheme="minorHAnsi" w:cstheme="minorHAnsi"/>
                <w:color w:val="000000" w:themeColor="text1"/>
                <w:szCs w:val="20"/>
              </w:rPr>
              <w:t>Provides feedback techniques that give learners performance-specific information.</w:t>
            </w:r>
          </w:p>
          <w:p w14:paraId="6B9F566E" w14:textId="77777777" w:rsidR="00516371" w:rsidRPr="00DF14E1" w:rsidRDefault="00516371" w:rsidP="00717EC4">
            <w:pPr>
              <w:pStyle w:val="ListParagraph"/>
              <w:numPr>
                <w:ilvl w:val="0"/>
                <w:numId w:val="33"/>
              </w:numPr>
              <w:rPr>
                <w:rFonts w:asciiTheme="minorHAnsi" w:hAnsiTheme="minorHAnsi" w:cstheme="minorHAnsi"/>
                <w:color w:val="000000" w:themeColor="text1"/>
                <w:szCs w:val="20"/>
              </w:rPr>
            </w:pPr>
            <w:r w:rsidRPr="00DF14E1">
              <w:rPr>
                <w:rFonts w:asciiTheme="minorHAnsi" w:hAnsiTheme="minorHAnsi" w:cstheme="minorHAnsi"/>
                <w:color w:val="000000" w:themeColor="text1"/>
                <w:szCs w:val="20"/>
              </w:rPr>
              <w:t>Provides opportunities for learners to give input on their learning experience, when appropriate.</w:t>
            </w:r>
          </w:p>
        </w:tc>
        <w:tc>
          <w:tcPr>
            <w:tcW w:w="2700" w:type="dxa"/>
          </w:tcPr>
          <w:p w14:paraId="5AC39FDD" w14:textId="77777777" w:rsidR="00516371" w:rsidRPr="00DF14E1" w:rsidRDefault="00516371" w:rsidP="00717EC4">
            <w:pPr>
              <w:pStyle w:val="ListParagraph"/>
              <w:numPr>
                <w:ilvl w:val="0"/>
                <w:numId w:val="34"/>
              </w:numPr>
              <w:ind w:left="252" w:hanging="252"/>
              <w:rPr>
                <w:rFonts w:asciiTheme="minorHAnsi" w:hAnsiTheme="minorHAnsi" w:cstheme="minorHAnsi"/>
              </w:rPr>
            </w:pPr>
            <w:r w:rsidRPr="00DF14E1">
              <w:rPr>
                <w:rFonts w:asciiTheme="minorHAnsi" w:hAnsiTheme="minorHAnsi" w:cstheme="minorHAnsi"/>
                <w:color w:val="000000" w:themeColor="text1"/>
              </w:rPr>
              <w:t>Describes</w:t>
            </w:r>
            <w:r w:rsidRPr="00DF14E1">
              <w:rPr>
                <w:rFonts w:asciiTheme="minorHAnsi" w:hAnsiTheme="minorHAnsi" w:cstheme="minorHAnsi"/>
              </w:rPr>
              <w:t xml:space="preserve"> ways in which he or she accomplished </w:t>
            </w:r>
            <w:r w:rsidRPr="00DF14E1">
              <w:rPr>
                <w:rFonts w:asciiTheme="minorHAnsi" w:hAnsiTheme="minorHAnsi" w:cstheme="minorHAnsi"/>
                <w:b/>
              </w:rPr>
              <w:t>at least 5:7 performances</w:t>
            </w:r>
            <w:r w:rsidRPr="00DF14E1">
              <w:rPr>
                <w:rFonts w:asciiTheme="minorHAnsi" w:hAnsiTheme="minorHAnsi" w:cstheme="minorHAnsi"/>
              </w:rPr>
              <w:t xml:space="preserve"> (required).</w:t>
            </w:r>
          </w:p>
          <w:p w14:paraId="1DD8BC53" w14:textId="77777777" w:rsidR="00516371" w:rsidRPr="00DF14E1" w:rsidRDefault="00516371" w:rsidP="00717EC4">
            <w:pPr>
              <w:pStyle w:val="ListParagraph"/>
              <w:numPr>
                <w:ilvl w:val="0"/>
                <w:numId w:val="34"/>
              </w:numPr>
              <w:ind w:left="252" w:hanging="252"/>
              <w:rPr>
                <w:rFonts w:asciiTheme="minorHAnsi" w:hAnsiTheme="minorHAnsi" w:cstheme="minorHAnsi"/>
              </w:rPr>
            </w:pPr>
            <w:r w:rsidRPr="00DF14E1">
              <w:rPr>
                <w:rFonts w:asciiTheme="minorHAnsi" w:hAnsiTheme="minorHAnsi" w:cstheme="minorHAnsi"/>
                <w:color w:val="000000" w:themeColor="text1"/>
              </w:rPr>
              <w:t xml:space="preserve">Provides exhibits that show techniques for </w:t>
            </w:r>
            <w:r w:rsidRPr="00DF14E1">
              <w:rPr>
                <w:rFonts w:asciiTheme="minorHAnsi" w:hAnsiTheme="minorHAnsi" w:cstheme="minorHAnsi"/>
                <w:i/>
                <w:color w:val="000000" w:themeColor="text1"/>
              </w:rPr>
              <w:t>engaging the learner (required).</w:t>
            </w:r>
          </w:p>
        </w:tc>
        <w:tc>
          <w:tcPr>
            <w:tcW w:w="2880" w:type="dxa"/>
          </w:tcPr>
          <w:p w14:paraId="1EBD8A3B" w14:textId="77777777" w:rsidR="00516371" w:rsidRPr="00DF14E1" w:rsidRDefault="00516371" w:rsidP="007E567A">
            <w:pPr>
              <w:rPr>
                <w:rFonts w:cstheme="minorHAnsi"/>
              </w:rPr>
            </w:pPr>
            <w:r w:rsidRPr="00DF14E1">
              <w:rPr>
                <w:rFonts w:cstheme="minorHAnsi"/>
              </w:rPr>
              <w:t xml:space="preserve">Describes ways in which he or she accomplished </w:t>
            </w:r>
            <w:r w:rsidRPr="00DF14E1">
              <w:rPr>
                <w:rFonts w:cstheme="minorHAnsi"/>
                <w:b/>
                <w:i/>
              </w:rPr>
              <w:t xml:space="preserve">at least </w:t>
            </w:r>
            <w:r w:rsidRPr="00DF14E1">
              <w:rPr>
                <w:rFonts w:cstheme="minorHAnsi"/>
                <w:b/>
              </w:rPr>
              <w:t xml:space="preserve">3:7 of </w:t>
            </w:r>
            <w:r w:rsidRPr="00DF14E1">
              <w:rPr>
                <w:rFonts w:cstheme="minorHAnsi"/>
                <w:b/>
                <w:i/>
              </w:rPr>
              <w:t>the</w:t>
            </w:r>
            <w:r w:rsidRPr="00DF14E1">
              <w:rPr>
                <w:rFonts w:cstheme="minorHAnsi"/>
              </w:rPr>
              <w:t xml:space="preserve"> </w:t>
            </w:r>
            <w:r w:rsidRPr="00DF14E1">
              <w:rPr>
                <w:rFonts w:cstheme="minorHAnsi"/>
                <w:b/>
                <w:i/>
              </w:rPr>
              <w:t>required performances</w:t>
            </w:r>
            <w:r w:rsidRPr="00DF14E1">
              <w:rPr>
                <w:rFonts w:cstheme="minorHAnsi"/>
              </w:rPr>
              <w:t>:</w:t>
            </w:r>
          </w:p>
          <w:p w14:paraId="686CB73F" w14:textId="77777777" w:rsidR="00516371" w:rsidRPr="00DF14E1" w:rsidRDefault="00516371" w:rsidP="007E567A">
            <w:pPr>
              <w:rPr>
                <w:rFonts w:cstheme="minorHAnsi"/>
              </w:rPr>
            </w:pPr>
            <w:r w:rsidRPr="00DF14E1">
              <w:rPr>
                <w:rFonts w:cstheme="minorHAnsi"/>
                <w:color w:val="000000" w:themeColor="text1"/>
              </w:rPr>
              <w:t xml:space="preserve">Provides exhibits that show techniques for </w:t>
            </w:r>
            <w:r w:rsidRPr="00DF14E1">
              <w:rPr>
                <w:rFonts w:cstheme="minorHAnsi"/>
                <w:i/>
                <w:color w:val="000000" w:themeColor="text1"/>
              </w:rPr>
              <w:t xml:space="preserve">engaging the learner, </w:t>
            </w:r>
            <w:r w:rsidRPr="00DF14E1">
              <w:rPr>
                <w:rFonts w:cstheme="minorHAnsi"/>
                <w:color w:val="000000" w:themeColor="text1"/>
              </w:rPr>
              <w:t xml:space="preserve">even though those techniques may not have been described in the narrative </w:t>
            </w:r>
            <w:r w:rsidRPr="00DF14E1">
              <w:rPr>
                <w:rFonts w:cstheme="minorHAnsi"/>
                <w:i/>
                <w:color w:val="000000" w:themeColor="text1"/>
              </w:rPr>
              <w:t>(optional).</w:t>
            </w:r>
          </w:p>
        </w:tc>
        <w:tc>
          <w:tcPr>
            <w:tcW w:w="2790" w:type="dxa"/>
          </w:tcPr>
          <w:p w14:paraId="2DBEE679" w14:textId="77777777" w:rsidR="00516371" w:rsidRPr="00DF14E1" w:rsidRDefault="00516371" w:rsidP="004E7767">
            <w:pPr>
              <w:tabs>
                <w:tab w:val="left" w:pos="1485"/>
              </w:tabs>
              <w:rPr>
                <w:rFonts w:cstheme="minorHAnsi"/>
              </w:rPr>
            </w:pPr>
            <w:r w:rsidRPr="00DF14E1">
              <w:rPr>
                <w:rFonts w:cstheme="minorHAnsi"/>
              </w:rPr>
              <w:t xml:space="preserve">With or without exhibits: </w:t>
            </w:r>
          </w:p>
          <w:p w14:paraId="0F9C69BB" w14:textId="77777777" w:rsidR="00516371" w:rsidRPr="00DF14E1" w:rsidRDefault="00516371" w:rsidP="00717EC4">
            <w:pPr>
              <w:pStyle w:val="ListParagraph"/>
              <w:numPr>
                <w:ilvl w:val="0"/>
                <w:numId w:val="37"/>
              </w:numPr>
              <w:tabs>
                <w:tab w:val="left" w:pos="1485"/>
              </w:tabs>
              <w:rPr>
                <w:rFonts w:asciiTheme="minorHAnsi" w:hAnsiTheme="minorHAnsi" w:cstheme="minorHAnsi"/>
              </w:rPr>
            </w:pPr>
            <w:r w:rsidRPr="00DF14E1">
              <w:rPr>
                <w:rFonts w:asciiTheme="minorHAnsi" w:hAnsiTheme="minorHAnsi" w:cstheme="minorHAnsi"/>
              </w:rPr>
              <w:t xml:space="preserve">Describes ways in which he or she accomplished </w:t>
            </w:r>
            <w:r w:rsidRPr="00DF14E1">
              <w:rPr>
                <w:rFonts w:asciiTheme="minorHAnsi" w:hAnsiTheme="minorHAnsi" w:cstheme="minorHAnsi"/>
                <w:b/>
              </w:rPr>
              <w:t>fewer than 3:7 performances</w:t>
            </w:r>
            <w:r w:rsidRPr="00DF14E1">
              <w:rPr>
                <w:rFonts w:asciiTheme="minorHAnsi" w:hAnsiTheme="minorHAnsi" w:cstheme="minorHAnsi"/>
              </w:rPr>
              <w:t>.</w:t>
            </w:r>
          </w:p>
          <w:p w14:paraId="7E90E021" w14:textId="77777777" w:rsidR="00516371" w:rsidRPr="00DF14E1" w:rsidRDefault="00516371" w:rsidP="00717EC4">
            <w:pPr>
              <w:pStyle w:val="ListParagraph"/>
              <w:numPr>
                <w:ilvl w:val="0"/>
                <w:numId w:val="37"/>
              </w:numPr>
              <w:tabs>
                <w:tab w:val="left" w:pos="1485"/>
              </w:tabs>
              <w:rPr>
                <w:rFonts w:asciiTheme="minorHAnsi" w:hAnsiTheme="minorHAnsi" w:cstheme="minorHAnsi"/>
              </w:rPr>
            </w:pPr>
            <w:r w:rsidRPr="00DF14E1">
              <w:rPr>
                <w:rFonts w:asciiTheme="minorHAnsi" w:hAnsiTheme="minorHAnsi" w:cstheme="minorHAnsi"/>
              </w:rPr>
              <w:t xml:space="preserve">Does not appear to understand the concept of </w:t>
            </w:r>
            <w:r w:rsidRPr="00DF14E1">
              <w:rPr>
                <w:rFonts w:asciiTheme="minorHAnsi" w:hAnsiTheme="minorHAnsi" w:cstheme="minorHAnsi"/>
                <w:i/>
              </w:rPr>
              <w:t>learner engagement</w:t>
            </w:r>
            <w:r w:rsidRPr="00DF14E1">
              <w:rPr>
                <w:rFonts w:asciiTheme="minorHAnsi" w:hAnsiTheme="minorHAnsi" w:cstheme="minorHAnsi"/>
              </w:rPr>
              <w:t>.</w:t>
            </w:r>
          </w:p>
          <w:p w14:paraId="16F350D8" w14:textId="77777777" w:rsidR="00516371" w:rsidRPr="00DF14E1" w:rsidRDefault="00516371" w:rsidP="004E7767">
            <w:pPr>
              <w:pStyle w:val="ListParagraph"/>
              <w:ind w:left="396"/>
              <w:rPr>
                <w:rFonts w:asciiTheme="minorHAnsi" w:hAnsiTheme="minorHAnsi" w:cstheme="minorHAnsi"/>
              </w:rPr>
            </w:pPr>
          </w:p>
        </w:tc>
        <w:tc>
          <w:tcPr>
            <w:tcW w:w="900" w:type="dxa"/>
          </w:tcPr>
          <w:p w14:paraId="0F7135E1" w14:textId="77777777" w:rsidR="00516371" w:rsidRPr="00247743" w:rsidRDefault="00516371" w:rsidP="004E7767">
            <w:pPr>
              <w:tabs>
                <w:tab w:val="left" w:pos="1485"/>
              </w:tabs>
            </w:pPr>
          </w:p>
        </w:tc>
      </w:tr>
    </w:tbl>
    <w:p w14:paraId="1E6FE4CD" w14:textId="77777777" w:rsidR="00516371" w:rsidRDefault="00516371" w:rsidP="00516371"/>
    <w:p w14:paraId="45A94B43" w14:textId="77777777" w:rsidR="00516371" w:rsidRDefault="00516371" w:rsidP="00516371">
      <w:r>
        <w:br w:type="page"/>
      </w:r>
    </w:p>
    <w:p w14:paraId="30F9E222" w14:textId="77777777" w:rsidR="0089154D" w:rsidRDefault="0089154D" w:rsidP="00516371"/>
    <w:tbl>
      <w:tblPr>
        <w:tblStyle w:val="TableGrid"/>
        <w:tblW w:w="13585" w:type="dxa"/>
        <w:tblLayout w:type="fixed"/>
        <w:tblLook w:val="04A0" w:firstRow="1" w:lastRow="0" w:firstColumn="1" w:lastColumn="0" w:noHBand="0" w:noVBand="1"/>
      </w:tblPr>
      <w:tblGrid>
        <w:gridCol w:w="4315"/>
        <w:gridCol w:w="2700"/>
        <w:gridCol w:w="2880"/>
        <w:gridCol w:w="2790"/>
        <w:gridCol w:w="900"/>
      </w:tblGrid>
      <w:tr w:rsidR="00FA7ADF" w:rsidRPr="009A5864" w14:paraId="5357E20F" w14:textId="77777777" w:rsidTr="008B3061">
        <w:tc>
          <w:tcPr>
            <w:tcW w:w="4315" w:type="dxa"/>
            <w:shd w:val="clear" w:color="auto" w:fill="5B9BD5" w:themeFill="accent1"/>
          </w:tcPr>
          <w:p w14:paraId="477C87BB" w14:textId="77777777" w:rsidR="00FA7ADF" w:rsidRPr="009A5864" w:rsidRDefault="00FA7ADF" w:rsidP="008B3061">
            <w:pPr>
              <w:pStyle w:val="Heading3"/>
              <w:outlineLvl w:val="2"/>
              <w:rPr>
                <w:b w:val="0"/>
              </w:rPr>
            </w:pPr>
            <w:bookmarkStart w:id="137" w:name="_Toc528741714"/>
            <w:r w:rsidRPr="00D41032">
              <w:rPr>
                <w:color w:val="FFFFFF" w:themeColor="background1"/>
              </w:rPr>
              <w:t>Ensure context sensitivity</w:t>
            </w:r>
            <w:bookmarkEnd w:id="137"/>
          </w:p>
        </w:tc>
        <w:tc>
          <w:tcPr>
            <w:tcW w:w="9270" w:type="dxa"/>
            <w:gridSpan w:val="4"/>
            <w:shd w:val="clear" w:color="auto" w:fill="5B9BD5" w:themeFill="accent1"/>
          </w:tcPr>
          <w:p w14:paraId="0F6FE95A" w14:textId="77777777" w:rsidR="00FA7ADF" w:rsidRPr="007849E7" w:rsidRDefault="00FA7ADF" w:rsidP="008B3061">
            <w:pPr>
              <w:tabs>
                <w:tab w:val="left" w:pos="1485"/>
              </w:tabs>
              <w:rPr>
                <w:b/>
                <w:color w:val="FFFFFF" w:themeColor="background1"/>
              </w:rPr>
            </w:pPr>
            <w:r w:rsidRPr="007849E7">
              <w:rPr>
                <w:b/>
                <w:color w:val="FFFFFF" w:themeColor="background1"/>
                <w:szCs w:val="20"/>
              </w:rPr>
              <w:t>Considers the conditions and circumstances that are relevant to the learning content, event, process and outcomes.</w:t>
            </w:r>
          </w:p>
        </w:tc>
      </w:tr>
      <w:tr w:rsidR="00FA7ADF" w:rsidRPr="00247743" w14:paraId="31B40450" w14:textId="77777777" w:rsidTr="008B3061">
        <w:trPr>
          <w:trHeight w:val="305"/>
          <w:tblHeader/>
        </w:trPr>
        <w:tc>
          <w:tcPr>
            <w:tcW w:w="4315" w:type="dxa"/>
            <w:shd w:val="clear" w:color="auto" w:fill="9CC2E5" w:themeFill="accent1" w:themeFillTint="99"/>
          </w:tcPr>
          <w:p w14:paraId="6D883469" w14:textId="77777777" w:rsidR="00FA7ADF" w:rsidRPr="00247743" w:rsidRDefault="00FA7ADF" w:rsidP="008B3061">
            <w:pPr>
              <w:rPr>
                <w:b/>
              </w:rPr>
            </w:pPr>
            <w:r w:rsidRPr="00247743">
              <w:rPr>
                <w:b/>
              </w:rPr>
              <w:t>Standard (domain)</w:t>
            </w:r>
          </w:p>
        </w:tc>
        <w:tc>
          <w:tcPr>
            <w:tcW w:w="2700" w:type="dxa"/>
            <w:shd w:val="clear" w:color="auto" w:fill="9CC2E5" w:themeFill="accent1" w:themeFillTint="99"/>
          </w:tcPr>
          <w:p w14:paraId="1D4F8D9E" w14:textId="77777777" w:rsidR="00FA7ADF" w:rsidRPr="00247743" w:rsidRDefault="00FA7ADF" w:rsidP="008B3061">
            <w:pPr>
              <w:rPr>
                <w:b/>
              </w:rPr>
            </w:pPr>
            <w:r w:rsidRPr="00247743">
              <w:rPr>
                <w:b/>
              </w:rPr>
              <w:t>Outstanding</w:t>
            </w:r>
            <w:r>
              <w:rPr>
                <w:b/>
              </w:rPr>
              <w:t xml:space="preserve">  </w:t>
            </w:r>
          </w:p>
        </w:tc>
        <w:tc>
          <w:tcPr>
            <w:tcW w:w="2880" w:type="dxa"/>
            <w:tcBorders>
              <w:bottom w:val="nil"/>
            </w:tcBorders>
            <w:shd w:val="clear" w:color="auto" w:fill="9CC2E5" w:themeFill="accent1" w:themeFillTint="99"/>
          </w:tcPr>
          <w:p w14:paraId="0FF8A86A" w14:textId="77777777" w:rsidR="00FA7ADF" w:rsidRPr="00247743" w:rsidRDefault="00FA7ADF" w:rsidP="008B3061">
            <w:pPr>
              <w:rPr>
                <w:b/>
              </w:rPr>
            </w:pPr>
            <w:r w:rsidRPr="00247743">
              <w:rPr>
                <w:b/>
              </w:rPr>
              <w:t>Acceptable</w:t>
            </w:r>
            <w:r>
              <w:rPr>
                <w:b/>
              </w:rPr>
              <w:t xml:space="preserve"> </w:t>
            </w:r>
          </w:p>
        </w:tc>
        <w:tc>
          <w:tcPr>
            <w:tcW w:w="2790" w:type="dxa"/>
            <w:shd w:val="clear" w:color="auto" w:fill="9CC2E5" w:themeFill="accent1" w:themeFillTint="99"/>
          </w:tcPr>
          <w:p w14:paraId="51619EF5" w14:textId="77777777" w:rsidR="00FA7ADF" w:rsidRPr="00247743" w:rsidRDefault="00FA7ADF" w:rsidP="008B3061">
            <w:pPr>
              <w:tabs>
                <w:tab w:val="left" w:pos="1485"/>
              </w:tabs>
              <w:rPr>
                <w:b/>
              </w:rPr>
            </w:pPr>
            <w:r>
              <w:rPr>
                <w:b/>
              </w:rPr>
              <w:t xml:space="preserve">Insufficient   </w:t>
            </w:r>
          </w:p>
        </w:tc>
        <w:tc>
          <w:tcPr>
            <w:tcW w:w="900" w:type="dxa"/>
            <w:vMerge w:val="restart"/>
            <w:shd w:val="clear" w:color="auto" w:fill="9CC2E5" w:themeFill="accent1" w:themeFillTint="99"/>
          </w:tcPr>
          <w:p w14:paraId="291BFC8A" w14:textId="77777777" w:rsidR="00FA7ADF" w:rsidRPr="00247743" w:rsidRDefault="00FA7ADF" w:rsidP="008B3061">
            <w:pPr>
              <w:tabs>
                <w:tab w:val="left" w:pos="1485"/>
              </w:tabs>
              <w:ind w:left="72" w:hanging="72"/>
              <w:rPr>
                <w:b/>
              </w:rPr>
            </w:pPr>
            <w:r w:rsidRPr="00247743">
              <w:rPr>
                <w:b/>
              </w:rPr>
              <w:t>Rating</w:t>
            </w:r>
          </w:p>
        </w:tc>
      </w:tr>
      <w:tr w:rsidR="00FA7ADF" w14:paraId="27152B06" w14:textId="77777777" w:rsidTr="008B3061">
        <w:tc>
          <w:tcPr>
            <w:tcW w:w="4315" w:type="dxa"/>
            <w:shd w:val="clear" w:color="auto" w:fill="DEEAF6" w:themeFill="accent1" w:themeFillTint="33"/>
          </w:tcPr>
          <w:p w14:paraId="62164428" w14:textId="77777777" w:rsidR="00FA7ADF" w:rsidRDefault="00FA7ADF" w:rsidP="008B3061">
            <w:r w:rsidRPr="00DA0375">
              <w:t>Performances:</w:t>
            </w:r>
          </w:p>
        </w:tc>
        <w:tc>
          <w:tcPr>
            <w:tcW w:w="2700" w:type="dxa"/>
            <w:shd w:val="clear" w:color="auto" w:fill="DEEAF6" w:themeFill="accent1" w:themeFillTint="33"/>
          </w:tcPr>
          <w:p w14:paraId="0B419D3C" w14:textId="77777777" w:rsidR="00FA7ADF" w:rsidRDefault="00FA7ADF" w:rsidP="008B3061">
            <w:r>
              <w:t>Applicant:</w:t>
            </w:r>
          </w:p>
        </w:tc>
        <w:tc>
          <w:tcPr>
            <w:tcW w:w="2880" w:type="dxa"/>
            <w:shd w:val="clear" w:color="auto" w:fill="DEEAF6" w:themeFill="accent1" w:themeFillTint="33"/>
          </w:tcPr>
          <w:p w14:paraId="6F39AD15" w14:textId="77777777" w:rsidR="00FA7ADF" w:rsidRDefault="00FA7ADF" w:rsidP="008B3061">
            <w:r>
              <w:t>Applicant:</w:t>
            </w:r>
          </w:p>
        </w:tc>
        <w:tc>
          <w:tcPr>
            <w:tcW w:w="2790" w:type="dxa"/>
            <w:shd w:val="clear" w:color="auto" w:fill="DEEAF6" w:themeFill="accent1" w:themeFillTint="33"/>
          </w:tcPr>
          <w:p w14:paraId="12B1F7DE" w14:textId="77777777" w:rsidR="00FA7ADF" w:rsidRDefault="00FA7ADF" w:rsidP="008B3061">
            <w:r>
              <w:t>Applicant:</w:t>
            </w:r>
          </w:p>
        </w:tc>
        <w:tc>
          <w:tcPr>
            <w:tcW w:w="900" w:type="dxa"/>
            <w:vMerge/>
          </w:tcPr>
          <w:p w14:paraId="507EAF3A" w14:textId="77777777" w:rsidR="00FA7ADF" w:rsidRPr="00247743" w:rsidRDefault="00FA7ADF" w:rsidP="008B3061">
            <w:pPr>
              <w:tabs>
                <w:tab w:val="left" w:pos="1485"/>
              </w:tabs>
            </w:pPr>
          </w:p>
        </w:tc>
      </w:tr>
      <w:tr w:rsidR="00FA7ADF" w:rsidRPr="009A5864" w14:paraId="267D6D51" w14:textId="77777777" w:rsidTr="008B3061">
        <w:tc>
          <w:tcPr>
            <w:tcW w:w="4315" w:type="dxa"/>
          </w:tcPr>
          <w:p w14:paraId="72204EAE" w14:textId="77777777" w:rsidR="00FA7ADF" w:rsidRPr="00DF14E1" w:rsidRDefault="00FA7ADF" w:rsidP="008B3061">
            <w:pPr>
              <w:pStyle w:val="ListParagraph"/>
              <w:numPr>
                <w:ilvl w:val="0"/>
                <w:numId w:val="30"/>
              </w:numPr>
              <w:rPr>
                <w:rFonts w:asciiTheme="minorHAnsi" w:hAnsiTheme="minorHAnsi" w:cstheme="minorHAnsi"/>
                <w:b/>
                <w:color w:val="000000" w:themeColor="text1"/>
                <w:szCs w:val="20"/>
              </w:rPr>
            </w:pPr>
            <w:r w:rsidRPr="00DF14E1">
              <w:rPr>
                <w:rFonts w:asciiTheme="minorHAnsi" w:hAnsiTheme="minorHAnsi" w:cstheme="minorHAnsi"/>
                <w:color w:val="000000" w:themeColor="text1"/>
                <w:szCs w:val="20"/>
              </w:rPr>
              <w:t xml:space="preserve">Creates solutions that acknowledge: </w:t>
            </w:r>
          </w:p>
          <w:p w14:paraId="5C7770AE" w14:textId="77777777" w:rsidR="00FA7ADF" w:rsidRPr="00DF14E1" w:rsidRDefault="00FA7ADF" w:rsidP="008B3061">
            <w:pPr>
              <w:pStyle w:val="ListParagraph"/>
              <w:numPr>
                <w:ilvl w:val="1"/>
                <w:numId w:val="30"/>
              </w:numPr>
              <w:ind w:left="720"/>
              <w:rPr>
                <w:rFonts w:asciiTheme="minorHAnsi" w:hAnsiTheme="minorHAnsi" w:cstheme="minorHAnsi"/>
                <w:b/>
                <w:color w:val="000000" w:themeColor="text1"/>
                <w:szCs w:val="20"/>
              </w:rPr>
            </w:pPr>
            <w:r w:rsidRPr="00DF14E1">
              <w:rPr>
                <w:rFonts w:asciiTheme="minorHAnsi" w:hAnsiTheme="minorHAnsi" w:cstheme="minorHAnsi"/>
                <w:color w:val="000000" w:themeColor="text1"/>
                <w:szCs w:val="20"/>
              </w:rPr>
              <w:t>Culture – workplace, learner, language, society, work group, individual’s demographic benchmarks (education, gender, age, disabilities, etc.)</w:t>
            </w:r>
          </w:p>
          <w:p w14:paraId="6D2AACA2" w14:textId="77777777" w:rsidR="00FA7ADF" w:rsidRPr="00DF14E1" w:rsidRDefault="00FA7ADF" w:rsidP="008B3061">
            <w:pPr>
              <w:pStyle w:val="ListParagraph"/>
              <w:numPr>
                <w:ilvl w:val="1"/>
                <w:numId w:val="30"/>
              </w:numPr>
              <w:ind w:left="720"/>
              <w:rPr>
                <w:rFonts w:asciiTheme="minorHAnsi" w:hAnsiTheme="minorHAnsi" w:cstheme="minorHAnsi"/>
                <w:b/>
                <w:color w:val="000000" w:themeColor="text1"/>
                <w:szCs w:val="20"/>
              </w:rPr>
            </w:pPr>
            <w:r w:rsidRPr="00DF14E1">
              <w:rPr>
                <w:rFonts w:asciiTheme="minorHAnsi" w:hAnsiTheme="minorHAnsi" w:cstheme="minorHAnsi"/>
                <w:color w:val="000000" w:themeColor="text1"/>
                <w:szCs w:val="20"/>
              </w:rPr>
              <w:t>Prior experience of learner</w:t>
            </w:r>
          </w:p>
          <w:p w14:paraId="192DB27F" w14:textId="77777777" w:rsidR="00FA7ADF" w:rsidRPr="00DF14E1" w:rsidRDefault="00FA7ADF" w:rsidP="008B3061">
            <w:pPr>
              <w:pStyle w:val="ListParagraph"/>
              <w:numPr>
                <w:ilvl w:val="1"/>
                <w:numId w:val="30"/>
              </w:numPr>
              <w:ind w:left="720"/>
              <w:rPr>
                <w:rFonts w:asciiTheme="minorHAnsi" w:hAnsiTheme="minorHAnsi" w:cstheme="minorHAnsi"/>
                <w:color w:val="000000" w:themeColor="text1"/>
                <w:szCs w:val="20"/>
              </w:rPr>
            </w:pPr>
            <w:r w:rsidRPr="00DF14E1">
              <w:rPr>
                <w:rFonts w:asciiTheme="minorHAnsi" w:hAnsiTheme="minorHAnsi" w:cstheme="minorHAnsi"/>
                <w:color w:val="000000" w:themeColor="text1"/>
                <w:szCs w:val="20"/>
              </w:rPr>
              <w:t>Relationships to work -- the degree to which the learning content and activities reflect “</w:t>
            </w:r>
            <w:proofErr w:type="gramStart"/>
            <w:r w:rsidRPr="00DF14E1">
              <w:rPr>
                <w:rFonts w:asciiTheme="minorHAnsi" w:hAnsiTheme="minorHAnsi" w:cstheme="minorHAnsi"/>
                <w:color w:val="000000" w:themeColor="text1"/>
                <w:szCs w:val="20"/>
              </w:rPr>
              <w:t>real”  work</w:t>
            </w:r>
            <w:proofErr w:type="gramEnd"/>
            <w:r w:rsidRPr="00DF14E1">
              <w:rPr>
                <w:rFonts w:asciiTheme="minorHAnsi" w:hAnsiTheme="minorHAnsi" w:cstheme="minorHAnsi"/>
                <w:color w:val="000000" w:themeColor="text1"/>
                <w:szCs w:val="20"/>
              </w:rPr>
              <w:t xml:space="preserve"> and work tools (e.g., are we using genericized content designed only for learning purposes or accessing working content that is maintained for work process purposes)</w:t>
            </w:r>
          </w:p>
          <w:p w14:paraId="09257E7E" w14:textId="77777777" w:rsidR="00FA7ADF" w:rsidRPr="00DF14E1" w:rsidRDefault="00FA7ADF" w:rsidP="008B3061">
            <w:pPr>
              <w:pStyle w:val="ListParagraph"/>
              <w:numPr>
                <w:ilvl w:val="1"/>
                <w:numId w:val="30"/>
              </w:numPr>
              <w:ind w:left="720"/>
              <w:rPr>
                <w:rFonts w:asciiTheme="minorHAnsi" w:hAnsiTheme="minorHAnsi" w:cstheme="minorHAnsi"/>
                <w:color w:val="000000" w:themeColor="text1"/>
                <w:szCs w:val="20"/>
              </w:rPr>
            </w:pPr>
            <w:r w:rsidRPr="00DF14E1">
              <w:rPr>
                <w:rFonts w:asciiTheme="minorHAnsi" w:hAnsiTheme="minorHAnsi" w:cstheme="minorHAnsi"/>
                <w:color w:val="000000" w:themeColor="text1"/>
                <w:szCs w:val="20"/>
              </w:rPr>
              <w:t>Variability in content – that some content is more critical, more frequent, or more difficult.</w:t>
            </w:r>
          </w:p>
          <w:p w14:paraId="7E725EC4" w14:textId="77777777" w:rsidR="00FA7ADF" w:rsidRPr="00DF14E1" w:rsidRDefault="00FA7ADF" w:rsidP="008B3061">
            <w:pPr>
              <w:pStyle w:val="ListParagraph"/>
              <w:numPr>
                <w:ilvl w:val="0"/>
                <w:numId w:val="30"/>
              </w:numPr>
              <w:rPr>
                <w:rFonts w:asciiTheme="minorHAnsi" w:hAnsiTheme="minorHAnsi" w:cstheme="minorHAnsi"/>
                <w:color w:val="000000" w:themeColor="text1"/>
                <w:szCs w:val="20"/>
              </w:rPr>
            </w:pPr>
            <w:r w:rsidRPr="00DF14E1">
              <w:rPr>
                <w:rFonts w:asciiTheme="minorHAnsi" w:hAnsiTheme="minorHAnsi" w:cstheme="minorHAnsi"/>
                <w:color w:val="000000" w:themeColor="text1"/>
                <w:szCs w:val="20"/>
              </w:rPr>
              <w:t>Verifies that materials reflect the capabilities of audience (e.g., readability – localization, plain language, global English, physical capabilities).</w:t>
            </w:r>
          </w:p>
          <w:p w14:paraId="04AA91D9" w14:textId="77777777" w:rsidR="00FA7ADF" w:rsidRPr="00DF14E1" w:rsidRDefault="00FA7ADF" w:rsidP="008B3061">
            <w:pPr>
              <w:pStyle w:val="ListParagraph"/>
              <w:numPr>
                <w:ilvl w:val="0"/>
                <w:numId w:val="30"/>
              </w:numPr>
              <w:rPr>
                <w:rFonts w:asciiTheme="minorHAnsi" w:hAnsiTheme="minorHAnsi" w:cstheme="minorHAnsi"/>
                <w:color w:val="000000" w:themeColor="text1"/>
                <w:szCs w:val="20"/>
              </w:rPr>
            </w:pPr>
            <w:r w:rsidRPr="00DF14E1">
              <w:rPr>
                <w:rFonts w:asciiTheme="minorHAnsi" w:hAnsiTheme="minorHAnsi" w:cstheme="minorHAnsi"/>
                <w:color w:val="000000" w:themeColor="text1"/>
                <w:szCs w:val="20"/>
              </w:rPr>
              <w:t>Maps to other learning opportunities</w:t>
            </w:r>
          </w:p>
          <w:p w14:paraId="1EA9E310" w14:textId="77777777" w:rsidR="00FA7ADF" w:rsidRPr="00DF14E1" w:rsidRDefault="00FA7ADF" w:rsidP="008B3061">
            <w:pPr>
              <w:pStyle w:val="ListParagraph"/>
              <w:numPr>
                <w:ilvl w:val="0"/>
                <w:numId w:val="33"/>
              </w:numPr>
              <w:rPr>
                <w:rFonts w:asciiTheme="minorHAnsi" w:hAnsiTheme="minorHAnsi" w:cstheme="minorHAnsi"/>
                <w:b/>
                <w:color w:val="000000" w:themeColor="text1"/>
                <w:szCs w:val="20"/>
              </w:rPr>
            </w:pPr>
            <w:r w:rsidRPr="00DF14E1">
              <w:rPr>
                <w:rFonts w:asciiTheme="minorHAnsi" w:hAnsiTheme="minorHAnsi" w:cstheme="minorHAnsi"/>
                <w:color w:val="000000" w:themeColor="text1"/>
                <w:szCs w:val="20"/>
              </w:rPr>
              <w:t xml:space="preserve">Aligns content with learning objectives and desired outcomes </w:t>
            </w:r>
          </w:p>
        </w:tc>
        <w:tc>
          <w:tcPr>
            <w:tcW w:w="2700" w:type="dxa"/>
          </w:tcPr>
          <w:p w14:paraId="76789D3F" w14:textId="77777777" w:rsidR="00FA7ADF" w:rsidRPr="00DF14E1" w:rsidRDefault="00FA7ADF" w:rsidP="008B3061">
            <w:pPr>
              <w:pStyle w:val="ListParagraph"/>
              <w:numPr>
                <w:ilvl w:val="0"/>
                <w:numId w:val="31"/>
              </w:numPr>
              <w:tabs>
                <w:tab w:val="left" w:pos="290"/>
                <w:tab w:val="left" w:pos="432"/>
                <w:tab w:val="left" w:pos="640"/>
              </w:tabs>
              <w:ind w:left="162" w:hanging="162"/>
              <w:rPr>
                <w:rFonts w:asciiTheme="minorHAnsi" w:hAnsiTheme="minorHAnsi" w:cstheme="minorHAnsi"/>
              </w:rPr>
            </w:pPr>
            <w:r w:rsidRPr="00DF14E1">
              <w:rPr>
                <w:rFonts w:asciiTheme="minorHAnsi" w:hAnsiTheme="minorHAnsi" w:cstheme="minorHAnsi"/>
              </w:rPr>
              <w:t>Describes ways in which he or she accomplished at least 3:4 performances (required) one of which must be:</w:t>
            </w:r>
          </w:p>
          <w:p w14:paraId="0C35822F" w14:textId="77777777" w:rsidR="00FA7ADF" w:rsidRPr="00DF14E1" w:rsidRDefault="00FA7ADF" w:rsidP="008B3061">
            <w:pPr>
              <w:pStyle w:val="ListParagraph"/>
              <w:numPr>
                <w:ilvl w:val="1"/>
                <w:numId w:val="31"/>
              </w:numPr>
              <w:tabs>
                <w:tab w:val="left" w:pos="290"/>
                <w:tab w:val="left" w:pos="640"/>
                <w:tab w:val="left" w:pos="1080"/>
              </w:tabs>
              <w:ind w:left="576"/>
              <w:rPr>
                <w:rFonts w:asciiTheme="minorHAnsi" w:hAnsiTheme="minorHAnsi" w:cstheme="minorHAnsi"/>
              </w:rPr>
            </w:pPr>
            <w:r w:rsidRPr="00DF14E1">
              <w:rPr>
                <w:rFonts w:asciiTheme="minorHAnsi" w:hAnsiTheme="minorHAnsi" w:cstheme="minorHAnsi"/>
              </w:rPr>
              <w:t>Describes how the solution acknowledges:</w:t>
            </w:r>
          </w:p>
          <w:p w14:paraId="7BD00822" w14:textId="77777777" w:rsidR="00FA7ADF" w:rsidRPr="00DF14E1" w:rsidRDefault="00FA7ADF" w:rsidP="008B3061">
            <w:pPr>
              <w:pStyle w:val="ListParagraph"/>
              <w:numPr>
                <w:ilvl w:val="1"/>
                <w:numId w:val="35"/>
              </w:numPr>
              <w:ind w:left="792"/>
              <w:rPr>
                <w:rFonts w:asciiTheme="minorHAnsi" w:hAnsiTheme="minorHAnsi" w:cstheme="minorHAnsi"/>
              </w:rPr>
            </w:pPr>
            <w:r w:rsidRPr="00DF14E1">
              <w:rPr>
                <w:rFonts w:asciiTheme="minorHAnsi" w:hAnsiTheme="minorHAnsi" w:cstheme="minorHAnsi"/>
                <w:color w:val="000000" w:themeColor="text1"/>
                <w:szCs w:val="20"/>
              </w:rPr>
              <w:t>Culture</w:t>
            </w:r>
          </w:p>
          <w:p w14:paraId="76D4EFFE" w14:textId="77777777" w:rsidR="00FA7ADF" w:rsidRPr="00DF14E1" w:rsidRDefault="00FA7ADF" w:rsidP="008B3061">
            <w:pPr>
              <w:pStyle w:val="ListParagraph"/>
              <w:numPr>
                <w:ilvl w:val="1"/>
                <w:numId w:val="35"/>
              </w:numPr>
              <w:ind w:left="792"/>
              <w:rPr>
                <w:rFonts w:asciiTheme="minorHAnsi" w:hAnsiTheme="minorHAnsi" w:cstheme="minorHAnsi"/>
              </w:rPr>
            </w:pPr>
            <w:r w:rsidRPr="00DF14E1">
              <w:rPr>
                <w:rFonts w:asciiTheme="minorHAnsi" w:hAnsiTheme="minorHAnsi" w:cstheme="minorHAnsi"/>
                <w:color w:val="000000" w:themeColor="text1"/>
                <w:szCs w:val="20"/>
              </w:rPr>
              <w:t>Prior experience</w:t>
            </w:r>
          </w:p>
          <w:p w14:paraId="6207D5FD" w14:textId="77777777" w:rsidR="00FA7ADF" w:rsidRPr="00DF14E1" w:rsidRDefault="00FA7ADF" w:rsidP="008B3061">
            <w:pPr>
              <w:pStyle w:val="ListParagraph"/>
              <w:numPr>
                <w:ilvl w:val="1"/>
                <w:numId w:val="35"/>
              </w:numPr>
              <w:ind w:left="792"/>
              <w:rPr>
                <w:rFonts w:asciiTheme="minorHAnsi" w:hAnsiTheme="minorHAnsi" w:cstheme="minorHAnsi"/>
              </w:rPr>
            </w:pPr>
            <w:r w:rsidRPr="00DF14E1">
              <w:rPr>
                <w:rFonts w:asciiTheme="minorHAnsi" w:hAnsiTheme="minorHAnsi" w:cstheme="minorHAnsi"/>
                <w:color w:val="000000" w:themeColor="text1"/>
                <w:szCs w:val="20"/>
              </w:rPr>
              <w:t>Relationships to work</w:t>
            </w:r>
          </w:p>
          <w:p w14:paraId="61A92858" w14:textId="77777777" w:rsidR="00FA7ADF" w:rsidRPr="00DF14E1" w:rsidRDefault="00FA7ADF" w:rsidP="008B3061">
            <w:pPr>
              <w:pStyle w:val="ListParagraph"/>
              <w:numPr>
                <w:ilvl w:val="1"/>
                <w:numId w:val="35"/>
              </w:numPr>
              <w:ind w:left="792"/>
              <w:rPr>
                <w:rFonts w:asciiTheme="minorHAnsi" w:hAnsiTheme="minorHAnsi" w:cstheme="minorHAnsi"/>
              </w:rPr>
            </w:pPr>
            <w:r w:rsidRPr="00DF14E1">
              <w:rPr>
                <w:rFonts w:asciiTheme="minorHAnsi" w:hAnsiTheme="minorHAnsi" w:cstheme="minorHAnsi"/>
                <w:color w:val="000000" w:themeColor="text1"/>
                <w:szCs w:val="20"/>
              </w:rPr>
              <w:t>Variability in content</w:t>
            </w:r>
          </w:p>
          <w:p w14:paraId="317DA537" w14:textId="77777777" w:rsidR="00FA7ADF" w:rsidRPr="00DF14E1" w:rsidRDefault="00FA7ADF" w:rsidP="008B3061">
            <w:pPr>
              <w:pStyle w:val="ListParagraph"/>
              <w:numPr>
                <w:ilvl w:val="0"/>
                <w:numId w:val="31"/>
              </w:numPr>
              <w:ind w:left="162" w:hanging="162"/>
              <w:rPr>
                <w:rFonts w:asciiTheme="minorHAnsi" w:hAnsiTheme="minorHAnsi" w:cstheme="minorHAnsi"/>
                <w:i/>
                <w:color w:val="000000" w:themeColor="text1"/>
              </w:rPr>
            </w:pPr>
            <w:r w:rsidRPr="00DF14E1">
              <w:rPr>
                <w:rFonts w:asciiTheme="minorHAnsi" w:hAnsiTheme="minorHAnsi" w:cstheme="minorHAnsi"/>
                <w:color w:val="000000" w:themeColor="text1"/>
              </w:rPr>
              <w:t xml:space="preserve">Provides exhibits that supported narrative about </w:t>
            </w:r>
            <w:r w:rsidRPr="00DF14E1">
              <w:rPr>
                <w:rFonts w:asciiTheme="minorHAnsi" w:hAnsiTheme="minorHAnsi" w:cstheme="minorHAnsi"/>
                <w:i/>
                <w:color w:val="000000" w:themeColor="text1"/>
              </w:rPr>
              <w:t>ensuring context sensitivity (required)</w:t>
            </w:r>
          </w:p>
          <w:p w14:paraId="3C380260" w14:textId="77777777" w:rsidR="00FA7ADF" w:rsidRPr="00DF14E1" w:rsidRDefault="00FA7ADF" w:rsidP="008B3061">
            <w:pPr>
              <w:pStyle w:val="ListParagraph"/>
              <w:ind w:left="288"/>
              <w:rPr>
                <w:rFonts w:asciiTheme="minorHAnsi" w:hAnsiTheme="minorHAnsi" w:cstheme="minorHAnsi"/>
                <w:color w:val="000000" w:themeColor="text1"/>
              </w:rPr>
            </w:pPr>
          </w:p>
        </w:tc>
        <w:tc>
          <w:tcPr>
            <w:tcW w:w="2880" w:type="dxa"/>
          </w:tcPr>
          <w:p w14:paraId="4BBFFD15" w14:textId="77777777" w:rsidR="00FA7ADF" w:rsidRPr="00DF14E1" w:rsidRDefault="00FA7ADF" w:rsidP="008B3061">
            <w:pPr>
              <w:pStyle w:val="ListParagraph"/>
              <w:numPr>
                <w:ilvl w:val="0"/>
                <w:numId w:val="31"/>
              </w:numPr>
              <w:tabs>
                <w:tab w:val="left" w:pos="290"/>
                <w:tab w:val="left" w:pos="432"/>
                <w:tab w:val="left" w:pos="640"/>
              </w:tabs>
              <w:ind w:left="162" w:hanging="162"/>
              <w:rPr>
                <w:rFonts w:asciiTheme="minorHAnsi" w:hAnsiTheme="minorHAnsi" w:cstheme="minorHAnsi"/>
              </w:rPr>
            </w:pPr>
            <w:r w:rsidRPr="00DF14E1">
              <w:rPr>
                <w:rFonts w:asciiTheme="minorHAnsi" w:hAnsiTheme="minorHAnsi" w:cstheme="minorHAnsi"/>
              </w:rPr>
              <w:t>Describes ways in which he or she accomplished at least 3:4 performances (required) one of which must be:</w:t>
            </w:r>
          </w:p>
          <w:p w14:paraId="1F5CF129" w14:textId="77777777" w:rsidR="00FA7ADF" w:rsidRPr="00DF14E1" w:rsidRDefault="00FA7ADF" w:rsidP="008B3061">
            <w:pPr>
              <w:pStyle w:val="ListParagraph"/>
              <w:numPr>
                <w:ilvl w:val="1"/>
                <w:numId w:val="31"/>
              </w:numPr>
              <w:tabs>
                <w:tab w:val="left" w:pos="290"/>
                <w:tab w:val="left" w:pos="640"/>
                <w:tab w:val="left" w:pos="1080"/>
              </w:tabs>
              <w:ind w:left="576"/>
              <w:rPr>
                <w:rFonts w:asciiTheme="minorHAnsi" w:hAnsiTheme="minorHAnsi" w:cstheme="minorHAnsi"/>
              </w:rPr>
            </w:pPr>
            <w:r w:rsidRPr="00DF14E1">
              <w:rPr>
                <w:rFonts w:asciiTheme="minorHAnsi" w:hAnsiTheme="minorHAnsi" w:cstheme="minorHAnsi"/>
              </w:rPr>
              <w:t>Describes how the solution acknowledges:</w:t>
            </w:r>
          </w:p>
          <w:p w14:paraId="4B9C8643" w14:textId="77777777" w:rsidR="00FA7ADF" w:rsidRPr="00DF14E1" w:rsidRDefault="00FA7ADF" w:rsidP="008B3061">
            <w:pPr>
              <w:pStyle w:val="ListParagraph"/>
              <w:numPr>
                <w:ilvl w:val="1"/>
                <w:numId w:val="35"/>
              </w:numPr>
              <w:ind w:left="792"/>
              <w:rPr>
                <w:rFonts w:asciiTheme="minorHAnsi" w:hAnsiTheme="minorHAnsi" w:cstheme="minorHAnsi"/>
              </w:rPr>
            </w:pPr>
            <w:r w:rsidRPr="00DF14E1">
              <w:rPr>
                <w:rFonts w:asciiTheme="minorHAnsi" w:hAnsiTheme="minorHAnsi" w:cstheme="minorHAnsi"/>
                <w:color w:val="000000" w:themeColor="text1"/>
                <w:szCs w:val="20"/>
              </w:rPr>
              <w:t>Culture</w:t>
            </w:r>
          </w:p>
          <w:p w14:paraId="4ED7A669" w14:textId="77777777" w:rsidR="00FA7ADF" w:rsidRPr="00DF14E1" w:rsidRDefault="00FA7ADF" w:rsidP="008B3061">
            <w:pPr>
              <w:pStyle w:val="ListParagraph"/>
              <w:numPr>
                <w:ilvl w:val="1"/>
                <w:numId w:val="35"/>
              </w:numPr>
              <w:ind w:left="792"/>
              <w:rPr>
                <w:rFonts w:asciiTheme="minorHAnsi" w:hAnsiTheme="minorHAnsi" w:cstheme="minorHAnsi"/>
              </w:rPr>
            </w:pPr>
            <w:r w:rsidRPr="00DF14E1">
              <w:rPr>
                <w:rFonts w:asciiTheme="minorHAnsi" w:hAnsiTheme="minorHAnsi" w:cstheme="minorHAnsi"/>
                <w:color w:val="000000" w:themeColor="text1"/>
                <w:szCs w:val="20"/>
              </w:rPr>
              <w:t>Prior experience</w:t>
            </w:r>
          </w:p>
          <w:p w14:paraId="4217DD77" w14:textId="77777777" w:rsidR="00FA7ADF" w:rsidRPr="00DF14E1" w:rsidRDefault="00FA7ADF" w:rsidP="008B3061">
            <w:pPr>
              <w:pStyle w:val="ListParagraph"/>
              <w:numPr>
                <w:ilvl w:val="1"/>
                <w:numId w:val="35"/>
              </w:numPr>
              <w:ind w:left="792"/>
              <w:rPr>
                <w:rFonts w:asciiTheme="minorHAnsi" w:hAnsiTheme="minorHAnsi" w:cstheme="minorHAnsi"/>
              </w:rPr>
            </w:pPr>
            <w:r w:rsidRPr="00DF14E1">
              <w:rPr>
                <w:rFonts w:asciiTheme="minorHAnsi" w:hAnsiTheme="minorHAnsi" w:cstheme="minorHAnsi"/>
                <w:color w:val="000000" w:themeColor="text1"/>
                <w:szCs w:val="20"/>
              </w:rPr>
              <w:t>Relationships to work</w:t>
            </w:r>
          </w:p>
          <w:p w14:paraId="2897F779" w14:textId="77777777" w:rsidR="00FA7ADF" w:rsidRPr="00DF14E1" w:rsidRDefault="00FA7ADF" w:rsidP="008B3061">
            <w:pPr>
              <w:pStyle w:val="ListParagraph"/>
              <w:numPr>
                <w:ilvl w:val="1"/>
                <w:numId w:val="35"/>
              </w:numPr>
              <w:ind w:left="792"/>
              <w:rPr>
                <w:rFonts w:asciiTheme="minorHAnsi" w:hAnsiTheme="minorHAnsi" w:cstheme="minorHAnsi"/>
              </w:rPr>
            </w:pPr>
            <w:r w:rsidRPr="00DF14E1">
              <w:rPr>
                <w:rFonts w:asciiTheme="minorHAnsi" w:hAnsiTheme="minorHAnsi" w:cstheme="minorHAnsi"/>
                <w:color w:val="000000" w:themeColor="text1"/>
                <w:szCs w:val="20"/>
              </w:rPr>
              <w:t>Variability in content</w:t>
            </w:r>
          </w:p>
          <w:p w14:paraId="68FD9D3E" w14:textId="77777777" w:rsidR="00FA7ADF" w:rsidRPr="00DF14E1" w:rsidRDefault="00FA7ADF" w:rsidP="008B3061">
            <w:pPr>
              <w:pStyle w:val="ListParagraph"/>
              <w:numPr>
                <w:ilvl w:val="0"/>
                <w:numId w:val="31"/>
              </w:numPr>
              <w:ind w:left="288" w:hanging="288"/>
              <w:rPr>
                <w:rFonts w:asciiTheme="minorHAnsi" w:hAnsiTheme="minorHAnsi" w:cstheme="minorHAnsi"/>
                <w:color w:val="000000" w:themeColor="text1"/>
              </w:rPr>
            </w:pPr>
            <w:r w:rsidRPr="00DF14E1">
              <w:rPr>
                <w:rFonts w:asciiTheme="minorHAnsi" w:hAnsiTheme="minorHAnsi" w:cstheme="minorHAnsi"/>
                <w:color w:val="000000" w:themeColor="text1"/>
              </w:rPr>
              <w:t xml:space="preserve">Provides exhibits that show techniques for </w:t>
            </w:r>
            <w:r w:rsidRPr="00DF14E1">
              <w:rPr>
                <w:rFonts w:asciiTheme="minorHAnsi" w:hAnsiTheme="minorHAnsi" w:cstheme="minorHAnsi"/>
                <w:i/>
                <w:color w:val="000000" w:themeColor="text1"/>
              </w:rPr>
              <w:t xml:space="preserve">ensuring context sensitivity, </w:t>
            </w:r>
            <w:r w:rsidRPr="00DF14E1">
              <w:rPr>
                <w:rFonts w:asciiTheme="minorHAnsi" w:hAnsiTheme="minorHAnsi" w:cstheme="minorHAnsi"/>
                <w:color w:val="000000" w:themeColor="text1"/>
              </w:rPr>
              <w:t xml:space="preserve">even though those techniques may not have been described in the narrative </w:t>
            </w:r>
            <w:r w:rsidRPr="00DF14E1">
              <w:rPr>
                <w:rFonts w:asciiTheme="minorHAnsi" w:hAnsiTheme="minorHAnsi" w:cstheme="minorHAnsi"/>
                <w:i/>
                <w:color w:val="000000" w:themeColor="text1"/>
              </w:rPr>
              <w:t>(optional).</w:t>
            </w:r>
          </w:p>
        </w:tc>
        <w:tc>
          <w:tcPr>
            <w:tcW w:w="2790" w:type="dxa"/>
          </w:tcPr>
          <w:p w14:paraId="64864DE1" w14:textId="77777777" w:rsidR="00FA7ADF" w:rsidRPr="00DF14E1" w:rsidRDefault="00FA7ADF" w:rsidP="008B3061">
            <w:pPr>
              <w:rPr>
                <w:rFonts w:cstheme="minorHAnsi"/>
              </w:rPr>
            </w:pPr>
            <w:r w:rsidRPr="00DF14E1">
              <w:rPr>
                <w:rFonts w:cstheme="minorHAnsi"/>
              </w:rPr>
              <w:t xml:space="preserve">With or without exhibits - </w:t>
            </w:r>
          </w:p>
          <w:p w14:paraId="0F66A255" w14:textId="77777777" w:rsidR="00FA7ADF" w:rsidRPr="00DF14E1" w:rsidRDefault="00FA7ADF" w:rsidP="008B3061">
            <w:pPr>
              <w:pStyle w:val="ListParagraph"/>
              <w:numPr>
                <w:ilvl w:val="0"/>
                <w:numId w:val="31"/>
              </w:numPr>
              <w:ind w:left="288" w:hanging="288"/>
              <w:rPr>
                <w:rFonts w:asciiTheme="minorHAnsi" w:hAnsiTheme="minorHAnsi" w:cstheme="minorHAnsi"/>
              </w:rPr>
            </w:pPr>
            <w:r w:rsidRPr="00DF14E1">
              <w:rPr>
                <w:rFonts w:asciiTheme="minorHAnsi" w:hAnsiTheme="minorHAnsi" w:cstheme="minorHAnsi"/>
              </w:rPr>
              <w:t xml:space="preserve">Describes ways in which he or she accomplished </w:t>
            </w:r>
            <w:r w:rsidRPr="00DF14E1">
              <w:rPr>
                <w:rFonts w:asciiTheme="minorHAnsi" w:hAnsiTheme="minorHAnsi" w:cstheme="minorHAnsi"/>
                <w:b/>
              </w:rPr>
              <w:t>fewer than 3:4 performances</w:t>
            </w:r>
            <w:r w:rsidRPr="00DF14E1">
              <w:rPr>
                <w:rFonts w:asciiTheme="minorHAnsi" w:hAnsiTheme="minorHAnsi" w:cstheme="minorHAnsi"/>
              </w:rPr>
              <w:t>.</w:t>
            </w:r>
          </w:p>
          <w:p w14:paraId="6F6E5870" w14:textId="77777777" w:rsidR="00FA7ADF" w:rsidRPr="00DF14E1" w:rsidRDefault="00FA7ADF" w:rsidP="008B3061">
            <w:pPr>
              <w:pStyle w:val="ListParagraph"/>
              <w:numPr>
                <w:ilvl w:val="0"/>
                <w:numId w:val="31"/>
              </w:numPr>
              <w:ind w:left="288" w:hanging="288"/>
              <w:rPr>
                <w:rFonts w:asciiTheme="minorHAnsi" w:hAnsiTheme="minorHAnsi" w:cstheme="minorHAnsi"/>
              </w:rPr>
            </w:pPr>
            <w:r w:rsidRPr="00DF14E1">
              <w:rPr>
                <w:rFonts w:asciiTheme="minorHAnsi" w:hAnsiTheme="minorHAnsi" w:cstheme="minorHAnsi"/>
              </w:rPr>
              <w:t>Does not describe how the solution acknowledges contexts of culture, experience, or work.</w:t>
            </w:r>
          </w:p>
          <w:p w14:paraId="7743BE6A" w14:textId="77777777" w:rsidR="00FA7ADF" w:rsidRPr="00DF14E1" w:rsidRDefault="00FA7ADF" w:rsidP="008B3061">
            <w:pPr>
              <w:pStyle w:val="ListParagraph"/>
              <w:numPr>
                <w:ilvl w:val="0"/>
                <w:numId w:val="31"/>
              </w:numPr>
              <w:ind w:left="288" w:hanging="288"/>
              <w:rPr>
                <w:rFonts w:asciiTheme="minorHAnsi" w:hAnsiTheme="minorHAnsi" w:cstheme="minorHAnsi"/>
              </w:rPr>
            </w:pPr>
            <w:r w:rsidRPr="00DF14E1">
              <w:rPr>
                <w:rFonts w:asciiTheme="minorHAnsi" w:hAnsiTheme="minorHAnsi" w:cstheme="minorHAnsi"/>
              </w:rPr>
              <w:t xml:space="preserve">Does not appear to understand the concept of </w:t>
            </w:r>
            <w:r w:rsidRPr="00DF14E1">
              <w:rPr>
                <w:rFonts w:asciiTheme="minorHAnsi" w:hAnsiTheme="minorHAnsi" w:cstheme="minorHAnsi"/>
                <w:i/>
                <w:color w:val="000000" w:themeColor="text1"/>
              </w:rPr>
              <w:t xml:space="preserve">ensuring context sensitivity </w:t>
            </w:r>
            <w:r w:rsidRPr="00DF14E1">
              <w:rPr>
                <w:rFonts w:asciiTheme="minorHAnsi" w:hAnsiTheme="minorHAnsi" w:cstheme="minorHAnsi"/>
              </w:rPr>
              <w:t xml:space="preserve">in the learning environment as a reflection of </w:t>
            </w:r>
            <w:proofErr w:type="gramStart"/>
            <w:r w:rsidRPr="00DF14E1">
              <w:rPr>
                <w:rFonts w:asciiTheme="minorHAnsi" w:hAnsiTheme="minorHAnsi" w:cstheme="minorHAnsi"/>
              </w:rPr>
              <w:t>real world</w:t>
            </w:r>
            <w:proofErr w:type="gramEnd"/>
            <w:r w:rsidRPr="00DF14E1">
              <w:rPr>
                <w:rFonts w:asciiTheme="minorHAnsi" w:hAnsiTheme="minorHAnsi" w:cstheme="minorHAnsi"/>
              </w:rPr>
              <w:t xml:space="preserve"> work.</w:t>
            </w:r>
          </w:p>
        </w:tc>
        <w:tc>
          <w:tcPr>
            <w:tcW w:w="900" w:type="dxa"/>
          </w:tcPr>
          <w:p w14:paraId="7CECE0EA" w14:textId="77777777" w:rsidR="00FA7ADF" w:rsidRPr="00247743" w:rsidRDefault="00FA7ADF" w:rsidP="008B3061">
            <w:pPr>
              <w:tabs>
                <w:tab w:val="left" w:pos="1485"/>
              </w:tabs>
            </w:pPr>
          </w:p>
        </w:tc>
      </w:tr>
    </w:tbl>
    <w:p w14:paraId="55FEB3FB" w14:textId="77777777" w:rsidR="00516371" w:rsidRDefault="00516371" w:rsidP="00516371">
      <w:r>
        <w:br w:type="page"/>
      </w:r>
    </w:p>
    <w:p w14:paraId="292CBE7E" w14:textId="77777777" w:rsidR="0089154D" w:rsidRDefault="0089154D" w:rsidP="00516371"/>
    <w:p w14:paraId="3494A271" w14:textId="77777777" w:rsidR="0089154D" w:rsidRDefault="0089154D" w:rsidP="00516371"/>
    <w:tbl>
      <w:tblPr>
        <w:tblStyle w:val="TableGrid"/>
        <w:tblW w:w="13585" w:type="dxa"/>
        <w:tblLayout w:type="fixed"/>
        <w:tblLook w:val="04A0" w:firstRow="1" w:lastRow="0" w:firstColumn="1" w:lastColumn="0" w:noHBand="0" w:noVBand="1"/>
      </w:tblPr>
      <w:tblGrid>
        <w:gridCol w:w="4315"/>
        <w:gridCol w:w="2700"/>
        <w:gridCol w:w="2880"/>
        <w:gridCol w:w="2790"/>
        <w:gridCol w:w="900"/>
      </w:tblGrid>
      <w:tr w:rsidR="00516371" w:rsidRPr="009A5864" w14:paraId="6CED8726" w14:textId="77777777" w:rsidTr="004E7767">
        <w:tc>
          <w:tcPr>
            <w:tcW w:w="4315" w:type="dxa"/>
            <w:shd w:val="clear" w:color="auto" w:fill="5B9BD5" w:themeFill="accent1"/>
          </w:tcPr>
          <w:p w14:paraId="274B87EA" w14:textId="77777777" w:rsidR="00516371" w:rsidRPr="009A5864" w:rsidRDefault="00516371" w:rsidP="004E7767">
            <w:pPr>
              <w:pStyle w:val="Heading3"/>
              <w:outlineLvl w:val="2"/>
              <w:rPr>
                <w:b w:val="0"/>
              </w:rPr>
            </w:pPr>
            <w:bookmarkStart w:id="138" w:name="_Toc528741715"/>
            <w:r w:rsidRPr="00F53E7B">
              <w:rPr>
                <w:color w:val="FFFFFF" w:themeColor="background1"/>
              </w:rPr>
              <w:t>Ensure relevance</w:t>
            </w:r>
            <w:bookmarkEnd w:id="138"/>
            <w:r w:rsidRPr="00F53E7B">
              <w:rPr>
                <w:color w:val="FFFFFF" w:themeColor="background1"/>
              </w:rPr>
              <w:t xml:space="preserve"> </w:t>
            </w:r>
          </w:p>
        </w:tc>
        <w:tc>
          <w:tcPr>
            <w:tcW w:w="9270" w:type="dxa"/>
            <w:gridSpan w:val="4"/>
            <w:shd w:val="clear" w:color="auto" w:fill="5B9BD5" w:themeFill="accent1"/>
          </w:tcPr>
          <w:p w14:paraId="17A9ECC9" w14:textId="77777777" w:rsidR="00516371" w:rsidRPr="007849E7" w:rsidRDefault="00516371" w:rsidP="004E7767">
            <w:pPr>
              <w:tabs>
                <w:tab w:val="left" w:pos="1485"/>
              </w:tabs>
              <w:rPr>
                <w:b/>
                <w:color w:val="FFFFFF" w:themeColor="background1"/>
              </w:rPr>
            </w:pPr>
            <w:r w:rsidRPr="007849E7">
              <w:rPr>
                <w:b/>
                <w:color w:val="FFFFFF" w:themeColor="background1"/>
                <w:szCs w:val="20"/>
              </w:rPr>
              <w:t>Ensures that the learning environment creates and measures recall, recognition, and replication of desired outcomes.</w:t>
            </w:r>
          </w:p>
        </w:tc>
      </w:tr>
      <w:tr w:rsidR="00516371" w:rsidRPr="00247743" w14:paraId="7422E3B6" w14:textId="77777777" w:rsidTr="004E7767">
        <w:trPr>
          <w:trHeight w:val="305"/>
          <w:tblHeader/>
        </w:trPr>
        <w:tc>
          <w:tcPr>
            <w:tcW w:w="4315" w:type="dxa"/>
            <w:shd w:val="clear" w:color="auto" w:fill="9CC2E5" w:themeFill="accent1" w:themeFillTint="99"/>
          </w:tcPr>
          <w:p w14:paraId="6F66BC7B" w14:textId="77777777" w:rsidR="00516371" w:rsidRPr="00247743" w:rsidRDefault="00516371" w:rsidP="004E7767">
            <w:pPr>
              <w:rPr>
                <w:b/>
              </w:rPr>
            </w:pPr>
            <w:r w:rsidRPr="00247743">
              <w:rPr>
                <w:b/>
              </w:rPr>
              <w:t>Standard (domain)</w:t>
            </w:r>
          </w:p>
        </w:tc>
        <w:tc>
          <w:tcPr>
            <w:tcW w:w="2700" w:type="dxa"/>
            <w:shd w:val="clear" w:color="auto" w:fill="9CC2E5" w:themeFill="accent1" w:themeFillTint="99"/>
          </w:tcPr>
          <w:p w14:paraId="5359A84E" w14:textId="77777777" w:rsidR="00516371" w:rsidRPr="00247743" w:rsidRDefault="00516371" w:rsidP="004E7767">
            <w:pPr>
              <w:rPr>
                <w:b/>
              </w:rPr>
            </w:pPr>
            <w:r w:rsidRPr="00247743">
              <w:rPr>
                <w:b/>
              </w:rPr>
              <w:t>Outstanding</w:t>
            </w:r>
            <w:r>
              <w:rPr>
                <w:b/>
              </w:rPr>
              <w:t xml:space="preserve">  </w:t>
            </w:r>
          </w:p>
        </w:tc>
        <w:tc>
          <w:tcPr>
            <w:tcW w:w="2880" w:type="dxa"/>
            <w:shd w:val="clear" w:color="auto" w:fill="9CC2E5" w:themeFill="accent1" w:themeFillTint="99"/>
          </w:tcPr>
          <w:p w14:paraId="319A8849" w14:textId="77777777" w:rsidR="00516371" w:rsidRPr="00247743" w:rsidRDefault="00516371" w:rsidP="004E7767">
            <w:pPr>
              <w:rPr>
                <w:b/>
              </w:rPr>
            </w:pPr>
            <w:r w:rsidRPr="00247743">
              <w:rPr>
                <w:b/>
              </w:rPr>
              <w:t>Acceptable</w:t>
            </w:r>
            <w:r>
              <w:rPr>
                <w:b/>
              </w:rPr>
              <w:t xml:space="preserve"> </w:t>
            </w:r>
          </w:p>
        </w:tc>
        <w:tc>
          <w:tcPr>
            <w:tcW w:w="2790" w:type="dxa"/>
            <w:shd w:val="clear" w:color="auto" w:fill="9CC2E5" w:themeFill="accent1" w:themeFillTint="99"/>
          </w:tcPr>
          <w:p w14:paraId="106B2B18" w14:textId="77777777" w:rsidR="00516371" w:rsidRPr="00247743" w:rsidRDefault="00516371" w:rsidP="004E7767">
            <w:pPr>
              <w:tabs>
                <w:tab w:val="left" w:pos="1485"/>
              </w:tabs>
              <w:rPr>
                <w:b/>
              </w:rPr>
            </w:pPr>
            <w:r>
              <w:rPr>
                <w:b/>
              </w:rPr>
              <w:t xml:space="preserve">Insufficient   </w:t>
            </w:r>
          </w:p>
        </w:tc>
        <w:tc>
          <w:tcPr>
            <w:tcW w:w="900" w:type="dxa"/>
            <w:vMerge w:val="restart"/>
            <w:shd w:val="clear" w:color="auto" w:fill="9CC2E5" w:themeFill="accent1" w:themeFillTint="99"/>
          </w:tcPr>
          <w:p w14:paraId="7A60F1A3" w14:textId="77777777" w:rsidR="00516371" w:rsidRPr="00247743" w:rsidRDefault="00516371" w:rsidP="004E7767">
            <w:pPr>
              <w:tabs>
                <w:tab w:val="left" w:pos="1485"/>
              </w:tabs>
              <w:ind w:left="72" w:hanging="72"/>
              <w:rPr>
                <w:b/>
              </w:rPr>
            </w:pPr>
            <w:r w:rsidRPr="00247743">
              <w:rPr>
                <w:b/>
              </w:rPr>
              <w:t>Rating</w:t>
            </w:r>
          </w:p>
        </w:tc>
      </w:tr>
      <w:tr w:rsidR="00516371" w14:paraId="28AEE536" w14:textId="77777777" w:rsidTr="004E7767">
        <w:tc>
          <w:tcPr>
            <w:tcW w:w="4315" w:type="dxa"/>
            <w:shd w:val="clear" w:color="auto" w:fill="DEEAF6" w:themeFill="accent1" w:themeFillTint="33"/>
          </w:tcPr>
          <w:p w14:paraId="7986B3BA" w14:textId="77777777" w:rsidR="00516371" w:rsidRDefault="00516371" w:rsidP="004E7767">
            <w:r w:rsidRPr="00DA0375">
              <w:t>Performances:</w:t>
            </w:r>
          </w:p>
        </w:tc>
        <w:tc>
          <w:tcPr>
            <w:tcW w:w="2700" w:type="dxa"/>
            <w:shd w:val="clear" w:color="auto" w:fill="DEEAF6" w:themeFill="accent1" w:themeFillTint="33"/>
          </w:tcPr>
          <w:p w14:paraId="3FA9D517" w14:textId="77777777" w:rsidR="00516371" w:rsidRDefault="00516371" w:rsidP="004E7767">
            <w:r>
              <w:t>Applicant:</w:t>
            </w:r>
          </w:p>
        </w:tc>
        <w:tc>
          <w:tcPr>
            <w:tcW w:w="2880" w:type="dxa"/>
            <w:shd w:val="clear" w:color="auto" w:fill="DEEAF6" w:themeFill="accent1" w:themeFillTint="33"/>
          </w:tcPr>
          <w:p w14:paraId="7160AA32" w14:textId="77777777" w:rsidR="00516371" w:rsidRDefault="00516371" w:rsidP="004E7767">
            <w:r>
              <w:t>Applicant:</w:t>
            </w:r>
          </w:p>
        </w:tc>
        <w:tc>
          <w:tcPr>
            <w:tcW w:w="2790" w:type="dxa"/>
            <w:shd w:val="clear" w:color="auto" w:fill="DEEAF6" w:themeFill="accent1" w:themeFillTint="33"/>
          </w:tcPr>
          <w:p w14:paraId="246E2E03" w14:textId="77777777" w:rsidR="00516371" w:rsidRDefault="00516371" w:rsidP="004E7767">
            <w:pPr>
              <w:tabs>
                <w:tab w:val="left" w:pos="1485"/>
              </w:tabs>
            </w:pPr>
            <w:r>
              <w:t>Applicant:</w:t>
            </w:r>
          </w:p>
        </w:tc>
        <w:tc>
          <w:tcPr>
            <w:tcW w:w="900" w:type="dxa"/>
            <w:vMerge/>
            <w:shd w:val="clear" w:color="auto" w:fill="9CC2E5" w:themeFill="accent1" w:themeFillTint="99"/>
          </w:tcPr>
          <w:p w14:paraId="31E7E7A8" w14:textId="77777777" w:rsidR="00516371" w:rsidRPr="00247743" w:rsidRDefault="00516371" w:rsidP="004E7767">
            <w:pPr>
              <w:tabs>
                <w:tab w:val="left" w:pos="1485"/>
              </w:tabs>
            </w:pPr>
          </w:p>
        </w:tc>
      </w:tr>
      <w:tr w:rsidR="00516371" w:rsidRPr="00247743" w14:paraId="2E5425AE" w14:textId="77777777" w:rsidTr="004E7767">
        <w:tc>
          <w:tcPr>
            <w:tcW w:w="4315" w:type="dxa"/>
          </w:tcPr>
          <w:p w14:paraId="589BFF8A" w14:textId="77777777" w:rsidR="00516371" w:rsidRPr="00DF14E1" w:rsidRDefault="00516371" w:rsidP="00717EC4">
            <w:pPr>
              <w:pStyle w:val="ListParagraph"/>
              <w:numPr>
                <w:ilvl w:val="0"/>
                <w:numId w:val="33"/>
              </w:numPr>
              <w:ind w:left="247" w:hanging="247"/>
              <w:rPr>
                <w:rFonts w:asciiTheme="minorHAnsi" w:hAnsiTheme="minorHAnsi" w:cstheme="minorHAnsi"/>
                <w:b/>
                <w:color w:val="000000" w:themeColor="text1"/>
              </w:rPr>
            </w:pPr>
            <w:r w:rsidRPr="00DF14E1">
              <w:rPr>
                <w:rFonts w:asciiTheme="minorHAnsi" w:hAnsiTheme="minorHAnsi" w:cstheme="minorHAnsi"/>
                <w:color w:val="000000" w:themeColor="text1"/>
              </w:rPr>
              <w:t>Explain the needs of the learning audience and how the proposed solution addresses those needs.</w:t>
            </w:r>
          </w:p>
          <w:p w14:paraId="73A73070" w14:textId="77777777" w:rsidR="00516371" w:rsidRPr="00DF14E1" w:rsidRDefault="00516371" w:rsidP="00717EC4">
            <w:pPr>
              <w:pStyle w:val="ListParagraph"/>
              <w:numPr>
                <w:ilvl w:val="0"/>
                <w:numId w:val="33"/>
              </w:numPr>
              <w:ind w:left="247" w:hanging="247"/>
              <w:rPr>
                <w:rFonts w:asciiTheme="minorHAnsi" w:hAnsiTheme="minorHAnsi" w:cstheme="minorHAnsi"/>
                <w:b/>
                <w:color w:val="000000" w:themeColor="text1"/>
              </w:rPr>
            </w:pPr>
            <w:r w:rsidRPr="00DF14E1">
              <w:rPr>
                <w:rFonts w:asciiTheme="minorHAnsi" w:hAnsiTheme="minorHAnsi" w:cstheme="minorHAnsi"/>
                <w:color w:val="000000" w:themeColor="text1"/>
              </w:rPr>
              <w:t>Describes for the learner what the learning process and outcomes will be.</w:t>
            </w:r>
          </w:p>
          <w:p w14:paraId="6FFA3AAF" w14:textId="77777777" w:rsidR="00516371" w:rsidRPr="00DF14E1" w:rsidRDefault="00516371" w:rsidP="00717EC4">
            <w:pPr>
              <w:pStyle w:val="ListParagraph"/>
              <w:numPr>
                <w:ilvl w:val="1"/>
                <w:numId w:val="34"/>
              </w:numPr>
              <w:ind w:left="612" w:hanging="90"/>
              <w:rPr>
                <w:rFonts w:asciiTheme="minorHAnsi" w:hAnsiTheme="minorHAnsi" w:cstheme="minorHAnsi"/>
              </w:rPr>
            </w:pPr>
            <w:r w:rsidRPr="00DF14E1">
              <w:rPr>
                <w:rFonts w:asciiTheme="minorHAnsi" w:hAnsiTheme="minorHAnsi" w:cstheme="minorHAnsi"/>
              </w:rPr>
              <w:t>Objectives</w:t>
            </w:r>
          </w:p>
          <w:p w14:paraId="6DAA5178" w14:textId="77777777" w:rsidR="00516371" w:rsidRPr="00DF14E1" w:rsidRDefault="00516371" w:rsidP="00717EC4">
            <w:pPr>
              <w:pStyle w:val="ListParagraph"/>
              <w:numPr>
                <w:ilvl w:val="1"/>
                <w:numId w:val="34"/>
              </w:numPr>
              <w:ind w:left="612" w:hanging="90"/>
              <w:rPr>
                <w:rFonts w:asciiTheme="minorHAnsi" w:hAnsiTheme="minorHAnsi" w:cstheme="minorHAnsi"/>
              </w:rPr>
            </w:pPr>
            <w:r w:rsidRPr="00DF14E1">
              <w:rPr>
                <w:rFonts w:asciiTheme="minorHAnsi" w:hAnsiTheme="minorHAnsi" w:cstheme="minorHAnsi"/>
              </w:rPr>
              <w:t>Schedules</w:t>
            </w:r>
          </w:p>
          <w:p w14:paraId="3A045936" w14:textId="77777777" w:rsidR="00516371" w:rsidRPr="00DF14E1" w:rsidRDefault="00516371" w:rsidP="00717EC4">
            <w:pPr>
              <w:pStyle w:val="ListParagraph"/>
              <w:numPr>
                <w:ilvl w:val="1"/>
                <w:numId w:val="34"/>
              </w:numPr>
              <w:ind w:left="612" w:hanging="90"/>
              <w:rPr>
                <w:rFonts w:asciiTheme="minorHAnsi" w:hAnsiTheme="minorHAnsi" w:cstheme="minorHAnsi"/>
              </w:rPr>
            </w:pPr>
            <w:r w:rsidRPr="00DF14E1">
              <w:rPr>
                <w:rFonts w:asciiTheme="minorHAnsi" w:hAnsiTheme="minorHAnsi" w:cstheme="minorHAnsi"/>
              </w:rPr>
              <w:t>Course outline</w:t>
            </w:r>
          </w:p>
          <w:p w14:paraId="53DF46C1" w14:textId="77777777" w:rsidR="00516371" w:rsidRPr="00DF14E1" w:rsidRDefault="00516371" w:rsidP="00717EC4">
            <w:pPr>
              <w:pStyle w:val="ListParagraph"/>
              <w:numPr>
                <w:ilvl w:val="1"/>
                <w:numId w:val="34"/>
              </w:numPr>
              <w:ind w:left="612" w:hanging="90"/>
              <w:rPr>
                <w:rFonts w:asciiTheme="minorHAnsi" w:hAnsiTheme="minorHAnsi" w:cstheme="minorHAnsi"/>
                <w:b/>
                <w:color w:val="000000" w:themeColor="text1"/>
              </w:rPr>
            </w:pPr>
            <w:r w:rsidRPr="00DF14E1">
              <w:rPr>
                <w:rFonts w:asciiTheme="minorHAnsi" w:hAnsiTheme="minorHAnsi" w:cstheme="minorHAnsi"/>
              </w:rPr>
              <w:t>Module structures such as overview, questions, content, review</w:t>
            </w:r>
          </w:p>
          <w:p w14:paraId="37AA47A9" w14:textId="77777777" w:rsidR="00516371" w:rsidRPr="00DF14E1" w:rsidRDefault="00516371" w:rsidP="00717EC4">
            <w:pPr>
              <w:pStyle w:val="ListParagraph"/>
              <w:numPr>
                <w:ilvl w:val="0"/>
                <w:numId w:val="33"/>
              </w:numPr>
              <w:ind w:left="247" w:hanging="247"/>
              <w:rPr>
                <w:rFonts w:asciiTheme="minorHAnsi" w:hAnsiTheme="minorHAnsi" w:cstheme="minorHAnsi"/>
                <w:b/>
                <w:color w:val="000000" w:themeColor="text1"/>
              </w:rPr>
            </w:pPr>
            <w:r w:rsidRPr="00DF14E1">
              <w:rPr>
                <w:rFonts w:asciiTheme="minorHAnsi" w:hAnsiTheme="minorHAnsi" w:cstheme="minorHAnsi"/>
                <w:color w:val="000000" w:themeColor="text1"/>
              </w:rPr>
              <w:t xml:space="preserve">Creates activities that connect learner’s previous experience and background to the learning process and outcomes. </w:t>
            </w:r>
          </w:p>
          <w:p w14:paraId="1A8BE74D" w14:textId="77777777" w:rsidR="00516371" w:rsidRPr="00DF14E1" w:rsidRDefault="00516371" w:rsidP="00717EC4">
            <w:pPr>
              <w:pStyle w:val="ListParagraph"/>
              <w:numPr>
                <w:ilvl w:val="0"/>
                <w:numId w:val="33"/>
              </w:numPr>
              <w:ind w:left="247" w:hanging="247"/>
              <w:rPr>
                <w:rFonts w:asciiTheme="minorHAnsi" w:hAnsiTheme="minorHAnsi" w:cstheme="minorHAnsi"/>
                <w:b/>
                <w:color w:val="000000" w:themeColor="text1"/>
              </w:rPr>
            </w:pPr>
            <w:r w:rsidRPr="00DF14E1">
              <w:rPr>
                <w:rFonts w:asciiTheme="minorHAnsi" w:hAnsiTheme="minorHAnsi" w:cstheme="minorHAnsi"/>
                <w:color w:val="000000" w:themeColor="text1"/>
              </w:rPr>
              <w:t>Ensures that feedback opportunities address the learner’s performance</w:t>
            </w:r>
          </w:p>
        </w:tc>
        <w:tc>
          <w:tcPr>
            <w:tcW w:w="2700" w:type="dxa"/>
          </w:tcPr>
          <w:p w14:paraId="043544B3" w14:textId="77777777" w:rsidR="00516371" w:rsidRPr="00DF14E1" w:rsidRDefault="00516371" w:rsidP="00717EC4">
            <w:pPr>
              <w:pStyle w:val="ListParagraph"/>
              <w:numPr>
                <w:ilvl w:val="0"/>
                <w:numId w:val="34"/>
              </w:numPr>
              <w:ind w:left="252" w:hanging="252"/>
              <w:rPr>
                <w:rFonts w:asciiTheme="minorHAnsi" w:hAnsiTheme="minorHAnsi" w:cstheme="minorHAnsi"/>
              </w:rPr>
            </w:pPr>
            <w:r w:rsidRPr="00DF14E1">
              <w:rPr>
                <w:rFonts w:asciiTheme="minorHAnsi" w:hAnsiTheme="minorHAnsi" w:cstheme="minorHAnsi"/>
                <w:color w:val="000000" w:themeColor="text1"/>
              </w:rPr>
              <w:t>Describes</w:t>
            </w:r>
            <w:r w:rsidRPr="00DF14E1">
              <w:rPr>
                <w:rFonts w:asciiTheme="minorHAnsi" w:hAnsiTheme="minorHAnsi" w:cstheme="minorHAnsi"/>
              </w:rPr>
              <w:t xml:space="preserve"> ways in which he or she accomplished </w:t>
            </w:r>
            <w:r w:rsidRPr="00DF14E1">
              <w:rPr>
                <w:rFonts w:asciiTheme="minorHAnsi" w:hAnsiTheme="minorHAnsi" w:cstheme="minorHAnsi"/>
                <w:b/>
              </w:rPr>
              <w:t>at least 3:4 performances</w:t>
            </w:r>
            <w:r w:rsidRPr="00DF14E1">
              <w:rPr>
                <w:rFonts w:asciiTheme="minorHAnsi" w:hAnsiTheme="minorHAnsi" w:cstheme="minorHAnsi"/>
              </w:rPr>
              <w:t xml:space="preserve"> (required) </w:t>
            </w:r>
          </w:p>
          <w:p w14:paraId="0A9944B2" w14:textId="77777777" w:rsidR="00516371" w:rsidRPr="00DF14E1" w:rsidRDefault="00516371" w:rsidP="00717EC4">
            <w:pPr>
              <w:pStyle w:val="ListParagraph"/>
              <w:numPr>
                <w:ilvl w:val="0"/>
                <w:numId w:val="34"/>
              </w:numPr>
              <w:ind w:left="252" w:hanging="252"/>
              <w:rPr>
                <w:rFonts w:asciiTheme="minorHAnsi" w:hAnsiTheme="minorHAnsi" w:cstheme="minorHAnsi"/>
              </w:rPr>
            </w:pPr>
            <w:r w:rsidRPr="00DF14E1">
              <w:rPr>
                <w:rFonts w:asciiTheme="minorHAnsi" w:hAnsiTheme="minorHAnsi" w:cstheme="minorHAnsi"/>
                <w:color w:val="000000" w:themeColor="text1"/>
              </w:rPr>
              <w:t xml:space="preserve">Provides exhibits that show techniques for </w:t>
            </w:r>
            <w:r w:rsidRPr="00DF14E1">
              <w:rPr>
                <w:rFonts w:asciiTheme="minorHAnsi" w:hAnsiTheme="minorHAnsi" w:cstheme="minorHAnsi"/>
                <w:i/>
                <w:color w:val="000000" w:themeColor="text1"/>
              </w:rPr>
              <w:t>ensuring relevance (required)</w:t>
            </w:r>
          </w:p>
        </w:tc>
        <w:tc>
          <w:tcPr>
            <w:tcW w:w="2880" w:type="dxa"/>
          </w:tcPr>
          <w:p w14:paraId="34ED26F3" w14:textId="77777777" w:rsidR="00516371" w:rsidRPr="00DF14E1" w:rsidRDefault="00516371" w:rsidP="00717EC4">
            <w:pPr>
              <w:pStyle w:val="ListParagraph"/>
              <w:numPr>
                <w:ilvl w:val="0"/>
                <w:numId w:val="34"/>
              </w:numPr>
              <w:ind w:left="252" w:hanging="252"/>
              <w:rPr>
                <w:rFonts w:asciiTheme="minorHAnsi" w:hAnsiTheme="minorHAnsi" w:cstheme="minorHAnsi"/>
              </w:rPr>
            </w:pPr>
            <w:r w:rsidRPr="00DF14E1">
              <w:rPr>
                <w:rFonts w:asciiTheme="minorHAnsi" w:hAnsiTheme="minorHAnsi" w:cstheme="minorHAnsi"/>
              </w:rPr>
              <w:t xml:space="preserve">Describes ways in which he or she accomplished </w:t>
            </w:r>
            <w:r w:rsidRPr="00DF14E1">
              <w:rPr>
                <w:rFonts w:asciiTheme="minorHAnsi" w:hAnsiTheme="minorHAnsi" w:cstheme="minorHAnsi"/>
                <w:b/>
                <w:i/>
              </w:rPr>
              <w:t>at least the</w:t>
            </w:r>
            <w:r w:rsidRPr="00DF14E1">
              <w:rPr>
                <w:rFonts w:asciiTheme="minorHAnsi" w:hAnsiTheme="minorHAnsi" w:cstheme="minorHAnsi"/>
              </w:rPr>
              <w:t xml:space="preserve"> </w:t>
            </w:r>
            <w:r w:rsidRPr="00DF14E1">
              <w:rPr>
                <w:rFonts w:asciiTheme="minorHAnsi" w:hAnsiTheme="minorHAnsi" w:cstheme="minorHAnsi"/>
                <w:b/>
                <w:i/>
              </w:rPr>
              <w:t>following two required performances</w:t>
            </w:r>
            <w:r w:rsidRPr="00DF14E1">
              <w:rPr>
                <w:rFonts w:asciiTheme="minorHAnsi" w:hAnsiTheme="minorHAnsi" w:cstheme="minorHAnsi"/>
              </w:rPr>
              <w:t>:</w:t>
            </w:r>
          </w:p>
          <w:p w14:paraId="08FBFA4B" w14:textId="77777777" w:rsidR="00516371" w:rsidRPr="00DF14E1" w:rsidRDefault="00516371" w:rsidP="00717EC4">
            <w:pPr>
              <w:pStyle w:val="ListParagraph"/>
              <w:numPr>
                <w:ilvl w:val="0"/>
                <w:numId w:val="34"/>
              </w:numPr>
              <w:ind w:left="522" w:hanging="252"/>
              <w:rPr>
                <w:rFonts w:asciiTheme="minorHAnsi" w:hAnsiTheme="minorHAnsi" w:cstheme="minorHAnsi"/>
              </w:rPr>
            </w:pPr>
            <w:r w:rsidRPr="00DF14E1">
              <w:rPr>
                <w:rFonts w:asciiTheme="minorHAnsi" w:hAnsiTheme="minorHAnsi" w:cstheme="minorHAnsi"/>
              </w:rPr>
              <w:t>Describes for the learner what the learning process and outcomes will be.</w:t>
            </w:r>
          </w:p>
          <w:p w14:paraId="45BDC3B2" w14:textId="77777777" w:rsidR="00516371" w:rsidRPr="00DF14E1" w:rsidRDefault="00516371" w:rsidP="00717EC4">
            <w:pPr>
              <w:pStyle w:val="ListParagraph"/>
              <w:numPr>
                <w:ilvl w:val="1"/>
                <w:numId w:val="34"/>
              </w:numPr>
              <w:ind w:left="612" w:hanging="90"/>
              <w:rPr>
                <w:rFonts w:asciiTheme="minorHAnsi" w:hAnsiTheme="minorHAnsi" w:cstheme="minorHAnsi"/>
              </w:rPr>
            </w:pPr>
            <w:r w:rsidRPr="00DF14E1">
              <w:rPr>
                <w:rFonts w:asciiTheme="minorHAnsi" w:hAnsiTheme="minorHAnsi" w:cstheme="minorHAnsi"/>
              </w:rPr>
              <w:t>Objectives</w:t>
            </w:r>
          </w:p>
          <w:p w14:paraId="1C096333" w14:textId="77777777" w:rsidR="00516371" w:rsidRPr="00DF14E1" w:rsidRDefault="00516371" w:rsidP="00717EC4">
            <w:pPr>
              <w:pStyle w:val="ListParagraph"/>
              <w:numPr>
                <w:ilvl w:val="1"/>
                <w:numId w:val="34"/>
              </w:numPr>
              <w:ind w:left="612" w:hanging="90"/>
              <w:rPr>
                <w:rFonts w:asciiTheme="minorHAnsi" w:hAnsiTheme="minorHAnsi" w:cstheme="minorHAnsi"/>
              </w:rPr>
            </w:pPr>
            <w:r w:rsidRPr="00DF14E1">
              <w:rPr>
                <w:rFonts w:asciiTheme="minorHAnsi" w:hAnsiTheme="minorHAnsi" w:cstheme="minorHAnsi"/>
              </w:rPr>
              <w:t>Schedules</w:t>
            </w:r>
          </w:p>
          <w:p w14:paraId="2F2F65B5" w14:textId="77777777" w:rsidR="00516371" w:rsidRPr="00DF14E1" w:rsidRDefault="00516371" w:rsidP="00717EC4">
            <w:pPr>
              <w:pStyle w:val="ListParagraph"/>
              <w:numPr>
                <w:ilvl w:val="1"/>
                <w:numId w:val="34"/>
              </w:numPr>
              <w:ind w:left="612" w:hanging="90"/>
              <w:rPr>
                <w:rFonts w:asciiTheme="minorHAnsi" w:hAnsiTheme="minorHAnsi" w:cstheme="minorHAnsi"/>
              </w:rPr>
            </w:pPr>
            <w:r w:rsidRPr="00DF14E1">
              <w:rPr>
                <w:rFonts w:asciiTheme="minorHAnsi" w:hAnsiTheme="minorHAnsi" w:cstheme="minorHAnsi"/>
              </w:rPr>
              <w:t>Course outline</w:t>
            </w:r>
          </w:p>
          <w:p w14:paraId="485DA3D9" w14:textId="77777777" w:rsidR="00516371" w:rsidRPr="00DF14E1" w:rsidRDefault="00516371" w:rsidP="00717EC4">
            <w:pPr>
              <w:pStyle w:val="ListParagraph"/>
              <w:numPr>
                <w:ilvl w:val="1"/>
                <w:numId w:val="34"/>
              </w:numPr>
              <w:ind w:left="612" w:hanging="90"/>
              <w:rPr>
                <w:rFonts w:asciiTheme="minorHAnsi" w:hAnsiTheme="minorHAnsi" w:cstheme="minorHAnsi"/>
              </w:rPr>
            </w:pPr>
            <w:r w:rsidRPr="00DF14E1">
              <w:rPr>
                <w:rFonts w:asciiTheme="minorHAnsi" w:hAnsiTheme="minorHAnsi" w:cstheme="minorHAnsi"/>
              </w:rPr>
              <w:t>Module structures such as overview, questions, content, review</w:t>
            </w:r>
          </w:p>
          <w:p w14:paraId="4B63A688" w14:textId="77777777" w:rsidR="00516371" w:rsidRPr="00DF14E1" w:rsidRDefault="00516371" w:rsidP="00717EC4">
            <w:pPr>
              <w:pStyle w:val="ListParagraph"/>
              <w:numPr>
                <w:ilvl w:val="0"/>
                <w:numId w:val="34"/>
              </w:numPr>
              <w:ind w:left="522" w:hanging="252"/>
              <w:rPr>
                <w:rFonts w:asciiTheme="minorHAnsi" w:hAnsiTheme="minorHAnsi" w:cstheme="minorHAnsi"/>
              </w:rPr>
            </w:pPr>
            <w:r w:rsidRPr="00DF14E1">
              <w:rPr>
                <w:rFonts w:asciiTheme="minorHAnsi" w:hAnsiTheme="minorHAnsi" w:cstheme="minorHAnsi"/>
              </w:rPr>
              <w:t xml:space="preserve">Creates activities that connect learner’s previous experience and background to the learning process and outcomes. </w:t>
            </w:r>
          </w:p>
          <w:p w14:paraId="7FBC1E51" w14:textId="605BC0A2" w:rsidR="00516371" w:rsidRPr="00DF14E1" w:rsidRDefault="00516371" w:rsidP="00DF14E1">
            <w:pPr>
              <w:pStyle w:val="ListParagraph"/>
              <w:numPr>
                <w:ilvl w:val="0"/>
                <w:numId w:val="31"/>
              </w:numPr>
              <w:ind w:left="162" w:hanging="162"/>
              <w:rPr>
                <w:rFonts w:asciiTheme="minorHAnsi" w:hAnsiTheme="minorHAnsi" w:cstheme="minorHAnsi"/>
                <w:i/>
                <w:color w:val="000000" w:themeColor="text1"/>
              </w:rPr>
            </w:pPr>
            <w:r w:rsidRPr="00DF14E1">
              <w:rPr>
                <w:rFonts w:asciiTheme="minorHAnsi" w:hAnsiTheme="minorHAnsi" w:cstheme="minorHAnsi"/>
                <w:color w:val="000000" w:themeColor="text1"/>
              </w:rPr>
              <w:t xml:space="preserve">Provides exhibits that show techniques for </w:t>
            </w:r>
            <w:r w:rsidRPr="00DF14E1">
              <w:rPr>
                <w:rFonts w:asciiTheme="minorHAnsi" w:hAnsiTheme="minorHAnsi" w:cstheme="minorHAnsi"/>
                <w:i/>
                <w:color w:val="000000" w:themeColor="text1"/>
              </w:rPr>
              <w:t xml:space="preserve">ensuring relevance, </w:t>
            </w:r>
            <w:r w:rsidRPr="00DF14E1">
              <w:rPr>
                <w:rFonts w:asciiTheme="minorHAnsi" w:hAnsiTheme="minorHAnsi" w:cstheme="minorHAnsi"/>
                <w:color w:val="000000" w:themeColor="text1"/>
              </w:rPr>
              <w:t xml:space="preserve">even though those techniques may not have been described in the narrative </w:t>
            </w:r>
            <w:r w:rsidRPr="00DF14E1">
              <w:rPr>
                <w:rFonts w:asciiTheme="minorHAnsi" w:hAnsiTheme="minorHAnsi" w:cstheme="minorHAnsi"/>
                <w:i/>
                <w:color w:val="000000" w:themeColor="text1"/>
              </w:rPr>
              <w:t>(optional)</w:t>
            </w:r>
          </w:p>
        </w:tc>
        <w:tc>
          <w:tcPr>
            <w:tcW w:w="2790" w:type="dxa"/>
          </w:tcPr>
          <w:p w14:paraId="6EE40594" w14:textId="77777777" w:rsidR="00516371" w:rsidRPr="00DF14E1" w:rsidRDefault="00516371" w:rsidP="004E7767">
            <w:pPr>
              <w:tabs>
                <w:tab w:val="left" w:pos="1485"/>
              </w:tabs>
              <w:rPr>
                <w:rFonts w:cstheme="minorHAnsi"/>
              </w:rPr>
            </w:pPr>
            <w:r w:rsidRPr="00DF14E1">
              <w:rPr>
                <w:rFonts w:cstheme="minorHAnsi"/>
              </w:rPr>
              <w:t xml:space="preserve">With or without exhibits: </w:t>
            </w:r>
          </w:p>
          <w:p w14:paraId="3CB6FE38" w14:textId="26E3F691" w:rsidR="00516371" w:rsidRPr="00DF14E1" w:rsidRDefault="00516371" w:rsidP="00717EC4">
            <w:pPr>
              <w:pStyle w:val="ListParagraph"/>
              <w:numPr>
                <w:ilvl w:val="0"/>
                <w:numId w:val="34"/>
              </w:numPr>
              <w:ind w:left="252" w:hanging="252"/>
              <w:rPr>
                <w:rFonts w:asciiTheme="minorHAnsi" w:hAnsiTheme="minorHAnsi" w:cstheme="minorHAnsi"/>
              </w:rPr>
            </w:pPr>
            <w:r w:rsidRPr="00DF14E1">
              <w:rPr>
                <w:rFonts w:asciiTheme="minorHAnsi" w:hAnsiTheme="minorHAnsi" w:cstheme="minorHAnsi"/>
              </w:rPr>
              <w:t xml:space="preserve">Does not show that </w:t>
            </w:r>
            <w:r w:rsidR="00081396" w:rsidRPr="00DF14E1">
              <w:rPr>
                <w:rFonts w:asciiTheme="minorHAnsi" w:hAnsiTheme="minorHAnsi" w:cstheme="minorHAnsi"/>
              </w:rPr>
              <w:t xml:space="preserve">he or she </w:t>
            </w:r>
            <w:r w:rsidRPr="00DF14E1">
              <w:rPr>
                <w:rFonts w:asciiTheme="minorHAnsi" w:hAnsiTheme="minorHAnsi" w:cstheme="minorHAnsi"/>
              </w:rPr>
              <w:t>could describe for the learner what the learning process and outcomes would be</w:t>
            </w:r>
          </w:p>
          <w:p w14:paraId="53438322" w14:textId="77777777" w:rsidR="00516371" w:rsidRPr="00DF14E1" w:rsidRDefault="00516371" w:rsidP="00717EC4">
            <w:pPr>
              <w:pStyle w:val="ListParagraph"/>
              <w:numPr>
                <w:ilvl w:val="0"/>
                <w:numId w:val="34"/>
              </w:numPr>
              <w:ind w:left="252" w:hanging="252"/>
              <w:rPr>
                <w:rFonts w:asciiTheme="minorHAnsi" w:hAnsiTheme="minorHAnsi" w:cstheme="minorHAnsi"/>
              </w:rPr>
            </w:pPr>
            <w:r w:rsidRPr="00DF14E1">
              <w:rPr>
                <w:rFonts w:asciiTheme="minorHAnsi" w:hAnsiTheme="minorHAnsi" w:cstheme="minorHAnsi"/>
              </w:rPr>
              <w:t>Does not tie activities back to audience needs or previous experience</w:t>
            </w:r>
          </w:p>
          <w:p w14:paraId="600A928E" w14:textId="77777777" w:rsidR="00516371" w:rsidRPr="00DF14E1" w:rsidRDefault="00516371" w:rsidP="00717EC4">
            <w:pPr>
              <w:pStyle w:val="ListParagraph"/>
              <w:numPr>
                <w:ilvl w:val="0"/>
                <w:numId w:val="34"/>
              </w:numPr>
              <w:ind w:left="252" w:hanging="252"/>
              <w:rPr>
                <w:rFonts w:asciiTheme="minorHAnsi" w:hAnsiTheme="minorHAnsi" w:cstheme="minorHAnsi"/>
              </w:rPr>
            </w:pPr>
            <w:r w:rsidRPr="00DF14E1">
              <w:rPr>
                <w:rFonts w:asciiTheme="minorHAnsi" w:hAnsiTheme="minorHAnsi" w:cstheme="minorHAnsi"/>
              </w:rPr>
              <w:t xml:space="preserve">Does not appear to understand the concept of </w:t>
            </w:r>
            <w:r w:rsidRPr="00DF14E1">
              <w:rPr>
                <w:rFonts w:asciiTheme="minorHAnsi" w:hAnsiTheme="minorHAnsi" w:cstheme="minorHAnsi"/>
                <w:i/>
              </w:rPr>
              <w:t>relevance</w:t>
            </w:r>
            <w:r w:rsidRPr="00DF14E1">
              <w:rPr>
                <w:rFonts w:asciiTheme="minorHAnsi" w:hAnsiTheme="minorHAnsi" w:cstheme="minorHAnsi"/>
              </w:rPr>
              <w:t xml:space="preserve"> and its impact on the learner.</w:t>
            </w:r>
          </w:p>
        </w:tc>
        <w:tc>
          <w:tcPr>
            <w:tcW w:w="900" w:type="dxa"/>
          </w:tcPr>
          <w:p w14:paraId="10A53E4F" w14:textId="77777777" w:rsidR="00516371" w:rsidRPr="00247743" w:rsidRDefault="00516371" w:rsidP="004E7767">
            <w:pPr>
              <w:tabs>
                <w:tab w:val="left" w:pos="1485"/>
              </w:tabs>
            </w:pPr>
          </w:p>
        </w:tc>
      </w:tr>
    </w:tbl>
    <w:p w14:paraId="6D365AE7" w14:textId="77777777" w:rsidR="00516371" w:rsidRDefault="00516371" w:rsidP="00516371"/>
    <w:p w14:paraId="4528AB82" w14:textId="77777777" w:rsidR="0089154D" w:rsidRDefault="0089154D" w:rsidP="00516371"/>
    <w:p w14:paraId="444867A1" w14:textId="77777777" w:rsidR="0089154D" w:rsidRDefault="0089154D" w:rsidP="00516371"/>
    <w:p w14:paraId="28BC5751" w14:textId="77777777" w:rsidR="0089154D" w:rsidRDefault="0089154D" w:rsidP="00516371"/>
    <w:tbl>
      <w:tblPr>
        <w:tblStyle w:val="TableGrid"/>
        <w:tblW w:w="13585" w:type="dxa"/>
        <w:tblLayout w:type="fixed"/>
        <w:tblLook w:val="04A0" w:firstRow="1" w:lastRow="0" w:firstColumn="1" w:lastColumn="0" w:noHBand="0" w:noVBand="1"/>
      </w:tblPr>
      <w:tblGrid>
        <w:gridCol w:w="4315"/>
        <w:gridCol w:w="2700"/>
        <w:gridCol w:w="2880"/>
        <w:gridCol w:w="2790"/>
        <w:gridCol w:w="900"/>
      </w:tblGrid>
      <w:tr w:rsidR="00516371" w:rsidRPr="009A5864" w14:paraId="3ED198F8" w14:textId="77777777" w:rsidTr="004E7767">
        <w:tc>
          <w:tcPr>
            <w:tcW w:w="4315" w:type="dxa"/>
            <w:shd w:val="clear" w:color="auto" w:fill="5B9BD5" w:themeFill="accent1"/>
          </w:tcPr>
          <w:p w14:paraId="07E91157" w14:textId="53C453AA" w:rsidR="00516371" w:rsidRPr="009A5864" w:rsidRDefault="00516371" w:rsidP="004E7767">
            <w:pPr>
              <w:pStyle w:val="Heading3"/>
              <w:outlineLvl w:val="2"/>
              <w:rPr>
                <w:b w:val="0"/>
              </w:rPr>
            </w:pPr>
            <w:r>
              <w:br w:type="page"/>
            </w:r>
            <w:bookmarkStart w:id="139" w:name="_Toc528741716"/>
            <w:r>
              <w:rPr>
                <w:color w:val="FFFFFF" w:themeColor="background1"/>
              </w:rPr>
              <w:t>Collaborates and Partners</w:t>
            </w:r>
            <w:bookmarkEnd w:id="139"/>
          </w:p>
        </w:tc>
        <w:tc>
          <w:tcPr>
            <w:tcW w:w="9270" w:type="dxa"/>
            <w:gridSpan w:val="4"/>
            <w:shd w:val="clear" w:color="auto" w:fill="5B9BD5" w:themeFill="accent1"/>
          </w:tcPr>
          <w:p w14:paraId="134AFCD1" w14:textId="77777777" w:rsidR="00516371" w:rsidRPr="007849E7" w:rsidRDefault="00516371" w:rsidP="004E7767">
            <w:pPr>
              <w:tabs>
                <w:tab w:val="left" w:pos="1485"/>
              </w:tabs>
              <w:rPr>
                <w:b/>
                <w:color w:val="FFFFFF" w:themeColor="background1"/>
                <w:szCs w:val="20"/>
              </w:rPr>
            </w:pPr>
            <w:r w:rsidRPr="007849E7">
              <w:rPr>
                <w:b/>
                <w:color w:val="FFFFFF" w:themeColor="background1"/>
                <w:szCs w:val="20"/>
              </w:rPr>
              <w:t>Works jointly with sponsors and other members of the solution development team to develop the solution.</w:t>
            </w:r>
          </w:p>
        </w:tc>
      </w:tr>
      <w:tr w:rsidR="00516371" w:rsidRPr="00247743" w14:paraId="4220BAE8" w14:textId="77777777" w:rsidTr="004E7767">
        <w:trPr>
          <w:trHeight w:val="305"/>
          <w:tblHeader/>
        </w:trPr>
        <w:tc>
          <w:tcPr>
            <w:tcW w:w="4315" w:type="dxa"/>
            <w:shd w:val="clear" w:color="auto" w:fill="9CC2E5" w:themeFill="accent1" w:themeFillTint="99"/>
          </w:tcPr>
          <w:p w14:paraId="09E64108" w14:textId="77777777" w:rsidR="00516371" w:rsidRPr="00247743" w:rsidRDefault="00516371" w:rsidP="004E7767">
            <w:pPr>
              <w:rPr>
                <w:b/>
              </w:rPr>
            </w:pPr>
            <w:r w:rsidRPr="00247743">
              <w:rPr>
                <w:b/>
              </w:rPr>
              <w:t>Standard (domain)</w:t>
            </w:r>
          </w:p>
        </w:tc>
        <w:tc>
          <w:tcPr>
            <w:tcW w:w="2700" w:type="dxa"/>
            <w:shd w:val="clear" w:color="auto" w:fill="9CC2E5" w:themeFill="accent1" w:themeFillTint="99"/>
          </w:tcPr>
          <w:p w14:paraId="615988B3" w14:textId="77777777" w:rsidR="00516371" w:rsidRPr="00247743" w:rsidRDefault="00516371" w:rsidP="004E7767">
            <w:pPr>
              <w:rPr>
                <w:b/>
              </w:rPr>
            </w:pPr>
            <w:r w:rsidRPr="00247743">
              <w:rPr>
                <w:b/>
              </w:rPr>
              <w:t>Outstanding</w:t>
            </w:r>
            <w:r>
              <w:rPr>
                <w:b/>
              </w:rPr>
              <w:t xml:space="preserve">  </w:t>
            </w:r>
          </w:p>
        </w:tc>
        <w:tc>
          <w:tcPr>
            <w:tcW w:w="2880" w:type="dxa"/>
            <w:shd w:val="clear" w:color="auto" w:fill="9CC2E5" w:themeFill="accent1" w:themeFillTint="99"/>
          </w:tcPr>
          <w:p w14:paraId="42DE2F17" w14:textId="77777777" w:rsidR="00516371" w:rsidRPr="00247743" w:rsidRDefault="00516371" w:rsidP="004E7767">
            <w:pPr>
              <w:rPr>
                <w:b/>
              </w:rPr>
            </w:pPr>
            <w:r w:rsidRPr="00247743">
              <w:rPr>
                <w:b/>
              </w:rPr>
              <w:t>Acceptable</w:t>
            </w:r>
            <w:r>
              <w:rPr>
                <w:b/>
              </w:rPr>
              <w:t xml:space="preserve"> </w:t>
            </w:r>
          </w:p>
        </w:tc>
        <w:tc>
          <w:tcPr>
            <w:tcW w:w="2790" w:type="dxa"/>
            <w:shd w:val="clear" w:color="auto" w:fill="9CC2E5" w:themeFill="accent1" w:themeFillTint="99"/>
          </w:tcPr>
          <w:p w14:paraId="60C16D0E" w14:textId="77777777" w:rsidR="00516371" w:rsidRPr="00247743" w:rsidRDefault="00516371" w:rsidP="004E7767">
            <w:pPr>
              <w:tabs>
                <w:tab w:val="left" w:pos="1485"/>
              </w:tabs>
              <w:rPr>
                <w:b/>
              </w:rPr>
            </w:pPr>
            <w:r>
              <w:rPr>
                <w:b/>
              </w:rPr>
              <w:t xml:space="preserve">Insufficient   </w:t>
            </w:r>
          </w:p>
        </w:tc>
        <w:tc>
          <w:tcPr>
            <w:tcW w:w="900" w:type="dxa"/>
            <w:vMerge w:val="restart"/>
            <w:shd w:val="clear" w:color="auto" w:fill="9CC2E5" w:themeFill="accent1" w:themeFillTint="99"/>
          </w:tcPr>
          <w:p w14:paraId="77819AE8" w14:textId="77777777" w:rsidR="00516371" w:rsidRPr="00247743" w:rsidRDefault="00516371" w:rsidP="004E7767">
            <w:pPr>
              <w:tabs>
                <w:tab w:val="left" w:pos="1485"/>
              </w:tabs>
              <w:ind w:left="72" w:hanging="72"/>
              <w:rPr>
                <w:b/>
              </w:rPr>
            </w:pPr>
            <w:r w:rsidRPr="00247743">
              <w:rPr>
                <w:b/>
              </w:rPr>
              <w:t>Rating</w:t>
            </w:r>
          </w:p>
        </w:tc>
      </w:tr>
      <w:tr w:rsidR="00516371" w:rsidRPr="00247743" w14:paraId="48E309B0" w14:textId="77777777" w:rsidTr="004E7767">
        <w:tc>
          <w:tcPr>
            <w:tcW w:w="4315" w:type="dxa"/>
            <w:shd w:val="clear" w:color="auto" w:fill="DEEAF6" w:themeFill="accent1" w:themeFillTint="33"/>
          </w:tcPr>
          <w:p w14:paraId="7CAF1D3C" w14:textId="77777777" w:rsidR="00516371" w:rsidRDefault="00516371" w:rsidP="004E7767">
            <w:r w:rsidRPr="00DA0375">
              <w:t>Performances:</w:t>
            </w:r>
          </w:p>
        </w:tc>
        <w:tc>
          <w:tcPr>
            <w:tcW w:w="2700" w:type="dxa"/>
            <w:shd w:val="clear" w:color="auto" w:fill="DEEAF6" w:themeFill="accent1" w:themeFillTint="33"/>
          </w:tcPr>
          <w:p w14:paraId="65018786" w14:textId="77777777" w:rsidR="00516371" w:rsidRDefault="00516371" w:rsidP="004E7767">
            <w:r>
              <w:t>Applicant:</w:t>
            </w:r>
          </w:p>
        </w:tc>
        <w:tc>
          <w:tcPr>
            <w:tcW w:w="2880" w:type="dxa"/>
            <w:shd w:val="clear" w:color="auto" w:fill="DEEAF6" w:themeFill="accent1" w:themeFillTint="33"/>
          </w:tcPr>
          <w:p w14:paraId="06B8FBEC" w14:textId="77777777" w:rsidR="00516371" w:rsidRDefault="00516371" w:rsidP="004E7767">
            <w:r>
              <w:t>Applicant:</w:t>
            </w:r>
          </w:p>
        </w:tc>
        <w:tc>
          <w:tcPr>
            <w:tcW w:w="2790" w:type="dxa"/>
            <w:shd w:val="clear" w:color="auto" w:fill="DEEAF6" w:themeFill="accent1" w:themeFillTint="33"/>
          </w:tcPr>
          <w:p w14:paraId="01A530DB" w14:textId="77777777" w:rsidR="00516371" w:rsidRDefault="00516371" w:rsidP="004E7767">
            <w:pPr>
              <w:tabs>
                <w:tab w:val="left" w:pos="1485"/>
              </w:tabs>
            </w:pPr>
            <w:r>
              <w:t>Applicant:</w:t>
            </w:r>
          </w:p>
        </w:tc>
        <w:tc>
          <w:tcPr>
            <w:tcW w:w="900" w:type="dxa"/>
            <w:vMerge/>
            <w:shd w:val="clear" w:color="auto" w:fill="9CC2E5" w:themeFill="accent1" w:themeFillTint="99"/>
          </w:tcPr>
          <w:p w14:paraId="394FE3CD" w14:textId="77777777" w:rsidR="00516371" w:rsidRPr="00247743" w:rsidRDefault="00516371" w:rsidP="004E7767">
            <w:pPr>
              <w:tabs>
                <w:tab w:val="left" w:pos="1485"/>
              </w:tabs>
            </w:pPr>
          </w:p>
        </w:tc>
      </w:tr>
      <w:tr w:rsidR="00516371" w:rsidRPr="00247743" w14:paraId="4B1EBE72" w14:textId="77777777" w:rsidTr="004E7767">
        <w:tc>
          <w:tcPr>
            <w:tcW w:w="4315" w:type="dxa"/>
          </w:tcPr>
          <w:p w14:paraId="48F77E8D" w14:textId="77777777" w:rsidR="00516371" w:rsidRPr="00DF14E1" w:rsidRDefault="00516371" w:rsidP="00717EC4">
            <w:pPr>
              <w:pStyle w:val="ListParagraph"/>
              <w:numPr>
                <w:ilvl w:val="0"/>
                <w:numId w:val="33"/>
              </w:numPr>
              <w:ind w:left="247" w:hanging="247"/>
              <w:rPr>
                <w:rFonts w:asciiTheme="minorHAnsi" w:hAnsiTheme="minorHAnsi" w:cstheme="minorHAnsi"/>
                <w:color w:val="000000" w:themeColor="text1"/>
              </w:rPr>
            </w:pPr>
            <w:r w:rsidRPr="00DF14E1">
              <w:rPr>
                <w:rFonts w:asciiTheme="minorHAnsi" w:hAnsiTheme="minorHAnsi" w:cstheme="minorHAnsi"/>
                <w:color w:val="000000" w:themeColor="text1"/>
              </w:rPr>
              <w:t>Addressed sponsors needs</w:t>
            </w:r>
          </w:p>
          <w:p w14:paraId="59BECA5A" w14:textId="77777777" w:rsidR="00516371" w:rsidRPr="00DF14E1" w:rsidRDefault="00516371" w:rsidP="00717EC4">
            <w:pPr>
              <w:pStyle w:val="ListParagraph"/>
              <w:numPr>
                <w:ilvl w:val="0"/>
                <w:numId w:val="33"/>
              </w:numPr>
              <w:ind w:left="247" w:hanging="247"/>
              <w:rPr>
                <w:rFonts w:asciiTheme="minorHAnsi" w:hAnsiTheme="minorHAnsi" w:cstheme="minorHAnsi"/>
                <w:color w:val="000000" w:themeColor="text1"/>
              </w:rPr>
            </w:pPr>
            <w:r w:rsidRPr="00DF14E1">
              <w:rPr>
                <w:rFonts w:asciiTheme="minorHAnsi" w:hAnsiTheme="minorHAnsi" w:cstheme="minorHAnsi"/>
                <w:color w:val="000000" w:themeColor="text1"/>
              </w:rPr>
              <w:t>Generated ideas to resolve project issues</w:t>
            </w:r>
          </w:p>
          <w:p w14:paraId="0765C474" w14:textId="77777777" w:rsidR="00516371" w:rsidRPr="00DF14E1" w:rsidRDefault="00516371" w:rsidP="00717EC4">
            <w:pPr>
              <w:pStyle w:val="ListParagraph"/>
              <w:numPr>
                <w:ilvl w:val="0"/>
                <w:numId w:val="33"/>
              </w:numPr>
              <w:ind w:left="247" w:hanging="247"/>
              <w:rPr>
                <w:rFonts w:asciiTheme="minorHAnsi" w:hAnsiTheme="minorHAnsi" w:cstheme="minorHAnsi"/>
                <w:color w:val="000000" w:themeColor="text1"/>
              </w:rPr>
            </w:pPr>
            <w:r w:rsidRPr="00DF14E1">
              <w:rPr>
                <w:rFonts w:asciiTheme="minorHAnsi" w:hAnsiTheme="minorHAnsi" w:cstheme="minorHAnsi"/>
                <w:color w:val="000000" w:themeColor="text1"/>
              </w:rPr>
              <w:t>Negotiated changes</w:t>
            </w:r>
          </w:p>
          <w:p w14:paraId="662E3CE0" w14:textId="77777777" w:rsidR="00516371" w:rsidRPr="00DF14E1" w:rsidRDefault="00516371" w:rsidP="00717EC4">
            <w:pPr>
              <w:pStyle w:val="ListParagraph"/>
              <w:numPr>
                <w:ilvl w:val="0"/>
                <w:numId w:val="33"/>
              </w:numPr>
              <w:ind w:left="247" w:hanging="247"/>
              <w:rPr>
                <w:rFonts w:asciiTheme="minorHAnsi" w:hAnsiTheme="minorHAnsi" w:cstheme="minorHAnsi"/>
                <w:color w:val="000000" w:themeColor="text1"/>
              </w:rPr>
            </w:pPr>
            <w:r w:rsidRPr="00DF14E1">
              <w:rPr>
                <w:rFonts w:asciiTheme="minorHAnsi" w:hAnsiTheme="minorHAnsi" w:cstheme="minorHAnsi"/>
                <w:color w:val="000000" w:themeColor="text1"/>
              </w:rPr>
              <w:t>Tested that sponsor and audience needs were addressed</w:t>
            </w:r>
          </w:p>
          <w:p w14:paraId="16E25A0F" w14:textId="77777777" w:rsidR="00516371" w:rsidRPr="00DF14E1" w:rsidRDefault="00516371" w:rsidP="00717EC4">
            <w:pPr>
              <w:pStyle w:val="ListParagraph"/>
              <w:numPr>
                <w:ilvl w:val="0"/>
                <w:numId w:val="33"/>
              </w:numPr>
              <w:ind w:left="247" w:hanging="247"/>
              <w:rPr>
                <w:rFonts w:asciiTheme="minorHAnsi" w:hAnsiTheme="minorHAnsi" w:cstheme="minorHAnsi"/>
              </w:rPr>
            </w:pPr>
            <w:r w:rsidRPr="00DF14E1">
              <w:rPr>
                <w:rFonts w:asciiTheme="minorHAnsi" w:hAnsiTheme="minorHAnsi" w:cstheme="minorHAnsi"/>
                <w:color w:val="000000" w:themeColor="text1"/>
              </w:rPr>
              <w:t>Worked with content experts to generate content</w:t>
            </w:r>
          </w:p>
        </w:tc>
        <w:tc>
          <w:tcPr>
            <w:tcW w:w="2700" w:type="dxa"/>
          </w:tcPr>
          <w:p w14:paraId="04A5AE85" w14:textId="77777777" w:rsidR="00516371" w:rsidRPr="00DF14E1" w:rsidRDefault="00516371" w:rsidP="00717EC4">
            <w:pPr>
              <w:pStyle w:val="ListParagraph"/>
              <w:numPr>
                <w:ilvl w:val="0"/>
                <w:numId w:val="33"/>
              </w:numPr>
              <w:ind w:left="247" w:hanging="247"/>
              <w:rPr>
                <w:rFonts w:asciiTheme="minorHAnsi" w:hAnsiTheme="minorHAnsi" w:cstheme="minorHAnsi"/>
                <w:color w:val="000000" w:themeColor="text1"/>
              </w:rPr>
            </w:pPr>
            <w:r w:rsidRPr="00DF14E1">
              <w:rPr>
                <w:rFonts w:asciiTheme="minorHAnsi" w:hAnsiTheme="minorHAnsi" w:cstheme="minorHAnsi"/>
                <w:color w:val="000000" w:themeColor="text1"/>
              </w:rPr>
              <w:t xml:space="preserve">Identifies key partners and collaborators by role </w:t>
            </w:r>
            <w:r w:rsidRPr="00DF14E1">
              <w:rPr>
                <w:rFonts w:asciiTheme="minorHAnsi" w:hAnsiTheme="minorHAnsi" w:cstheme="minorHAnsi"/>
                <w:i/>
                <w:color w:val="000000" w:themeColor="text1"/>
              </w:rPr>
              <w:t>(required)</w:t>
            </w:r>
          </w:p>
          <w:p w14:paraId="6324D937" w14:textId="77777777" w:rsidR="00516371" w:rsidRPr="00DF14E1" w:rsidRDefault="00516371" w:rsidP="00717EC4">
            <w:pPr>
              <w:pStyle w:val="ListParagraph"/>
              <w:numPr>
                <w:ilvl w:val="0"/>
                <w:numId w:val="33"/>
              </w:numPr>
              <w:ind w:left="247" w:hanging="247"/>
              <w:rPr>
                <w:rFonts w:asciiTheme="minorHAnsi" w:hAnsiTheme="minorHAnsi" w:cstheme="minorHAnsi"/>
                <w:color w:val="000000" w:themeColor="text1"/>
              </w:rPr>
            </w:pPr>
            <w:r w:rsidRPr="00DF14E1">
              <w:rPr>
                <w:rFonts w:asciiTheme="minorHAnsi" w:hAnsiTheme="minorHAnsi" w:cstheme="minorHAnsi"/>
                <w:color w:val="000000" w:themeColor="text1"/>
              </w:rPr>
              <w:t xml:space="preserve">Describes ways in which he or she accomplished </w:t>
            </w:r>
            <w:r w:rsidRPr="00DF14E1">
              <w:rPr>
                <w:rFonts w:asciiTheme="minorHAnsi" w:hAnsiTheme="minorHAnsi" w:cstheme="minorHAnsi"/>
                <w:b/>
                <w:color w:val="000000" w:themeColor="text1"/>
              </w:rPr>
              <w:t xml:space="preserve">4:5 of the performances </w:t>
            </w:r>
            <w:r w:rsidRPr="00DF14E1">
              <w:rPr>
                <w:rFonts w:asciiTheme="minorHAnsi" w:hAnsiTheme="minorHAnsi" w:cstheme="minorHAnsi"/>
                <w:i/>
                <w:color w:val="000000" w:themeColor="text1"/>
              </w:rPr>
              <w:t>(required)</w:t>
            </w:r>
          </w:p>
          <w:p w14:paraId="17ADF5F7" w14:textId="77777777" w:rsidR="00516371" w:rsidRPr="00DF14E1" w:rsidRDefault="00516371" w:rsidP="00717EC4">
            <w:pPr>
              <w:pStyle w:val="ListParagraph"/>
              <w:numPr>
                <w:ilvl w:val="0"/>
                <w:numId w:val="33"/>
              </w:numPr>
              <w:ind w:left="247" w:hanging="247"/>
              <w:rPr>
                <w:rFonts w:asciiTheme="minorHAnsi" w:hAnsiTheme="minorHAnsi" w:cstheme="minorHAnsi"/>
                <w:color w:val="000000" w:themeColor="text1"/>
              </w:rPr>
            </w:pPr>
            <w:r w:rsidRPr="00DF14E1">
              <w:rPr>
                <w:rFonts w:asciiTheme="minorHAnsi" w:hAnsiTheme="minorHAnsi" w:cstheme="minorHAnsi"/>
                <w:color w:val="000000" w:themeColor="text1"/>
              </w:rPr>
              <w:t xml:space="preserve">Provides exhibits that support narrative for </w:t>
            </w:r>
            <w:r w:rsidRPr="00DF14E1">
              <w:rPr>
                <w:rFonts w:asciiTheme="minorHAnsi" w:hAnsiTheme="minorHAnsi" w:cstheme="minorHAnsi"/>
                <w:i/>
                <w:color w:val="000000" w:themeColor="text1"/>
              </w:rPr>
              <w:t>collaborate and partner</w:t>
            </w:r>
            <w:r w:rsidRPr="00DF14E1">
              <w:rPr>
                <w:rFonts w:asciiTheme="minorHAnsi" w:hAnsiTheme="minorHAnsi" w:cstheme="minorHAnsi"/>
                <w:color w:val="000000" w:themeColor="text1"/>
              </w:rPr>
              <w:t xml:space="preserve"> </w:t>
            </w:r>
            <w:r w:rsidRPr="00DF14E1">
              <w:rPr>
                <w:rFonts w:asciiTheme="minorHAnsi" w:hAnsiTheme="minorHAnsi" w:cstheme="minorHAnsi"/>
                <w:i/>
                <w:color w:val="000000" w:themeColor="text1"/>
              </w:rPr>
              <w:t>(required)</w:t>
            </w:r>
          </w:p>
          <w:p w14:paraId="07C1B630" w14:textId="77777777" w:rsidR="00516371" w:rsidRPr="00DF14E1" w:rsidRDefault="00516371" w:rsidP="004E7767">
            <w:pPr>
              <w:pStyle w:val="ListParagraph"/>
              <w:rPr>
                <w:rFonts w:asciiTheme="minorHAnsi" w:hAnsiTheme="minorHAnsi" w:cstheme="minorHAnsi"/>
                <w:color w:val="000000" w:themeColor="text1"/>
              </w:rPr>
            </w:pPr>
          </w:p>
          <w:p w14:paraId="2D76FE6B" w14:textId="77777777" w:rsidR="00516371" w:rsidRPr="00DF14E1" w:rsidRDefault="00516371" w:rsidP="004E7767">
            <w:pPr>
              <w:pStyle w:val="ListParagraph"/>
              <w:ind w:left="247"/>
              <w:rPr>
                <w:rFonts w:asciiTheme="minorHAnsi" w:hAnsiTheme="minorHAnsi" w:cstheme="minorHAnsi"/>
                <w:color w:val="000000" w:themeColor="text1"/>
              </w:rPr>
            </w:pPr>
          </w:p>
        </w:tc>
        <w:tc>
          <w:tcPr>
            <w:tcW w:w="2880" w:type="dxa"/>
          </w:tcPr>
          <w:p w14:paraId="4B81C729" w14:textId="75AC2AF9" w:rsidR="00516371" w:rsidRPr="00DF14E1" w:rsidRDefault="00516371" w:rsidP="00717EC4">
            <w:pPr>
              <w:pStyle w:val="ListParagraph"/>
              <w:numPr>
                <w:ilvl w:val="0"/>
                <w:numId w:val="33"/>
              </w:numPr>
              <w:ind w:left="247" w:hanging="247"/>
              <w:rPr>
                <w:rFonts w:asciiTheme="minorHAnsi" w:hAnsiTheme="minorHAnsi" w:cstheme="minorHAnsi"/>
                <w:color w:val="000000" w:themeColor="text1"/>
              </w:rPr>
            </w:pPr>
            <w:r w:rsidRPr="00DF14E1">
              <w:rPr>
                <w:rFonts w:asciiTheme="minorHAnsi" w:hAnsiTheme="minorHAnsi" w:cstheme="minorHAnsi"/>
                <w:color w:val="000000" w:themeColor="text1"/>
              </w:rPr>
              <w:t xml:space="preserve">Describes ways in which he or she accomplished </w:t>
            </w:r>
            <w:r w:rsidRPr="00DF14E1">
              <w:rPr>
                <w:rFonts w:asciiTheme="minorHAnsi" w:hAnsiTheme="minorHAnsi" w:cstheme="minorHAnsi"/>
                <w:b/>
                <w:color w:val="000000" w:themeColor="text1"/>
              </w:rPr>
              <w:t>3:5 of the performances</w:t>
            </w:r>
            <w:r w:rsidRPr="00DF14E1">
              <w:rPr>
                <w:rFonts w:asciiTheme="minorHAnsi" w:hAnsiTheme="minorHAnsi" w:cstheme="minorHAnsi"/>
                <w:color w:val="000000" w:themeColor="text1"/>
              </w:rPr>
              <w:t xml:space="preserve"> </w:t>
            </w:r>
            <w:r w:rsidRPr="00DF14E1">
              <w:rPr>
                <w:rFonts w:asciiTheme="minorHAnsi" w:hAnsiTheme="minorHAnsi" w:cstheme="minorHAnsi"/>
                <w:i/>
                <w:color w:val="000000" w:themeColor="text1"/>
              </w:rPr>
              <w:t>(required)</w:t>
            </w:r>
            <w:r w:rsidR="00A60FBF" w:rsidRPr="00DF14E1">
              <w:rPr>
                <w:rFonts w:asciiTheme="minorHAnsi" w:hAnsiTheme="minorHAnsi" w:cstheme="minorHAnsi"/>
                <w:i/>
                <w:color w:val="000000" w:themeColor="text1"/>
              </w:rPr>
              <w:t xml:space="preserve"> one of which must be: </w:t>
            </w:r>
          </w:p>
          <w:p w14:paraId="68F984E8" w14:textId="2992D2BB" w:rsidR="00A60FBF" w:rsidRPr="00DF14E1" w:rsidRDefault="00A60FBF" w:rsidP="00A60FBF">
            <w:pPr>
              <w:pStyle w:val="ListParagraph"/>
              <w:numPr>
                <w:ilvl w:val="1"/>
                <w:numId w:val="33"/>
              </w:numPr>
              <w:ind w:left="522"/>
              <w:rPr>
                <w:rFonts w:asciiTheme="minorHAnsi" w:hAnsiTheme="minorHAnsi" w:cstheme="minorHAnsi"/>
                <w:color w:val="000000" w:themeColor="text1"/>
              </w:rPr>
            </w:pPr>
            <w:r w:rsidRPr="00DF14E1">
              <w:rPr>
                <w:rFonts w:asciiTheme="minorHAnsi" w:hAnsiTheme="minorHAnsi" w:cstheme="minorHAnsi"/>
                <w:color w:val="000000" w:themeColor="text1"/>
              </w:rPr>
              <w:t xml:space="preserve">Identifies key partners and collaborators by role </w:t>
            </w:r>
            <w:r w:rsidRPr="00DF14E1">
              <w:rPr>
                <w:rFonts w:asciiTheme="minorHAnsi" w:hAnsiTheme="minorHAnsi" w:cstheme="minorHAnsi"/>
                <w:i/>
                <w:color w:val="000000" w:themeColor="text1"/>
              </w:rPr>
              <w:t>(required)</w:t>
            </w:r>
          </w:p>
          <w:p w14:paraId="4CC24E01" w14:textId="35F40553" w:rsidR="00516371" w:rsidRPr="00DF14E1" w:rsidRDefault="00516371" w:rsidP="00717EC4">
            <w:pPr>
              <w:pStyle w:val="ListParagraph"/>
              <w:numPr>
                <w:ilvl w:val="0"/>
                <w:numId w:val="33"/>
              </w:numPr>
              <w:ind w:left="247" w:hanging="247"/>
              <w:rPr>
                <w:rFonts w:asciiTheme="minorHAnsi" w:hAnsiTheme="minorHAnsi" w:cstheme="minorHAnsi"/>
                <w:i/>
                <w:color w:val="000000" w:themeColor="text1"/>
              </w:rPr>
            </w:pPr>
            <w:r w:rsidRPr="00DF14E1">
              <w:rPr>
                <w:rFonts w:asciiTheme="minorHAnsi" w:hAnsiTheme="minorHAnsi" w:cstheme="minorHAnsi"/>
              </w:rPr>
              <w:t>Provide</w:t>
            </w:r>
            <w:r w:rsidR="00D415DE" w:rsidRPr="00DF14E1">
              <w:rPr>
                <w:rFonts w:asciiTheme="minorHAnsi" w:hAnsiTheme="minorHAnsi" w:cstheme="minorHAnsi"/>
              </w:rPr>
              <w:t>s</w:t>
            </w:r>
            <w:r w:rsidRPr="00DF14E1">
              <w:rPr>
                <w:rFonts w:asciiTheme="minorHAnsi" w:hAnsiTheme="minorHAnsi" w:cstheme="minorHAnsi"/>
              </w:rPr>
              <w:t xml:space="preserve"> </w:t>
            </w:r>
            <w:r w:rsidRPr="00DF14E1">
              <w:rPr>
                <w:rFonts w:asciiTheme="minorHAnsi" w:hAnsiTheme="minorHAnsi" w:cstheme="minorHAnsi"/>
                <w:color w:val="000000" w:themeColor="text1"/>
              </w:rPr>
              <w:t xml:space="preserve">exhibits that supported narrative about </w:t>
            </w:r>
            <w:r w:rsidRPr="00DF14E1">
              <w:rPr>
                <w:rFonts w:asciiTheme="minorHAnsi" w:hAnsiTheme="minorHAnsi" w:cstheme="minorHAnsi"/>
                <w:i/>
                <w:color w:val="000000" w:themeColor="text1"/>
              </w:rPr>
              <w:t xml:space="preserve">collaborating and partnering, </w:t>
            </w:r>
            <w:r w:rsidRPr="00DF14E1">
              <w:rPr>
                <w:rFonts w:asciiTheme="minorHAnsi" w:hAnsiTheme="minorHAnsi" w:cstheme="minorHAnsi"/>
                <w:color w:val="000000" w:themeColor="text1"/>
              </w:rPr>
              <w:t xml:space="preserve">even though those techniques may not have been described in the narrative </w:t>
            </w:r>
            <w:r w:rsidRPr="00DF14E1">
              <w:rPr>
                <w:rFonts w:asciiTheme="minorHAnsi" w:hAnsiTheme="minorHAnsi" w:cstheme="minorHAnsi"/>
                <w:i/>
                <w:color w:val="000000" w:themeColor="text1"/>
              </w:rPr>
              <w:t>(optional)</w:t>
            </w:r>
          </w:p>
          <w:p w14:paraId="55375B99" w14:textId="77777777" w:rsidR="00516371" w:rsidRPr="00DF14E1" w:rsidRDefault="00516371" w:rsidP="004E7767">
            <w:pPr>
              <w:rPr>
                <w:rFonts w:cstheme="minorHAnsi"/>
              </w:rPr>
            </w:pPr>
          </w:p>
        </w:tc>
        <w:tc>
          <w:tcPr>
            <w:tcW w:w="2790" w:type="dxa"/>
          </w:tcPr>
          <w:p w14:paraId="47C1D140" w14:textId="77777777" w:rsidR="00516371" w:rsidRPr="00DF14E1" w:rsidRDefault="00516371" w:rsidP="004E7767">
            <w:pPr>
              <w:tabs>
                <w:tab w:val="left" w:pos="1485"/>
              </w:tabs>
              <w:rPr>
                <w:rFonts w:cstheme="minorHAnsi"/>
              </w:rPr>
            </w:pPr>
            <w:r w:rsidRPr="00DF14E1">
              <w:rPr>
                <w:rFonts w:cstheme="minorHAnsi"/>
              </w:rPr>
              <w:t xml:space="preserve">With or without exhibits: </w:t>
            </w:r>
          </w:p>
          <w:p w14:paraId="718567D4" w14:textId="0AF0E48F" w:rsidR="00516371" w:rsidRPr="00DF14E1" w:rsidRDefault="00516371" w:rsidP="00717EC4">
            <w:pPr>
              <w:pStyle w:val="ListParagraph"/>
              <w:numPr>
                <w:ilvl w:val="0"/>
                <w:numId w:val="33"/>
              </w:numPr>
              <w:ind w:left="247" w:hanging="247"/>
              <w:rPr>
                <w:rFonts w:asciiTheme="minorHAnsi" w:hAnsiTheme="minorHAnsi" w:cstheme="minorHAnsi"/>
                <w:color w:val="000000" w:themeColor="text1"/>
              </w:rPr>
            </w:pPr>
            <w:r w:rsidRPr="00DF14E1">
              <w:rPr>
                <w:rFonts w:asciiTheme="minorHAnsi" w:hAnsiTheme="minorHAnsi" w:cstheme="minorHAnsi"/>
                <w:color w:val="000000" w:themeColor="text1"/>
              </w:rPr>
              <w:t xml:space="preserve">Does not provide information identifying key partners and collaborators by role </w:t>
            </w:r>
          </w:p>
          <w:p w14:paraId="25ED1938" w14:textId="77777777" w:rsidR="00516371" w:rsidRPr="00DF14E1" w:rsidRDefault="00516371" w:rsidP="00717EC4">
            <w:pPr>
              <w:pStyle w:val="ListParagraph"/>
              <w:numPr>
                <w:ilvl w:val="0"/>
                <w:numId w:val="33"/>
              </w:numPr>
              <w:ind w:left="247" w:hanging="247"/>
              <w:rPr>
                <w:rFonts w:asciiTheme="minorHAnsi" w:hAnsiTheme="minorHAnsi" w:cstheme="minorHAnsi"/>
                <w:color w:val="000000" w:themeColor="text1"/>
              </w:rPr>
            </w:pPr>
            <w:r w:rsidRPr="00DF14E1">
              <w:rPr>
                <w:rFonts w:asciiTheme="minorHAnsi" w:hAnsiTheme="minorHAnsi" w:cstheme="minorHAnsi"/>
                <w:color w:val="000000" w:themeColor="text1"/>
              </w:rPr>
              <w:t xml:space="preserve">Describes ways in which he or she addressed </w:t>
            </w:r>
            <w:r w:rsidRPr="00DF14E1">
              <w:rPr>
                <w:rFonts w:asciiTheme="minorHAnsi" w:hAnsiTheme="minorHAnsi" w:cstheme="minorHAnsi"/>
                <w:b/>
                <w:color w:val="000000" w:themeColor="text1"/>
              </w:rPr>
              <w:t>fewer than 3:5 performances</w:t>
            </w:r>
            <w:r w:rsidRPr="00DF14E1">
              <w:rPr>
                <w:rFonts w:asciiTheme="minorHAnsi" w:hAnsiTheme="minorHAnsi" w:cstheme="minorHAnsi"/>
                <w:color w:val="000000" w:themeColor="text1"/>
              </w:rPr>
              <w:t xml:space="preserve"> </w:t>
            </w:r>
          </w:p>
          <w:p w14:paraId="13ED2DB9" w14:textId="77777777" w:rsidR="00516371" w:rsidRPr="00DF14E1" w:rsidRDefault="00516371" w:rsidP="00717EC4">
            <w:pPr>
              <w:pStyle w:val="ListParagraph"/>
              <w:numPr>
                <w:ilvl w:val="0"/>
                <w:numId w:val="34"/>
              </w:numPr>
              <w:ind w:left="252" w:hanging="252"/>
              <w:rPr>
                <w:rFonts w:asciiTheme="minorHAnsi" w:hAnsiTheme="minorHAnsi" w:cstheme="minorHAnsi"/>
              </w:rPr>
            </w:pPr>
            <w:r w:rsidRPr="00DF14E1">
              <w:rPr>
                <w:rFonts w:asciiTheme="minorHAnsi" w:hAnsiTheme="minorHAnsi" w:cstheme="minorHAnsi"/>
              </w:rPr>
              <w:t xml:space="preserve">Does not appear to understand the impact that </w:t>
            </w:r>
            <w:r w:rsidRPr="00DF14E1">
              <w:rPr>
                <w:rFonts w:asciiTheme="minorHAnsi" w:hAnsiTheme="minorHAnsi" w:cstheme="minorHAnsi"/>
                <w:i/>
              </w:rPr>
              <w:t>collaboration and partnerships</w:t>
            </w:r>
            <w:r w:rsidRPr="00DF14E1">
              <w:rPr>
                <w:rFonts w:asciiTheme="minorHAnsi" w:hAnsiTheme="minorHAnsi" w:cstheme="minorHAnsi"/>
              </w:rPr>
              <w:t xml:space="preserve"> have learning solution’s quality </w:t>
            </w:r>
            <w:r w:rsidRPr="00DF14E1">
              <w:rPr>
                <w:rFonts w:asciiTheme="minorHAnsi" w:hAnsiTheme="minorHAnsi" w:cstheme="minorHAnsi"/>
                <w:i/>
                <w:color w:val="000000" w:themeColor="text1"/>
              </w:rPr>
              <w:t>(optional)</w:t>
            </w:r>
          </w:p>
        </w:tc>
        <w:tc>
          <w:tcPr>
            <w:tcW w:w="900" w:type="dxa"/>
          </w:tcPr>
          <w:p w14:paraId="0CFFC46A" w14:textId="77777777" w:rsidR="00516371" w:rsidRPr="00247743" w:rsidRDefault="00516371" w:rsidP="004E7767">
            <w:pPr>
              <w:tabs>
                <w:tab w:val="left" w:pos="1485"/>
              </w:tabs>
            </w:pPr>
          </w:p>
        </w:tc>
      </w:tr>
    </w:tbl>
    <w:p w14:paraId="757CEE22" w14:textId="476CB6D6" w:rsidR="00516371" w:rsidRPr="00247743" w:rsidRDefault="00516371" w:rsidP="00516371"/>
    <w:p w14:paraId="2506EDA3" w14:textId="7611045B" w:rsidR="00F77758" w:rsidRDefault="00F77758">
      <w:r>
        <w:br w:type="page"/>
      </w:r>
    </w:p>
    <w:tbl>
      <w:tblPr>
        <w:tblStyle w:val="TableGrid"/>
        <w:tblW w:w="13585" w:type="dxa"/>
        <w:tblLayout w:type="fixed"/>
        <w:tblLook w:val="04A0" w:firstRow="1" w:lastRow="0" w:firstColumn="1" w:lastColumn="0" w:noHBand="0" w:noVBand="1"/>
      </w:tblPr>
      <w:tblGrid>
        <w:gridCol w:w="4315"/>
        <w:gridCol w:w="2700"/>
        <w:gridCol w:w="2880"/>
        <w:gridCol w:w="2790"/>
        <w:gridCol w:w="900"/>
      </w:tblGrid>
      <w:tr w:rsidR="003936EF" w:rsidRPr="009A5864" w14:paraId="42C3DEF7" w14:textId="77777777" w:rsidTr="00C4440D">
        <w:tc>
          <w:tcPr>
            <w:tcW w:w="4315" w:type="dxa"/>
            <w:shd w:val="clear" w:color="auto" w:fill="5B9BD5" w:themeFill="accent1"/>
          </w:tcPr>
          <w:p w14:paraId="06BCC17D" w14:textId="20B8CD6B" w:rsidR="003936EF" w:rsidRPr="009A5864" w:rsidRDefault="003936EF" w:rsidP="003936EF">
            <w:pPr>
              <w:pStyle w:val="Heading3"/>
              <w:outlineLvl w:val="2"/>
              <w:rPr>
                <w:b w:val="0"/>
              </w:rPr>
            </w:pPr>
            <w:r>
              <w:lastRenderedPageBreak/>
              <w:br w:type="page"/>
            </w:r>
            <w:bookmarkStart w:id="140" w:name="_Toc528741717"/>
            <w:r>
              <w:rPr>
                <w:color w:val="FFFFFF" w:themeColor="background1"/>
              </w:rPr>
              <w:t>Maintains Professional Brand</w:t>
            </w:r>
            <w:r w:rsidR="00D46BCF">
              <w:rPr>
                <w:color w:val="FFFFFF" w:themeColor="background1"/>
              </w:rPr>
              <w:t xml:space="preserve"> (CIDD only)</w:t>
            </w:r>
            <w:bookmarkEnd w:id="140"/>
          </w:p>
        </w:tc>
        <w:tc>
          <w:tcPr>
            <w:tcW w:w="9270" w:type="dxa"/>
            <w:gridSpan w:val="4"/>
            <w:shd w:val="clear" w:color="auto" w:fill="5B9BD5" w:themeFill="accent1"/>
          </w:tcPr>
          <w:p w14:paraId="12578632" w14:textId="25029B6E" w:rsidR="003936EF" w:rsidRPr="007849E7" w:rsidRDefault="003936EF" w:rsidP="003936EF">
            <w:pPr>
              <w:tabs>
                <w:tab w:val="left" w:pos="1485"/>
              </w:tabs>
              <w:rPr>
                <w:b/>
                <w:color w:val="FFFFFF" w:themeColor="background1"/>
                <w:szCs w:val="20"/>
              </w:rPr>
            </w:pPr>
            <w:r>
              <w:rPr>
                <w:b/>
                <w:color w:val="FFFFFF" w:themeColor="background1"/>
                <w:szCs w:val="20"/>
              </w:rPr>
              <w:t>Creates a persona of a valued and valuable professional either as an instructional designer or as field expert.</w:t>
            </w:r>
          </w:p>
        </w:tc>
      </w:tr>
      <w:tr w:rsidR="003936EF" w:rsidRPr="00247743" w14:paraId="63225DDF" w14:textId="77777777" w:rsidTr="00C4440D">
        <w:trPr>
          <w:trHeight w:val="305"/>
          <w:tblHeader/>
        </w:trPr>
        <w:tc>
          <w:tcPr>
            <w:tcW w:w="4315" w:type="dxa"/>
            <w:shd w:val="clear" w:color="auto" w:fill="9CC2E5" w:themeFill="accent1" w:themeFillTint="99"/>
          </w:tcPr>
          <w:p w14:paraId="6F4D8969" w14:textId="77777777" w:rsidR="003936EF" w:rsidRPr="00247743" w:rsidRDefault="003936EF" w:rsidP="00C4440D">
            <w:pPr>
              <w:rPr>
                <w:b/>
              </w:rPr>
            </w:pPr>
            <w:r w:rsidRPr="00247743">
              <w:rPr>
                <w:b/>
              </w:rPr>
              <w:t>Standard (domain)</w:t>
            </w:r>
          </w:p>
        </w:tc>
        <w:tc>
          <w:tcPr>
            <w:tcW w:w="2700" w:type="dxa"/>
            <w:shd w:val="clear" w:color="auto" w:fill="9CC2E5" w:themeFill="accent1" w:themeFillTint="99"/>
          </w:tcPr>
          <w:p w14:paraId="0C9D7FA0" w14:textId="77777777" w:rsidR="003936EF" w:rsidRPr="00247743" w:rsidRDefault="003936EF" w:rsidP="00C4440D">
            <w:pPr>
              <w:rPr>
                <w:b/>
              </w:rPr>
            </w:pPr>
            <w:r w:rsidRPr="00247743">
              <w:rPr>
                <w:b/>
              </w:rPr>
              <w:t>Outstanding</w:t>
            </w:r>
            <w:r>
              <w:rPr>
                <w:b/>
              </w:rPr>
              <w:t xml:space="preserve">  </w:t>
            </w:r>
          </w:p>
        </w:tc>
        <w:tc>
          <w:tcPr>
            <w:tcW w:w="2880" w:type="dxa"/>
            <w:shd w:val="clear" w:color="auto" w:fill="9CC2E5" w:themeFill="accent1" w:themeFillTint="99"/>
          </w:tcPr>
          <w:p w14:paraId="1135E7FB" w14:textId="77777777" w:rsidR="003936EF" w:rsidRPr="00247743" w:rsidRDefault="003936EF" w:rsidP="00C4440D">
            <w:pPr>
              <w:rPr>
                <w:b/>
              </w:rPr>
            </w:pPr>
            <w:r w:rsidRPr="00247743">
              <w:rPr>
                <w:b/>
              </w:rPr>
              <w:t>Acceptable</w:t>
            </w:r>
            <w:r>
              <w:rPr>
                <w:b/>
              </w:rPr>
              <w:t xml:space="preserve"> </w:t>
            </w:r>
          </w:p>
        </w:tc>
        <w:tc>
          <w:tcPr>
            <w:tcW w:w="2790" w:type="dxa"/>
            <w:shd w:val="clear" w:color="auto" w:fill="9CC2E5" w:themeFill="accent1" w:themeFillTint="99"/>
          </w:tcPr>
          <w:p w14:paraId="5C114D44" w14:textId="77777777" w:rsidR="003936EF" w:rsidRPr="00247743" w:rsidRDefault="003936EF" w:rsidP="00C4440D">
            <w:pPr>
              <w:tabs>
                <w:tab w:val="left" w:pos="1485"/>
              </w:tabs>
              <w:rPr>
                <w:b/>
              </w:rPr>
            </w:pPr>
            <w:r>
              <w:rPr>
                <w:b/>
              </w:rPr>
              <w:t xml:space="preserve">Insufficient   </w:t>
            </w:r>
          </w:p>
        </w:tc>
        <w:tc>
          <w:tcPr>
            <w:tcW w:w="900" w:type="dxa"/>
            <w:vMerge w:val="restart"/>
            <w:shd w:val="clear" w:color="auto" w:fill="9CC2E5" w:themeFill="accent1" w:themeFillTint="99"/>
          </w:tcPr>
          <w:p w14:paraId="1ECE15AD" w14:textId="77777777" w:rsidR="003936EF" w:rsidRPr="00247743" w:rsidRDefault="003936EF" w:rsidP="00C4440D">
            <w:pPr>
              <w:tabs>
                <w:tab w:val="left" w:pos="1485"/>
              </w:tabs>
              <w:ind w:left="72" w:hanging="72"/>
              <w:rPr>
                <w:b/>
              </w:rPr>
            </w:pPr>
            <w:r w:rsidRPr="00247743">
              <w:rPr>
                <w:b/>
              </w:rPr>
              <w:t>Rating</w:t>
            </w:r>
          </w:p>
        </w:tc>
      </w:tr>
      <w:tr w:rsidR="003936EF" w:rsidRPr="00247743" w14:paraId="5F863E17" w14:textId="77777777" w:rsidTr="00C4440D">
        <w:tc>
          <w:tcPr>
            <w:tcW w:w="4315" w:type="dxa"/>
            <w:shd w:val="clear" w:color="auto" w:fill="DEEAF6" w:themeFill="accent1" w:themeFillTint="33"/>
          </w:tcPr>
          <w:p w14:paraId="38780D8D" w14:textId="77777777" w:rsidR="003936EF" w:rsidRDefault="003936EF" w:rsidP="00C4440D">
            <w:r w:rsidRPr="00DA0375">
              <w:t>Performances:</w:t>
            </w:r>
          </w:p>
        </w:tc>
        <w:tc>
          <w:tcPr>
            <w:tcW w:w="2700" w:type="dxa"/>
            <w:shd w:val="clear" w:color="auto" w:fill="DEEAF6" w:themeFill="accent1" w:themeFillTint="33"/>
          </w:tcPr>
          <w:p w14:paraId="70ACB662" w14:textId="77777777" w:rsidR="003936EF" w:rsidRDefault="003936EF" w:rsidP="00C4440D">
            <w:r>
              <w:t>Applicant:</w:t>
            </w:r>
          </w:p>
        </w:tc>
        <w:tc>
          <w:tcPr>
            <w:tcW w:w="2880" w:type="dxa"/>
            <w:shd w:val="clear" w:color="auto" w:fill="DEEAF6" w:themeFill="accent1" w:themeFillTint="33"/>
          </w:tcPr>
          <w:p w14:paraId="2CDDB77A" w14:textId="77777777" w:rsidR="003936EF" w:rsidRDefault="003936EF" w:rsidP="00C4440D">
            <w:r>
              <w:t>Applicant:</w:t>
            </w:r>
          </w:p>
        </w:tc>
        <w:tc>
          <w:tcPr>
            <w:tcW w:w="2790" w:type="dxa"/>
            <w:shd w:val="clear" w:color="auto" w:fill="DEEAF6" w:themeFill="accent1" w:themeFillTint="33"/>
          </w:tcPr>
          <w:p w14:paraId="50D4901F" w14:textId="77777777" w:rsidR="003936EF" w:rsidRDefault="003936EF" w:rsidP="00C4440D">
            <w:pPr>
              <w:tabs>
                <w:tab w:val="left" w:pos="1485"/>
              </w:tabs>
            </w:pPr>
            <w:r>
              <w:t>Applicant:</w:t>
            </w:r>
          </w:p>
        </w:tc>
        <w:tc>
          <w:tcPr>
            <w:tcW w:w="900" w:type="dxa"/>
            <w:vMerge/>
            <w:shd w:val="clear" w:color="auto" w:fill="9CC2E5" w:themeFill="accent1" w:themeFillTint="99"/>
          </w:tcPr>
          <w:p w14:paraId="05A9D613" w14:textId="77777777" w:rsidR="003936EF" w:rsidRPr="00247743" w:rsidRDefault="003936EF" w:rsidP="00C4440D">
            <w:pPr>
              <w:tabs>
                <w:tab w:val="left" w:pos="1485"/>
              </w:tabs>
            </w:pPr>
          </w:p>
        </w:tc>
      </w:tr>
      <w:tr w:rsidR="003936EF" w:rsidRPr="00247743" w14:paraId="79D9F3E2" w14:textId="77777777" w:rsidTr="00C4440D">
        <w:tc>
          <w:tcPr>
            <w:tcW w:w="4315" w:type="dxa"/>
          </w:tcPr>
          <w:p w14:paraId="741DCE71" w14:textId="2256F816" w:rsidR="003936EF" w:rsidRPr="00DF14E1" w:rsidRDefault="003936EF" w:rsidP="00286C34">
            <w:pPr>
              <w:pStyle w:val="ListParagraph"/>
              <w:numPr>
                <w:ilvl w:val="0"/>
                <w:numId w:val="33"/>
              </w:numPr>
              <w:rPr>
                <w:rFonts w:asciiTheme="minorHAnsi" w:hAnsiTheme="minorHAnsi" w:cstheme="minorHAnsi"/>
              </w:rPr>
            </w:pPr>
            <w:r w:rsidRPr="00DF14E1">
              <w:rPr>
                <w:rFonts w:asciiTheme="minorHAnsi" w:hAnsiTheme="minorHAnsi" w:cstheme="minorHAnsi"/>
                <w:color w:val="000000" w:themeColor="text1"/>
              </w:rPr>
              <w:t>Writes clearly and professionally for the public through professional journals, blogs, books, and related writing opportunities</w:t>
            </w:r>
          </w:p>
          <w:p w14:paraId="5DF2302F" w14:textId="084DAD0A" w:rsidR="003936EF" w:rsidRPr="00DF14E1" w:rsidRDefault="003936EF" w:rsidP="00286C34">
            <w:pPr>
              <w:pStyle w:val="ListParagraph"/>
              <w:numPr>
                <w:ilvl w:val="0"/>
                <w:numId w:val="33"/>
              </w:numPr>
              <w:rPr>
                <w:rFonts w:asciiTheme="minorHAnsi" w:hAnsiTheme="minorHAnsi" w:cstheme="minorHAnsi"/>
              </w:rPr>
            </w:pPr>
            <w:r w:rsidRPr="00DF14E1">
              <w:rPr>
                <w:rFonts w:asciiTheme="minorHAnsi" w:hAnsiTheme="minorHAnsi" w:cstheme="minorHAnsi"/>
                <w:color w:val="000000" w:themeColor="text1"/>
              </w:rPr>
              <w:t xml:space="preserve">Presents topics of interest to field professional and/or the public through micro-presentations such as how-to videos, conference sessions, and similar short presentations </w:t>
            </w:r>
          </w:p>
          <w:p w14:paraId="0EC80BD7" w14:textId="77777777" w:rsidR="003936EF" w:rsidRPr="00DF14E1" w:rsidRDefault="003936EF" w:rsidP="00286C34">
            <w:pPr>
              <w:pStyle w:val="ListParagraph"/>
              <w:numPr>
                <w:ilvl w:val="0"/>
                <w:numId w:val="33"/>
              </w:numPr>
              <w:rPr>
                <w:rFonts w:asciiTheme="minorHAnsi" w:hAnsiTheme="minorHAnsi" w:cstheme="minorHAnsi"/>
              </w:rPr>
            </w:pPr>
            <w:r w:rsidRPr="00DF14E1">
              <w:rPr>
                <w:rFonts w:asciiTheme="minorHAnsi" w:hAnsiTheme="minorHAnsi" w:cstheme="minorHAnsi"/>
                <w:color w:val="000000" w:themeColor="text1"/>
              </w:rPr>
              <w:t>Teaches and facilitates multi-day programs or college-level courses requiring both presentation skills and group facilitation skills</w:t>
            </w:r>
          </w:p>
          <w:p w14:paraId="4C31D416" w14:textId="77777777" w:rsidR="003936EF" w:rsidRPr="00DF14E1" w:rsidRDefault="003936EF" w:rsidP="00286C34">
            <w:pPr>
              <w:pStyle w:val="ListParagraph"/>
              <w:numPr>
                <w:ilvl w:val="0"/>
                <w:numId w:val="33"/>
              </w:numPr>
              <w:rPr>
                <w:rFonts w:asciiTheme="minorHAnsi" w:hAnsiTheme="minorHAnsi" w:cstheme="minorHAnsi"/>
              </w:rPr>
            </w:pPr>
            <w:r w:rsidRPr="00DF14E1">
              <w:rPr>
                <w:rFonts w:asciiTheme="minorHAnsi" w:hAnsiTheme="minorHAnsi" w:cstheme="minorHAnsi"/>
              </w:rPr>
              <w:t>Supports the field while building leadership skills through participation in volunteer leadership opportunities</w:t>
            </w:r>
          </w:p>
          <w:p w14:paraId="53C5F2A3" w14:textId="77777777" w:rsidR="003936EF" w:rsidRPr="00DF14E1" w:rsidRDefault="003936EF" w:rsidP="00286C34">
            <w:pPr>
              <w:pStyle w:val="ListParagraph"/>
              <w:numPr>
                <w:ilvl w:val="0"/>
                <w:numId w:val="33"/>
              </w:numPr>
              <w:rPr>
                <w:rFonts w:asciiTheme="minorHAnsi" w:hAnsiTheme="minorHAnsi" w:cstheme="minorHAnsi"/>
              </w:rPr>
            </w:pPr>
            <w:r w:rsidRPr="00DF14E1">
              <w:rPr>
                <w:rFonts w:asciiTheme="minorHAnsi" w:hAnsiTheme="minorHAnsi" w:cstheme="minorHAnsi"/>
              </w:rPr>
              <w:t>Presents professional opinion to public officials</w:t>
            </w:r>
          </w:p>
          <w:p w14:paraId="6BFA2F54" w14:textId="5E255BE5" w:rsidR="00286C34" w:rsidRPr="00DF14E1" w:rsidRDefault="00286C34" w:rsidP="00286C34">
            <w:pPr>
              <w:pStyle w:val="ListParagraph"/>
              <w:numPr>
                <w:ilvl w:val="0"/>
                <w:numId w:val="33"/>
              </w:numPr>
              <w:rPr>
                <w:rFonts w:asciiTheme="minorHAnsi" w:hAnsiTheme="minorHAnsi" w:cstheme="minorHAnsi"/>
              </w:rPr>
            </w:pPr>
            <w:r w:rsidRPr="00DF14E1">
              <w:rPr>
                <w:rFonts w:asciiTheme="minorHAnsi" w:hAnsiTheme="minorHAnsi" w:cstheme="minorHAnsi"/>
              </w:rPr>
              <w:t xml:space="preserve">Displays a social and marketing brand presence such as a regularly updated personal website, </w:t>
            </w:r>
            <w:r w:rsidR="001C6BE0" w:rsidRPr="00DF14E1">
              <w:rPr>
                <w:rFonts w:asciiTheme="minorHAnsi" w:hAnsiTheme="minorHAnsi" w:cstheme="minorHAnsi"/>
              </w:rPr>
              <w:t>LinkedIn</w:t>
            </w:r>
            <w:r w:rsidRPr="00DF14E1">
              <w:rPr>
                <w:rFonts w:asciiTheme="minorHAnsi" w:hAnsiTheme="minorHAnsi" w:cstheme="minorHAnsi"/>
              </w:rPr>
              <w:t xml:space="preserve"> or Facebook profile, participation in discussion forums, media promotions (advertisements/brochures), and such.</w:t>
            </w:r>
          </w:p>
          <w:p w14:paraId="38B93026" w14:textId="47DC15CD" w:rsidR="00286C34" w:rsidRPr="00DF14E1" w:rsidRDefault="00286C34" w:rsidP="00286C34">
            <w:pPr>
              <w:pStyle w:val="ListParagraph"/>
              <w:ind w:left="360"/>
              <w:rPr>
                <w:rFonts w:asciiTheme="minorHAnsi" w:hAnsiTheme="minorHAnsi" w:cstheme="minorHAnsi"/>
              </w:rPr>
            </w:pPr>
          </w:p>
        </w:tc>
        <w:tc>
          <w:tcPr>
            <w:tcW w:w="2700" w:type="dxa"/>
          </w:tcPr>
          <w:p w14:paraId="44632EB7" w14:textId="27F3F38D" w:rsidR="003936EF" w:rsidRPr="00DF14E1" w:rsidRDefault="00286C34" w:rsidP="00C4440D">
            <w:pPr>
              <w:pStyle w:val="ListParagraph"/>
              <w:numPr>
                <w:ilvl w:val="0"/>
                <w:numId w:val="33"/>
              </w:numPr>
              <w:ind w:left="247" w:hanging="247"/>
              <w:rPr>
                <w:rFonts w:asciiTheme="minorHAnsi" w:hAnsiTheme="minorHAnsi" w:cstheme="minorHAnsi"/>
                <w:color w:val="000000" w:themeColor="text1"/>
              </w:rPr>
            </w:pPr>
            <w:r w:rsidRPr="00DF14E1">
              <w:rPr>
                <w:rFonts w:asciiTheme="minorHAnsi" w:hAnsiTheme="minorHAnsi" w:cstheme="minorHAnsi"/>
                <w:color w:val="000000" w:themeColor="text1"/>
              </w:rPr>
              <w:t>N/A</w:t>
            </w:r>
          </w:p>
          <w:p w14:paraId="308EE07B" w14:textId="77777777" w:rsidR="003936EF" w:rsidRPr="00DF14E1" w:rsidRDefault="003936EF" w:rsidP="00C4440D">
            <w:pPr>
              <w:pStyle w:val="ListParagraph"/>
              <w:rPr>
                <w:rFonts w:asciiTheme="minorHAnsi" w:hAnsiTheme="minorHAnsi" w:cstheme="minorHAnsi"/>
                <w:color w:val="000000" w:themeColor="text1"/>
              </w:rPr>
            </w:pPr>
          </w:p>
          <w:p w14:paraId="74468959" w14:textId="77777777" w:rsidR="003936EF" w:rsidRPr="00DF14E1" w:rsidRDefault="003936EF" w:rsidP="00C4440D">
            <w:pPr>
              <w:pStyle w:val="ListParagraph"/>
              <w:ind w:left="247"/>
              <w:rPr>
                <w:rFonts w:asciiTheme="minorHAnsi" w:hAnsiTheme="minorHAnsi" w:cstheme="minorHAnsi"/>
                <w:color w:val="000000" w:themeColor="text1"/>
              </w:rPr>
            </w:pPr>
          </w:p>
        </w:tc>
        <w:tc>
          <w:tcPr>
            <w:tcW w:w="2880" w:type="dxa"/>
          </w:tcPr>
          <w:p w14:paraId="0160F252" w14:textId="3E6C577E" w:rsidR="00286C34" w:rsidRPr="00DF14E1" w:rsidRDefault="00286C34" w:rsidP="00286C34">
            <w:pPr>
              <w:pStyle w:val="ListParagraph"/>
              <w:numPr>
                <w:ilvl w:val="0"/>
                <w:numId w:val="33"/>
              </w:numPr>
              <w:ind w:left="247" w:hanging="247"/>
              <w:rPr>
                <w:rFonts w:asciiTheme="minorHAnsi" w:hAnsiTheme="minorHAnsi" w:cstheme="minorHAnsi"/>
                <w:color w:val="000000" w:themeColor="text1"/>
              </w:rPr>
            </w:pPr>
            <w:r w:rsidRPr="00DF14E1">
              <w:rPr>
                <w:rFonts w:asciiTheme="minorHAnsi" w:hAnsiTheme="minorHAnsi" w:cstheme="minorHAnsi"/>
                <w:color w:val="000000" w:themeColor="text1"/>
              </w:rPr>
              <w:t xml:space="preserve">Resume shows </w:t>
            </w:r>
            <w:r w:rsidRPr="00DF14E1">
              <w:rPr>
                <w:rFonts w:asciiTheme="minorHAnsi" w:hAnsiTheme="minorHAnsi" w:cstheme="minorHAnsi"/>
                <w:b/>
                <w:color w:val="000000" w:themeColor="text1"/>
              </w:rPr>
              <w:t xml:space="preserve">2 performances </w:t>
            </w:r>
            <w:r w:rsidRPr="00DF14E1">
              <w:rPr>
                <w:rFonts w:asciiTheme="minorHAnsi" w:hAnsiTheme="minorHAnsi" w:cstheme="minorHAnsi"/>
                <w:i/>
                <w:color w:val="000000" w:themeColor="text1"/>
              </w:rPr>
              <w:t>(required)</w:t>
            </w:r>
          </w:p>
          <w:p w14:paraId="76C0A886" w14:textId="3ACE1D6B" w:rsidR="003936EF" w:rsidRPr="00DF14E1" w:rsidRDefault="003936EF" w:rsidP="00C4440D">
            <w:pPr>
              <w:rPr>
                <w:rFonts w:cstheme="minorHAnsi"/>
              </w:rPr>
            </w:pPr>
          </w:p>
        </w:tc>
        <w:tc>
          <w:tcPr>
            <w:tcW w:w="2790" w:type="dxa"/>
          </w:tcPr>
          <w:p w14:paraId="464467A1" w14:textId="4D3F5C14" w:rsidR="003936EF" w:rsidRPr="00DF14E1" w:rsidRDefault="00286C34" w:rsidP="00C4440D">
            <w:pPr>
              <w:pStyle w:val="ListParagraph"/>
              <w:numPr>
                <w:ilvl w:val="0"/>
                <w:numId w:val="34"/>
              </w:numPr>
              <w:ind w:left="252" w:hanging="252"/>
              <w:rPr>
                <w:rFonts w:asciiTheme="minorHAnsi" w:hAnsiTheme="minorHAnsi" w:cstheme="minorHAnsi"/>
              </w:rPr>
            </w:pPr>
            <w:r w:rsidRPr="00DF14E1">
              <w:rPr>
                <w:rFonts w:asciiTheme="minorHAnsi" w:hAnsiTheme="minorHAnsi" w:cstheme="minorHAnsi"/>
                <w:color w:val="000000" w:themeColor="text1"/>
              </w:rPr>
              <w:t>Resume does not show 1 or no professional brand performances</w:t>
            </w:r>
          </w:p>
        </w:tc>
        <w:tc>
          <w:tcPr>
            <w:tcW w:w="900" w:type="dxa"/>
          </w:tcPr>
          <w:p w14:paraId="49486866" w14:textId="77777777" w:rsidR="003936EF" w:rsidRPr="00247743" w:rsidRDefault="003936EF" w:rsidP="00C4440D">
            <w:pPr>
              <w:tabs>
                <w:tab w:val="left" w:pos="1485"/>
              </w:tabs>
            </w:pPr>
          </w:p>
        </w:tc>
      </w:tr>
    </w:tbl>
    <w:p w14:paraId="05E10E20" w14:textId="77777777" w:rsidR="0099064E" w:rsidRPr="00B94A50" w:rsidRDefault="0099064E" w:rsidP="00C63FFF"/>
    <w:sectPr w:rsidR="0099064E" w:rsidRPr="00B94A50" w:rsidSect="00825049">
      <w:headerReference w:type="default" r:id="rId56"/>
      <w:footerReference w:type="default" r:id="rId5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5B35B" w14:textId="77777777" w:rsidR="00245311" w:rsidRDefault="00245311" w:rsidP="00F400C7">
      <w:pPr>
        <w:spacing w:after="0" w:line="240" w:lineRule="auto"/>
      </w:pPr>
      <w:r>
        <w:separator/>
      </w:r>
    </w:p>
  </w:endnote>
  <w:endnote w:type="continuationSeparator" w:id="0">
    <w:p w14:paraId="37FC99D1" w14:textId="77777777" w:rsidR="00245311" w:rsidRDefault="00245311" w:rsidP="00F4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87F06" w14:textId="77777777" w:rsidR="00D35304" w:rsidRDefault="00D35304"/>
  <w:tbl>
    <w:tblPr>
      <w:tblW w:w="0" w:type="auto"/>
      <w:tblBorders>
        <w:top w:val="thinThickSmallGap" w:sz="24" w:space="0" w:color="663300"/>
      </w:tblBorders>
      <w:tblLook w:val="04A0" w:firstRow="1" w:lastRow="0" w:firstColumn="1" w:lastColumn="0" w:noHBand="0" w:noVBand="1"/>
    </w:tblPr>
    <w:tblGrid>
      <w:gridCol w:w="2831"/>
      <w:gridCol w:w="4048"/>
      <w:gridCol w:w="2481"/>
    </w:tblGrid>
    <w:tr w:rsidR="00D35304" w:rsidRPr="0050480A" w14:paraId="6147BD6A" w14:textId="77777777" w:rsidTr="00994B98">
      <w:tc>
        <w:tcPr>
          <w:tcW w:w="2831" w:type="dxa"/>
          <w:tcBorders>
            <w:top w:val="thinThickSmallGap" w:sz="24" w:space="0" w:color="663300"/>
            <w:left w:val="nil"/>
            <w:bottom w:val="nil"/>
            <w:right w:val="nil"/>
          </w:tcBorders>
          <w:hideMark/>
        </w:tcPr>
        <w:p w14:paraId="3D3730F7" w14:textId="04BDDF5C" w:rsidR="00D35304" w:rsidRPr="0050480A" w:rsidRDefault="00D35304" w:rsidP="00130043">
          <w:pPr>
            <w:pStyle w:val="Footer"/>
            <w:tabs>
              <w:tab w:val="left" w:pos="720"/>
            </w:tabs>
            <w:rPr>
              <w:sz w:val="18"/>
              <w:szCs w:val="18"/>
              <w:lang w:eastAsia="ja-JP"/>
            </w:rPr>
          </w:pPr>
          <w:r w:rsidRPr="0050480A">
            <w:rPr>
              <w:sz w:val="18"/>
              <w:szCs w:val="18"/>
            </w:rPr>
            <w:t xml:space="preserve">© </w:t>
          </w:r>
          <w:r>
            <w:rPr>
              <w:sz w:val="18"/>
              <w:szCs w:val="18"/>
            </w:rPr>
            <w:t>Hale Associates, 2018</w:t>
          </w:r>
        </w:p>
      </w:tc>
      <w:tc>
        <w:tcPr>
          <w:tcW w:w="4048" w:type="dxa"/>
          <w:tcBorders>
            <w:top w:val="thinThickSmallGap" w:sz="24" w:space="0" w:color="663300"/>
            <w:left w:val="nil"/>
            <w:bottom w:val="nil"/>
            <w:right w:val="nil"/>
          </w:tcBorders>
          <w:hideMark/>
        </w:tcPr>
        <w:p w14:paraId="095E3705" w14:textId="77777777" w:rsidR="00D35304" w:rsidRPr="0050480A" w:rsidRDefault="00D35304" w:rsidP="00130043">
          <w:pPr>
            <w:pStyle w:val="Footer"/>
            <w:tabs>
              <w:tab w:val="left" w:pos="720"/>
            </w:tabs>
            <w:jc w:val="center"/>
            <w:rPr>
              <w:sz w:val="18"/>
              <w:szCs w:val="18"/>
              <w:lang w:eastAsia="ja-JP"/>
            </w:rPr>
          </w:pPr>
          <w:r>
            <w:rPr>
              <w:sz w:val="18"/>
              <w:szCs w:val="18"/>
            </w:rPr>
            <w:t xml:space="preserve">ID Standards </w:t>
          </w:r>
        </w:p>
      </w:tc>
      <w:tc>
        <w:tcPr>
          <w:tcW w:w="2481" w:type="dxa"/>
          <w:tcBorders>
            <w:top w:val="thinThickSmallGap" w:sz="24" w:space="0" w:color="663300"/>
            <w:left w:val="nil"/>
            <w:bottom w:val="nil"/>
            <w:right w:val="nil"/>
          </w:tcBorders>
          <w:hideMark/>
        </w:tcPr>
        <w:p w14:paraId="7E7172A2" w14:textId="78E1552E" w:rsidR="00D35304" w:rsidRPr="0050480A" w:rsidRDefault="00D35304" w:rsidP="00130043">
          <w:pPr>
            <w:pStyle w:val="Footer"/>
            <w:tabs>
              <w:tab w:val="left" w:pos="720"/>
            </w:tabs>
            <w:jc w:val="right"/>
            <w:rPr>
              <w:sz w:val="18"/>
              <w:szCs w:val="18"/>
              <w:lang w:eastAsia="ja-JP"/>
            </w:rPr>
          </w:pPr>
          <w:r w:rsidRPr="0050480A">
            <w:rPr>
              <w:sz w:val="18"/>
              <w:szCs w:val="18"/>
            </w:rPr>
            <w:t xml:space="preserve">Page </w:t>
          </w:r>
          <w:r w:rsidRPr="0050480A">
            <w:rPr>
              <w:sz w:val="18"/>
              <w:szCs w:val="18"/>
            </w:rPr>
            <w:fldChar w:fldCharType="begin"/>
          </w:r>
          <w:r w:rsidRPr="0050480A">
            <w:rPr>
              <w:sz w:val="18"/>
              <w:szCs w:val="18"/>
            </w:rPr>
            <w:instrText xml:space="preserve"> PAGE </w:instrText>
          </w:r>
          <w:r w:rsidRPr="0050480A">
            <w:rPr>
              <w:sz w:val="18"/>
              <w:szCs w:val="18"/>
            </w:rPr>
            <w:fldChar w:fldCharType="separate"/>
          </w:r>
          <w:r>
            <w:rPr>
              <w:noProof/>
              <w:sz w:val="18"/>
              <w:szCs w:val="18"/>
            </w:rPr>
            <w:t>8</w:t>
          </w:r>
          <w:r w:rsidRPr="0050480A">
            <w:rPr>
              <w:sz w:val="18"/>
              <w:szCs w:val="18"/>
            </w:rPr>
            <w:fldChar w:fldCharType="end"/>
          </w:r>
          <w:r w:rsidRPr="0050480A">
            <w:rPr>
              <w:sz w:val="18"/>
              <w:szCs w:val="18"/>
            </w:rPr>
            <w:t xml:space="preserve"> of </w:t>
          </w:r>
          <w:r w:rsidRPr="0050480A">
            <w:rPr>
              <w:sz w:val="18"/>
              <w:szCs w:val="18"/>
            </w:rPr>
            <w:fldChar w:fldCharType="begin"/>
          </w:r>
          <w:r w:rsidRPr="0050480A">
            <w:rPr>
              <w:sz w:val="18"/>
              <w:szCs w:val="18"/>
            </w:rPr>
            <w:instrText xml:space="preserve"> NUMPAGES  </w:instrText>
          </w:r>
          <w:r w:rsidRPr="0050480A">
            <w:rPr>
              <w:sz w:val="18"/>
              <w:szCs w:val="18"/>
            </w:rPr>
            <w:fldChar w:fldCharType="separate"/>
          </w:r>
          <w:r>
            <w:rPr>
              <w:noProof/>
              <w:sz w:val="18"/>
              <w:szCs w:val="18"/>
            </w:rPr>
            <w:t>53</w:t>
          </w:r>
          <w:r w:rsidRPr="0050480A">
            <w:rPr>
              <w:sz w:val="18"/>
              <w:szCs w:val="18"/>
            </w:rPr>
            <w:fldChar w:fldCharType="end"/>
          </w:r>
        </w:p>
      </w:tc>
    </w:tr>
  </w:tbl>
  <w:p w14:paraId="3A6E5491" w14:textId="77777777" w:rsidR="00D35304" w:rsidRPr="00130043" w:rsidRDefault="00D35304" w:rsidP="00130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570A" w14:textId="77777777" w:rsidR="00D35304" w:rsidRPr="00AF65B2" w:rsidRDefault="00D35304" w:rsidP="00DF47D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5BFA98E0" w14:textId="77777777" w:rsidR="00D35304" w:rsidRDefault="00D3530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3721" w14:textId="77777777" w:rsidR="00D35304" w:rsidRPr="00FC700D" w:rsidRDefault="00D35304" w:rsidP="00DF47D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44</w:t>
    </w:r>
    <w:r>
      <w:rPr>
        <w:rStyle w:val="PageNumber"/>
      </w:rPr>
      <w:fldChar w:fldCharType="end"/>
    </w:r>
  </w:p>
  <w:p w14:paraId="1669D4E6" w14:textId="77777777" w:rsidR="00D35304" w:rsidRDefault="00D3530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E442" w14:textId="53674E64" w:rsidR="00D35304" w:rsidRDefault="00D35304">
    <w:pPr>
      <w:pStyle w:val="Footer"/>
      <w:jc w:val="center"/>
      <w:rPr>
        <w:noProof/>
      </w:rPr>
    </w:pPr>
  </w:p>
  <w:tbl>
    <w:tblPr>
      <w:tblW w:w="9540" w:type="dxa"/>
      <w:tblBorders>
        <w:top w:val="thinThickSmallGap" w:sz="24" w:space="0" w:color="663300"/>
      </w:tblBorders>
      <w:tblLook w:val="04A0" w:firstRow="1" w:lastRow="0" w:firstColumn="1" w:lastColumn="0" w:noHBand="0" w:noVBand="1"/>
    </w:tblPr>
    <w:tblGrid>
      <w:gridCol w:w="2250"/>
      <w:gridCol w:w="5220"/>
      <w:gridCol w:w="2070"/>
    </w:tblGrid>
    <w:tr w:rsidR="00D35304" w:rsidRPr="0050480A" w14:paraId="54FE0DF2" w14:textId="77777777" w:rsidTr="00333B56">
      <w:trPr>
        <w:trHeight w:val="357"/>
      </w:trPr>
      <w:tc>
        <w:tcPr>
          <w:tcW w:w="2250" w:type="dxa"/>
          <w:tcBorders>
            <w:top w:val="thinThickSmallGap" w:sz="24" w:space="0" w:color="663300"/>
            <w:left w:val="nil"/>
            <w:bottom w:val="nil"/>
            <w:right w:val="nil"/>
          </w:tcBorders>
          <w:hideMark/>
        </w:tcPr>
        <w:p w14:paraId="6776A452" w14:textId="55649065" w:rsidR="00D35304" w:rsidRPr="0050480A" w:rsidRDefault="00D35304" w:rsidP="00130043">
          <w:pPr>
            <w:pStyle w:val="Footer"/>
            <w:tabs>
              <w:tab w:val="left" w:pos="720"/>
            </w:tabs>
            <w:rPr>
              <w:sz w:val="18"/>
              <w:szCs w:val="18"/>
              <w:lang w:eastAsia="ja-JP"/>
            </w:rPr>
          </w:pPr>
          <w:r w:rsidRPr="0050480A">
            <w:rPr>
              <w:sz w:val="18"/>
              <w:szCs w:val="18"/>
            </w:rPr>
            <w:t xml:space="preserve">© </w:t>
          </w:r>
          <w:r>
            <w:rPr>
              <w:sz w:val="18"/>
              <w:szCs w:val="18"/>
            </w:rPr>
            <w:t>Hale Associates 2018</w:t>
          </w:r>
        </w:p>
      </w:tc>
      <w:tc>
        <w:tcPr>
          <w:tcW w:w="5220" w:type="dxa"/>
          <w:tcBorders>
            <w:top w:val="thinThickSmallGap" w:sz="24" w:space="0" w:color="663300"/>
            <w:left w:val="nil"/>
            <w:bottom w:val="nil"/>
            <w:right w:val="nil"/>
          </w:tcBorders>
          <w:hideMark/>
        </w:tcPr>
        <w:p w14:paraId="4D8AC0C5" w14:textId="13388F0A" w:rsidR="00D35304" w:rsidRPr="0050480A" w:rsidRDefault="00D35304" w:rsidP="00130043">
          <w:pPr>
            <w:pStyle w:val="Footer"/>
            <w:tabs>
              <w:tab w:val="left" w:pos="720"/>
            </w:tabs>
            <w:jc w:val="center"/>
            <w:rPr>
              <w:sz w:val="18"/>
              <w:szCs w:val="18"/>
              <w:lang w:eastAsia="ja-JP"/>
            </w:rPr>
          </w:pPr>
          <w:r>
            <w:rPr>
              <w:sz w:val="18"/>
              <w:szCs w:val="18"/>
            </w:rPr>
            <w:t xml:space="preserve">ID Certifications: Development of Learning Solutions </w:t>
          </w:r>
        </w:p>
      </w:tc>
      <w:tc>
        <w:tcPr>
          <w:tcW w:w="2070" w:type="dxa"/>
          <w:tcBorders>
            <w:top w:val="thinThickSmallGap" w:sz="24" w:space="0" w:color="663300"/>
            <w:left w:val="nil"/>
            <w:bottom w:val="nil"/>
            <w:right w:val="nil"/>
          </w:tcBorders>
          <w:hideMark/>
        </w:tcPr>
        <w:p w14:paraId="5F121D61" w14:textId="2E7BF456" w:rsidR="00D35304" w:rsidRPr="0050480A" w:rsidRDefault="00D35304" w:rsidP="00130043">
          <w:pPr>
            <w:pStyle w:val="Footer"/>
            <w:tabs>
              <w:tab w:val="left" w:pos="720"/>
            </w:tabs>
            <w:jc w:val="right"/>
            <w:rPr>
              <w:sz w:val="18"/>
              <w:szCs w:val="18"/>
              <w:lang w:eastAsia="ja-JP"/>
            </w:rPr>
          </w:pPr>
          <w:r w:rsidRPr="0050480A">
            <w:rPr>
              <w:sz w:val="18"/>
              <w:szCs w:val="18"/>
            </w:rPr>
            <w:t xml:space="preserve">Page </w:t>
          </w:r>
          <w:r w:rsidRPr="0050480A">
            <w:rPr>
              <w:sz w:val="18"/>
              <w:szCs w:val="18"/>
            </w:rPr>
            <w:fldChar w:fldCharType="begin"/>
          </w:r>
          <w:r w:rsidRPr="0050480A">
            <w:rPr>
              <w:sz w:val="18"/>
              <w:szCs w:val="18"/>
            </w:rPr>
            <w:instrText xml:space="preserve"> PAGE </w:instrText>
          </w:r>
          <w:r w:rsidRPr="0050480A">
            <w:rPr>
              <w:sz w:val="18"/>
              <w:szCs w:val="18"/>
            </w:rPr>
            <w:fldChar w:fldCharType="separate"/>
          </w:r>
          <w:r>
            <w:rPr>
              <w:noProof/>
              <w:sz w:val="18"/>
              <w:szCs w:val="18"/>
            </w:rPr>
            <w:t>42</w:t>
          </w:r>
          <w:r w:rsidRPr="0050480A">
            <w:rPr>
              <w:sz w:val="18"/>
              <w:szCs w:val="18"/>
            </w:rPr>
            <w:fldChar w:fldCharType="end"/>
          </w:r>
          <w:r w:rsidRPr="0050480A">
            <w:rPr>
              <w:sz w:val="18"/>
              <w:szCs w:val="18"/>
            </w:rPr>
            <w:t xml:space="preserve"> of </w:t>
          </w:r>
          <w:r w:rsidRPr="0050480A">
            <w:rPr>
              <w:sz w:val="18"/>
              <w:szCs w:val="18"/>
            </w:rPr>
            <w:fldChar w:fldCharType="begin"/>
          </w:r>
          <w:r w:rsidRPr="0050480A">
            <w:rPr>
              <w:sz w:val="18"/>
              <w:szCs w:val="18"/>
            </w:rPr>
            <w:instrText xml:space="preserve"> NUMPAGES  </w:instrText>
          </w:r>
          <w:r w:rsidRPr="0050480A">
            <w:rPr>
              <w:sz w:val="18"/>
              <w:szCs w:val="18"/>
            </w:rPr>
            <w:fldChar w:fldCharType="separate"/>
          </w:r>
          <w:r>
            <w:rPr>
              <w:noProof/>
              <w:sz w:val="18"/>
              <w:szCs w:val="18"/>
            </w:rPr>
            <w:t>53</w:t>
          </w:r>
          <w:r w:rsidRPr="0050480A">
            <w:rPr>
              <w:sz w:val="18"/>
              <w:szCs w:val="18"/>
            </w:rPr>
            <w:fldChar w:fldCharType="end"/>
          </w:r>
        </w:p>
      </w:tc>
    </w:tr>
  </w:tbl>
  <w:p w14:paraId="41A9405A" w14:textId="7F12D62F" w:rsidR="00D35304" w:rsidRDefault="00D353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94103" w14:textId="77777777" w:rsidR="00D35304" w:rsidRDefault="00D35304">
    <w:pPr>
      <w:pStyle w:val="Footer"/>
      <w:jc w:val="center"/>
      <w:rPr>
        <w:noProof/>
      </w:rPr>
    </w:pPr>
  </w:p>
  <w:tbl>
    <w:tblPr>
      <w:tblW w:w="13950" w:type="dxa"/>
      <w:tblBorders>
        <w:top w:val="thinThickSmallGap" w:sz="24" w:space="0" w:color="663300"/>
      </w:tblBorders>
      <w:tblLook w:val="04A0" w:firstRow="1" w:lastRow="0" w:firstColumn="1" w:lastColumn="0" w:noHBand="0" w:noVBand="1"/>
    </w:tblPr>
    <w:tblGrid>
      <w:gridCol w:w="2831"/>
      <w:gridCol w:w="6439"/>
      <w:gridCol w:w="4680"/>
    </w:tblGrid>
    <w:tr w:rsidR="00D35304" w:rsidRPr="0050480A" w14:paraId="5A4ED165" w14:textId="77777777" w:rsidTr="0004291A">
      <w:tc>
        <w:tcPr>
          <w:tcW w:w="2831" w:type="dxa"/>
          <w:tcBorders>
            <w:top w:val="thinThickSmallGap" w:sz="24" w:space="0" w:color="663300"/>
            <w:left w:val="nil"/>
            <w:bottom w:val="nil"/>
            <w:right w:val="nil"/>
          </w:tcBorders>
          <w:hideMark/>
        </w:tcPr>
        <w:p w14:paraId="173FC7FD" w14:textId="77E831A2" w:rsidR="00D35304" w:rsidRPr="0050480A" w:rsidRDefault="00D35304" w:rsidP="00130043">
          <w:pPr>
            <w:pStyle w:val="Footer"/>
            <w:tabs>
              <w:tab w:val="left" w:pos="720"/>
            </w:tabs>
            <w:rPr>
              <w:sz w:val="18"/>
              <w:szCs w:val="18"/>
              <w:lang w:eastAsia="ja-JP"/>
            </w:rPr>
          </w:pPr>
          <w:r w:rsidRPr="0050480A">
            <w:rPr>
              <w:sz w:val="18"/>
              <w:szCs w:val="18"/>
            </w:rPr>
            <w:t xml:space="preserve">© </w:t>
          </w:r>
          <w:r>
            <w:rPr>
              <w:sz w:val="18"/>
              <w:szCs w:val="18"/>
            </w:rPr>
            <w:t>Hale Associates 2018</w:t>
          </w:r>
        </w:p>
      </w:tc>
      <w:tc>
        <w:tcPr>
          <w:tcW w:w="6439" w:type="dxa"/>
          <w:tcBorders>
            <w:top w:val="thinThickSmallGap" w:sz="24" w:space="0" w:color="663300"/>
            <w:left w:val="nil"/>
            <w:bottom w:val="nil"/>
            <w:right w:val="nil"/>
          </w:tcBorders>
          <w:hideMark/>
        </w:tcPr>
        <w:p w14:paraId="04E7FBB9" w14:textId="139BCB80" w:rsidR="00D35304" w:rsidRPr="0050480A" w:rsidRDefault="00D35304" w:rsidP="001A66FB">
          <w:pPr>
            <w:pStyle w:val="Footer"/>
            <w:tabs>
              <w:tab w:val="left" w:pos="720"/>
            </w:tabs>
            <w:jc w:val="center"/>
            <w:rPr>
              <w:sz w:val="18"/>
              <w:szCs w:val="18"/>
              <w:lang w:eastAsia="ja-JP"/>
            </w:rPr>
          </w:pPr>
          <w:r>
            <w:rPr>
              <w:sz w:val="18"/>
              <w:szCs w:val="18"/>
            </w:rPr>
            <w:t xml:space="preserve">           ID Certifications: Development of Learning Solutions</w:t>
          </w:r>
        </w:p>
      </w:tc>
      <w:tc>
        <w:tcPr>
          <w:tcW w:w="4680" w:type="dxa"/>
          <w:tcBorders>
            <w:top w:val="thinThickSmallGap" w:sz="24" w:space="0" w:color="663300"/>
            <w:left w:val="nil"/>
            <w:bottom w:val="nil"/>
            <w:right w:val="nil"/>
          </w:tcBorders>
          <w:hideMark/>
        </w:tcPr>
        <w:p w14:paraId="52B08E45" w14:textId="3A32BD0A" w:rsidR="00D35304" w:rsidRPr="0050480A" w:rsidRDefault="00D35304" w:rsidP="0004291A">
          <w:pPr>
            <w:pStyle w:val="Footer"/>
            <w:tabs>
              <w:tab w:val="left" w:pos="720"/>
            </w:tabs>
            <w:jc w:val="center"/>
            <w:rPr>
              <w:sz w:val="18"/>
              <w:szCs w:val="18"/>
              <w:lang w:eastAsia="ja-JP"/>
            </w:rPr>
          </w:pPr>
          <w:r>
            <w:rPr>
              <w:sz w:val="18"/>
              <w:szCs w:val="18"/>
            </w:rPr>
            <w:t xml:space="preserve">    </w:t>
          </w:r>
          <w:r w:rsidRPr="0050480A">
            <w:rPr>
              <w:sz w:val="18"/>
              <w:szCs w:val="18"/>
            </w:rPr>
            <w:t xml:space="preserve">Page </w:t>
          </w:r>
          <w:r w:rsidRPr="0050480A">
            <w:rPr>
              <w:sz w:val="18"/>
              <w:szCs w:val="18"/>
            </w:rPr>
            <w:fldChar w:fldCharType="begin"/>
          </w:r>
          <w:r w:rsidRPr="0050480A">
            <w:rPr>
              <w:sz w:val="18"/>
              <w:szCs w:val="18"/>
            </w:rPr>
            <w:instrText xml:space="preserve"> PAGE </w:instrText>
          </w:r>
          <w:r w:rsidRPr="0050480A">
            <w:rPr>
              <w:sz w:val="18"/>
              <w:szCs w:val="18"/>
            </w:rPr>
            <w:fldChar w:fldCharType="separate"/>
          </w:r>
          <w:r>
            <w:rPr>
              <w:noProof/>
              <w:sz w:val="18"/>
              <w:szCs w:val="18"/>
            </w:rPr>
            <w:t>53</w:t>
          </w:r>
          <w:r w:rsidRPr="0050480A">
            <w:rPr>
              <w:sz w:val="18"/>
              <w:szCs w:val="18"/>
            </w:rPr>
            <w:fldChar w:fldCharType="end"/>
          </w:r>
          <w:r w:rsidRPr="0050480A">
            <w:rPr>
              <w:sz w:val="18"/>
              <w:szCs w:val="18"/>
            </w:rPr>
            <w:t xml:space="preserve"> of </w:t>
          </w:r>
          <w:r w:rsidRPr="0050480A">
            <w:rPr>
              <w:sz w:val="18"/>
              <w:szCs w:val="18"/>
            </w:rPr>
            <w:fldChar w:fldCharType="begin"/>
          </w:r>
          <w:r w:rsidRPr="0050480A">
            <w:rPr>
              <w:sz w:val="18"/>
              <w:szCs w:val="18"/>
            </w:rPr>
            <w:instrText xml:space="preserve"> NUMPAGES  </w:instrText>
          </w:r>
          <w:r w:rsidRPr="0050480A">
            <w:rPr>
              <w:sz w:val="18"/>
              <w:szCs w:val="18"/>
            </w:rPr>
            <w:fldChar w:fldCharType="separate"/>
          </w:r>
          <w:r>
            <w:rPr>
              <w:noProof/>
              <w:sz w:val="18"/>
              <w:szCs w:val="18"/>
            </w:rPr>
            <w:t>53</w:t>
          </w:r>
          <w:r w:rsidRPr="0050480A">
            <w:rPr>
              <w:sz w:val="18"/>
              <w:szCs w:val="18"/>
            </w:rPr>
            <w:fldChar w:fldCharType="end"/>
          </w:r>
        </w:p>
      </w:tc>
    </w:tr>
  </w:tbl>
  <w:p w14:paraId="1CC3F1DA" w14:textId="77777777" w:rsidR="00D35304" w:rsidRDefault="00D35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5A9B8" w14:textId="77777777" w:rsidR="00245311" w:rsidRDefault="00245311" w:rsidP="00F400C7">
      <w:pPr>
        <w:spacing w:after="0" w:line="240" w:lineRule="auto"/>
      </w:pPr>
      <w:r>
        <w:separator/>
      </w:r>
    </w:p>
  </w:footnote>
  <w:footnote w:type="continuationSeparator" w:id="0">
    <w:p w14:paraId="68C858E5" w14:textId="77777777" w:rsidR="00245311" w:rsidRDefault="00245311" w:rsidP="00F40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1AA75" w14:textId="77777777" w:rsidR="00D35304" w:rsidRPr="00956261" w:rsidRDefault="00D35304" w:rsidP="00DF47DF">
    <w:pPr>
      <w:pStyle w:val="Header"/>
      <w:tabs>
        <w:tab w:val="left" w:pos="8976"/>
      </w:tabs>
    </w:pPr>
    <w:r>
      <w:tab/>
    </w:r>
    <w:r>
      <w:tab/>
      <w:t>CSIS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4FDBC" w14:textId="09874E87" w:rsidR="00D35304" w:rsidRDefault="00D35304" w:rsidP="00DF47DF">
    <w:pPr>
      <w:pStyle w:val="Header"/>
      <w:tabs>
        <w:tab w:val="clear" w:pos="8640"/>
        <w:tab w:val="right" w:pos="10098"/>
      </w:tabs>
    </w:pPr>
    <w:r>
      <w:tab/>
    </w:r>
    <w:r>
      <w:tab/>
      <w:t xml:space="preserve">Application for </w:t>
    </w:r>
    <w:r w:rsidRPr="00CF7FAD">
      <w:t xml:space="preserve">ID </w:t>
    </w:r>
    <w:r>
      <w:t>Certification with Digital Badge</w:t>
    </w:r>
  </w:p>
  <w:p w14:paraId="21FEAAFF" w14:textId="77777777" w:rsidR="00D35304" w:rsidRDefault="00D35304" w:rsidP="00DF47DF">
    <w:pPr>
      <w:pStyle w:val="Header"/>
      <w:tabs>
        <w:tab w:val="clear" w:pos="8640"/>
        <w:tab w:val="right" w:pos="10098"/>
      </w:tabs>
    </w:pPr>
  </w:p>
  <w:p w14:paraId="41F2C49D" w14:textId="77777777" w:rsidR="00D35304" w:rsidRPr="00142C56" w:rsidRDefault="00D35304" w:rsidP="00DF47DF">
    <w:pPr>
      <w:pStyle w:val="Header"/>
      <w:tabs>
        <w:tab w:val="clear" w:pos="8640"/>
        <w:tab w:val="right" w:pos="100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A8DE" w14:textId="6945E999" w:rsidR="00D35304" w:rsidRPr="00142C56" w:rsidRDefault="00D35304" w:rsidP="00DF47DF">
    <w:pPr>
      <w:pStyle w:val="Header"/>
      <w:tabs>
        <w:tab w:val="clear" w:pos="8640"/>
        <w:tab w:val="right" w:pos="10098"/>
      </w:tabs>
    </w:pPr>
    <w:r>
      <w:tab/>
    </w:r>
    <w:r>
      <w:tab/>
      <w:t>Application for ID Certification with Digital Badge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0018" w14:textId="503D188D" w:rsidR="00D35304" w:rsidRPr="00142C56" w:rsidRDefault="00D35304" w:rsidP="00DF47DF">
    <w:pPr>
      <w:pStyle w:val="Header"/>
      <w:tabs>
        <w:tab w:val="clear" w:pos="8640"/>
        <w:tab w:val="right" w:pos="10098"/>
      </w:tabs>
    </w:pPr>
    <w:r>
      <w:tab/>
    </w:r>
    <w:r>
      <w:tab/>
      <w:t>Appendix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C2F0A" w14:textId="033F8B2A" w:rsidR="00D35304" w:rsidRDefault="00D35304" w:rsidP="00825049">
    <w:pPr>
      <w:pStyle w:val="Header"/>
      <w:tabs>
        <w:tab w:val="clear" w:pos="8640"/>
        <w:tab w:val="right" w:pos="10098"/>
      </w:tabs>
      <w:ind w:right="1080"/>
      <w:jc w:val="right"/>
    </w:pPr>
    <w:r>
      <w:t>Appendix</w:t>
    </w:r>
  </w:p>
  <w:p w14:paraId="564E51D4" w14:textId="77777777" w:rsidR="00D35304" w:rsidRPr="00142C56" w:rsidRDefault="00D35304" w:rsidP="00DF47DF">
    <w:pPr>
      <w:pStyle w:val="Header"/>
      <w:tabs>
        <w:tab w:val="clear" w:pos="8640"/>
        <w:tab w:val="right" w:pos="100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4090019"/>
    <w:lvl w:ilvl="0">
      <w:start w:val="1"/>
      <w:numFmt w:val="lowerLetter"/>
      <w:lvlText w:val="%1."/>
      <w:lvlJc w:val="left"/>
      <w:pPr>
        <w:ind w:left="1080" w:hanging="360"/>
      </w:pPr>
      <w:rPr>
        <w:rFonts w:hint="default"/>
      </w:rPr>
    </w:lvl>
  </w:abstractNum>
  <w:abstractNum w:abstractNumId="1" w15:restartNumberingAfterBreak="0">
    <w:nsid w:val="05AD5D91"/>
    <w:multiLevelType w:val="hybridMultilevel"/>
    <w:tmpl w:val="7DA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D2ACB"/>
    <w:multiLevelType w:val="hybridMultilevel"/>
    <w:tmpl w:val="210AC928"/>
    <w:lvl w:ilvl="0" w:tplc="408A83C8">
      <w:start w:val="1"/>
      <w:numFmt w:val="bullet"/>
      <w:lvlText w:val=""/>
      <w:lvlJc w:val="left"/>
      <w:pPr>
        <w:tabs>
          <w:tab w:val="num" w:pos="720"/>
        </w:tabs>
        <w:ind w:left="720" w:hanging="360"/>
      </w:pPr>
      <w:rPr>
        <w:rFonts w:ascii="Symbol" w:hAnsi="Symbol" w:hint="default"/>
        <w:b w:val="0"/>
        <w:i w:val="0"/>
        <w:sz w:val="22"/>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83C1259"/>
    <w:multiLevelType w:val="hybridMultilevel"/>
    <w:tmpl w:val="430239BC"/>
    <w:lvl w:ilvl="0" w:tplc="9920D7DA">
      <w:start w:val="1"/>
      <w:numFmt w:val="lowerLetter"/>
      <w:lvlText w:val="%1."/>
      <w:lvlJc w:val="left"/>
      <w:pPr>
        <w:ind w:left="1170" w:hanging="360"/>
      </w:pPr>
      <w:rPr>
        <w:rFonts w:eastAsiaTheme="minorHAns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A370A01"/>
    <w:multiLevelType w:val="hybridMultilevel"/>
    <w:tmpl w:val="D750B7CA"/>
    <w:lvl w:ilvl="0" w:tplc="B5F8940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353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8B18E1"/>
    <w:multiLevelType w:val="hybridMultilevel"/>
    <w:tmpl w:val="A448C9E6"/>
    <w:lvl w:ilvl="0" w:tplc="BCC67218">
      <w:start w:val="1"/>
      <w:numFmt w:val="lowerLetter"/>
      <w:lvlText w:val="%1."/>
      <w:lvlJc w:val="left"/>
      <w:pPr>
        <w:ind w:left="117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5D43A6"/>
    <w:multiLevelType w:val="hybridMultilevel"/>
    <w:tmpl w:val="289066DA"/>
    <w:lvl w:ilvl="0" w:tplc="A9FCBAB4">
      <w:start w:val="1"/>
      <w:numFmt w:val="lowerLetter"/>
      <w:lvlText w:val="%1."/>
      <w:lvlJc w:val="left"/>
      <w:pPr>
        <w:ind w:left="1170" w:hanging="360"/>
      </w:pPr>
      <w:rPr>
        <w:rFonts w:eastAsiaTheme="minorHAns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1DF53AB"/>
    <w:multiLevelType w:val="hybridMultilevel"/>
    <w:tmpl w:val="1E90D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91323C"/>
    <w:multiLevelType w:val="hybridMultilevel"/>
    <w:tmpl w:val="9A58D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012E1"/>
    <w:multiLevelType w:val="hybridMultilevel"/>
    <w:tmpl w:val="F41A4F0E"/>
    <w:lvl w:ilvl="0" w:tplc="B5F8940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E53175"/>
    <w:multiLevelType w:val="hybridMultilevel"/>
    <w:tmpl w:val="24288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B4740A"/>
    <w:multiLevelType w:val="hybridMultilevel"/>
    <w:tmpl w:val="EA50A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264D8"/>
    <w:multiLevelType w:val="hybridMultilevel"/>
    <w:tmpl w:val="FD0C3A88"/>
    <w:lvl w:ilvl="0" w:tplc="04090001">
      <w:start w:val="1"/>
      <w:numFmt w:val="bullet"/>
      <w:lvlText w:val=""/>
      <w:lvlJc w:val="left"/>
      <w:pPr>
        <w:ind w:left="396"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4" w15:restartNumberingAfterBreak="0">
    <w:nsid w:val="1EE315FE"/>
    <w:multiLevelType w:val="hybridMultilevel"/>
    <w:tmpl w:val="6C0A4636"/>
    <w:lvl w:ilvl="0" w:tplc="D6AABF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217C"/>
    <w:multiLevelType w:val="hybridMultilevel"/>
    <w:tmpl w:val="DD42B97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15:restartNumberingAfterBreak="0">
    <w:nsid w:val="265C4FB5"/>
    <w:multiLevelType w:val="hybridMultilevel"/>
    <w:tmpl w:val="7BC4AD8E"/>
    <w:lvl w:ilvl="0" w:tplc="693EDDB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65075D"/>
    <w:multiLevelType w:val="hybridMultilevel"/>
    <w:tmpl w:val="9920E4A0"/>
    <w:lvl w:ilvl="0" w:tplc="F176DA6A">
      <w:start w:val="1"/>
      <w:numFmt w:val="lowerLetter"/>
      <w:lvlText w:val="%1."/>
      <w:lvlJc w:val="left"/>
      <w:pPr>
        <w:ind w:left="1170" w:hanging="360"/>
      </w:pPr>
      <w:rPr>
        <w:rFonts w:eastAsiaTheme="minorHAns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27A051CC"/>
    <w:multiLevelType w:val="hybridMultilevel"/>
    <w:tmpl w:val="A5BA8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5378FC"/>
    <w:multiLevelType w:val="hybridMultilevel"/>
    <w:tmpl w:val="4FD872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ABC2223"/>
    <w:multiLevelType w:val="hybridMultilevel"/>
    <w:tmpl w:val="8A6AB080"/>
    <w:lvl w:ilvl="0" w:tplc="B5F8940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383A51"/>
    <w:multiLevelType w:val="hybridMultilevel"/>
    <w:tmpl w:val="05B404DC"/>
    <w:lvl w:ilvl="0" w:tplc="B5F8940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53388A"/>
    <w:multiLevelType w:val="hybridMultilevel"/>
    <w:tmpl w:val="053ADF26"/>
    <w:lvl w:ilvl="0" w:tplc="4322E8A8">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602317"/>
    <w:multiLevelType w:val="hybridMultilevel"/>
    <w:tmpl w:val="B90C8356"/>
    <w:lvl w:ilvl="0" w:tplc="C40EF2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0E5CC4"/>
    <w:multiLevelType w:val="hybridMultilevel"/>
    <w:tmpl w:val="3586BE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B4512F"/>
    <w:multiLevelType w:val="hybridMultilevel"/>
    <w:tmpl w:val="58F05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15:restartNumberingAfterBreak="0">
    <w:nsid w:val="31DB6374"/>
    <w:multiLevelType w:val="hybridMultilevel"/>
    <w:tmpl w:val="101ECC74"/>
    <w:lvl w:ilvl="0" w:tplc="3722A434">
      <w:start w:val="1"/>
      <w:numFmt w:val="lowerLetter"/>
      <w:lvlText w:val="%1."/>
      <w:lvlJc w:val="left"/>
      <w:pPr>
        <w:ind w:left="1170" w:hanging="360"/>
      </w:pPr>
      <w:rPr>
        <w:rFonts w:eastAsiaTheme="minorHAns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32AC2327"/>
    <w:multiLevelType w:val="hybridMultilevel"/>
    <w:tmpl w:val="9418E460"/>
    <w:lvl w:ilvl="0" w:tplc="A93CE7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4C2365B"/>
    <w:multiLevelType w:val="hybridMultilevel"/>
    <w:tmpl w:val="C290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BD1C45"/>
    <w:multiLevelType w:val="hybridMultilevel"/>
    <w:tmpl w:val="92C61F9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0" w15:restartNumberingAfterBreak="0">
    <w:nsid w:val="36CD0A7C"/>
    <w:multiLevelType w:val="hybridMultilevel"/>
    <w:tmpl w:val="EB9C4D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7073AE1"/>
    <w:multiLevelType w:val="hybridMultilevel"/>
    <w:tmpl w:val="053ADF26"/>
    <w:lvl w:ilvl="0" w:tplc="4322E8A8">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5B58C8"/>
    <w:multiLevelType w:val="hybridMultilevel"/>
    <w:tmpl w:val="95BA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25301C"/>
    <w:multiLevelType w:val="hybridMultilevel"/>
    <w:tmpl w:val="E348BF5A"/>
    <w:lvl w:ilvl="0" w:tplc="B5F89402">
      <w:numFmt w:val="bullet"/>
      <w:lvlText w:val=""/>
      <w:lvlJc w:val="left"/>
      <w:pPr>
        <w:ind w:left="360" w:hanging="360"/>
      </w:pPr>
      <w:rPr>
        <w:rFonts w:ascii="Symbol" w:eastAsiaTheme="minorHAnsi" w:hAnsi="Symbol" w:cstheme="minorBid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236608"/>
    <w:multiLevelType w:val="hybridMultilevel"/>
    <w:tmpl w:val="9FAAA61A"/>
    <w:lvl w:ilvl="0" w:tplc="96F255F8">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457074A"/>
    <w:multiLevelType w:val="hybridMultilevel"/>
    <w:tmpl w:val="AE1CF4FE"/>
    <w:lvl w:ilvl="0" w:tplc="04090001">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828"/>
        </w:tabs>
        <w:ind w:left="1828" w:hanging="360"/>
      </w:pPr>
      <w:rPr>
        <w:rFonts w:ascii="Courier New" w:hAnsi="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36" w15:restartNumberingAfterBreak="0">
    <w:nsid w:val="457F5AAA"/>
    <w:multiLevelType w:val="hybridMultilevel"/>
    <w:tmpl w:val="F4423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650393B"/>
    <w:multiLevelType w:val="hybridMultilevel"/>
    <w:tmpl w:val="B4746248"/>
    <w:lvl w:ilvl="0" w:tplc="408A83C8">
      <w:start w:val="1"/>
      <w:numFmt w:val="bullet"/>
      <w:lvlText w:val=""/>
      <w:lvlJc w:val="left"/>
      <w:pPr>
        <w:tabs>
          <w:tab w:val="num" w:pos="360"/>
        </w:tabs>
        <w:ind w:left="360" w:hanging="360"/>
      </w:pPr>
      <w:rPr>
        <w:rFonts w:ascii="Symbol" w:hAnsi="Symbol" w:hint="default"/>
        <w:b w:val="0"/>
        <w:i w:val="0"/>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471F345B"/>
    <w:multiLevelType w:val="hybridMultilevel"/>
    <w:tmpl w:val="9E4E93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55048B"/>
    <w:multiLevelType w:val="hybridMultilevel"/>
    <w:tmpl w:val="02F8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BB5968"/>
    <w:multiLevelType w:val="hybridMultilevel"/>
    <w:tmpl w:val="0672C4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4EC64476"/>
    <w:multiLevelType w:val="hybridMultilevel"/>
    <w:tmpl w:val="39061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0FE5DA0"/>
    <w:multiLevelType w:val="hybridMultilevel"/>
    <w:tmpl w:val="7C10F3C8"/>
    <w:lvl w:ilvl="0" w:tplc="A2B44E16">
      <w:start w:val="1"/>
      <w:numFmt w:val="decimal"/>
      <w:lvlText w:val="%1."/>
      <w:lvlJc w:val="left"/>
      <w:pPr>
        <w:ind w:left="1080" w:hanging="720"/>
      </w:pPr>
      <w:rPr>
        <w:rFonts w:hint="default"/>
      </w:rPr>
    </w:lvl>
    <w:lvl w:ilvl="1" w:tplc="F79CB59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630162"/>
    <w:multiLevelType w:val="hybridMultilevel"/>
    <w:tmpl w:val="5142A652"/>
    <w:lvl w:ilvl="0" w:tplc="AB009B40">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4B1636B"/>
    <w:multiLevelType w:val="hybridMultilevel"/>
    <w:tmpl w:val="B1243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47249A"/>
    <w:multiLevelType w:val="hybridMultilevel"/>
    <w:tmpl w:val="FBD49E3A"/>
    <w:lvl w:ilvl="0" w:tplc="53D0C4C8">
      <w:start w:val="1"/>
      <w:numFmt w:val="lowerLetter"/>
      <w:lvlText w:val="%1."/>
      <w:lvlJc w:val="left"/>
      <w:pPr>
        <w:tabs>
          <w:tab w:val="num" w:pos="720"/>
        </w:tabs>
        <w:ind w:left="720" w:hanging="360"/>
      </w:pPr>
      <w:rPr>
        <w:rFonts w:ascii="Times New Roman" w:hAnsi="Times New Roman"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6AD7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0B9673A"/>
    <w:multiLevelType w:val="hybridMultilevel"/>
    <w:tmpl w:val="CBC6FEC4"/>
    <w:lvl w:ilvl="0" w:tplc="04090001">
      <w:start w:val="1"/>
      <w:numFmt w:val="bullet"/>
      <w:lvlText w:val=""/>
      <w:lvlJc w:val="left"/>
      <w:pPr>
        <w:ind w:left="396"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48" w15:restartNumberingAfterBreak="0">
    <w:nsid w:val="610D08E5"/>
    <w:multiLevelType w:val="hybridMultilevel"/>
    <w:tmpl w:val="6402F7D8"/>
    <w:lvl w:ilvl="0" w:tplc="8424CF68">
      <w:start w:val="1"/>
      <w:numFmt w:val="lowerLetter"/>
      <w:lvlText w:val="%1."/>
      <w:lvlJc w:val="left"/>
      <w:pPr>
        <w:ind w:left="1170" w:hanging="360"/>
      </w:pPr>
      <w:rPr>
        <w:rFonts w:eastAsiaTheme="minorHAns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15:restartNumberingAfterBreak="0">
    <w:nsid w:val="66866687"/>
    <w:multiLevelType w:val="hybridMultilevel"/>
    <w:tmpl w:val="3A9E11C8"/>
    <w:lvl w:ilvl="0" w:tplc="408A83C8">
      <w:start w:val="1"/>
      <w:numFmt w:val="bullet"/>
      <w:lvlText w:val=""/>
      <w:lvlJc w:val="left"/>
      <w:pPr>
        <w:tabs>
          <w:tab w:val="num" w:pos="1384"/>
        </w:tabs>
        <w:ind w:left="1384" w:hanging="360"/>
      </w:pPr>
      <w:rPr>
        <w:rFonts w:ascii="Symbol" w:hAnsi="Symbol" w:hint="default"/>
        <w:b w:val="0"/>
        <w:i w:val="0"/>
        <w:sz w:val="22"/>
      </w:rPr>
    </w:lvl>
    <w:lvl w:ilvl="1" w:tplc="04090003">
      <w:start w:val="1"/>
      <w:numFmt w:val="bullet"/>
      <w:lvlText w:val="o"/>
      <w:lvlJc w:val="left"/>
      <w:pPr>
        <w:tabs>
          <w:tab w:val="num" w:pos="1384"/>
        </w:tabs>
        <w:ind w:left="1384" w:hanging="360"/>
      </w:pPr>
      <w:rPr>
        <w:rFonts w:ascii="Courier New" w:hAnsi="Courier New" w:hint="default"/>
      </w:rPr>
    </w:lvl>
    <w:lvl w:ilvl="2" w:tplc="04090005">
      <w:start w:val="1"/>
      <w:numFmt w:val="bullet"/>
      <w:lvlText w:val=""/>
      <w:lvlJc w:val="left"/>
      <w:pPr>
        <w:tabs>
          <w:tab w:val="num" w:pos="2104"/>
        </w:tabs>
        <w:ind w:left="2104" w:hanging="360"/>
      </w:pPr>
      <w:rPr>
        <w:rFonts w:ascii="Wingdings" w:hAnsi="Wingdings" w:hint="default"/>
      </w:rPr>
    </w:lvl>
    <w:lvl w:ilvl="3" w:tplc="04090001" w:tentative="1">
      <w:start w:val="1"/>
      <w:numFmt w:val="bullet"/>
      <w:lvlText w:val=""/>
      <w:lvlJc w:val="left"/>
      <w:pPr>
        <w:tabs>
          <w:tab w:val="num" w:pos="2824"/>
        </w:tabs>
        <w:ind w:left="2824" w:hanging="360"/>
      </w:pPr>
      <w:rPr>
        <w:rFonts w:ascii="Symbol" w:hAnsi="Symbol" w:hint="default"/>
      </w:rPr>
    </w:lvl>
    <w:lvl w:ilvl="4" w:tplc="04090003" w:tentative="1">
      <w:start w:val="1"/>
      <w:numFmt w:val="bullet"/>
      <w:lvlText w:val="o"/>
      <w:lvlJc w:val="left"/>
      <w:pPr>
        <w:tabs>
          <w:tab w:val="num" w:pos="3544"/>
        </w:tabs>
        <w:ind w:left="3544" w:hanging="360"/>
      </w:pPr>
      <w:rPr>
        <w:rFonts w:ascii="Courier New" w:hAnsi="Courier New" w:hint="default"/>
      </w:rPr>
    </w:lvl>
    <w:lvl w:ilvl="5" w:tplc="04090005" w:tentative="1">
      <w:start w:val="1"/>
      <w:numFmt w:val="bullet"/>
      <w:lvlText w:val=""/>
      <w:lvlJc w:val="left"/>
      <w:pPr>
        <w:tabs>
          <w:tab w:val="num" w:pos="4264"/>
        </w:tabs>
        <w:ind w:left="4264" w:hanging="360"/>
      </w:pPr>
      <w:rPr>
        <w:rFonts w:ascii="Wingdings" w:hAnsi="Wingdings" w:hint="default"/>
      </w:rPr>
    </w:lvl>
    <w:lvl w:ilvl="6" w:tplc="04090001" w:tentative="1">
      <w:start w:val="1"/>
      <w:numFmt w:val="bullet"/>
      <w:lvlText w:val=""/>
      <w:lvlJc w:val="left"/>
      <w:pPr>
        <w:tabs>
          <w:tab w:val="num" w:pos="4984"/>
        </w:tabs>
        <w:ind w:left="4984" w:hanging="360"/>
      </w:pPr>
      <w:rPr>
        <w:rFonts w:ascii="Symbol" w:hAnsi="Symbol" w:hint="default"/>
      </w:rPr>
    </w:lvl>
    <w:lvl w:ilvl="7" w:tplc="04090003" w:tentative="1">
      <w:start w:val="1"/>
      <w:numFmt w:val="bullet"/>
      <w:lvlText w:val="o"/>
      <w:lvlJc w:val="left"/>
      <w:pPr>
        <w:tabs>
          <w:tab w:val="num" w:pos="5704"/>
        </w:tabs>
        <w:ind w:left="5704" w:hanging="360"/>
      </w:pPr>
      <w:rPr>
        <w:rFonts w:ascii="Courier New" w:hAnsi="Courier New" w:hint="default"/>
      </w:rPr>
    </w:lvl>
    <w:lvl w:ilvl="8" w:tplc="04090005" w:tentative="1">
      <w:start w:val="1"/>
      <w:numFmt w:val="bullet"/>
      <w:lvlText w:val=""/>
      <w:lvlJc w:val="left"/>
      <w:pPr>
        <w:tabs>
          <w:tab w:val="num" w:pos="6424"/>
        </w:tabs>
        <w:ind w:left="6424" w:hanging="360"/>
      </w:pPr>
      <w:rPr>
        <w:rFonts w:ascii="Wingdings" w:hAnsi="Wingdings" w:hint="default"/>
      </w:rPr>
    </w:lvl>
  </w:abstractNum>
  <w:abstractNum w:abstractNumId="50" w15:restartNumberingAfterBreak="0">
    <w:nsid w:val="69714FCE"/>
    <w:multiLevelType w:val="hybridMultilevel"/>
    <w:tmpl w:val="F02A3BB4"/>
    <w:lvl w:ilvl="0" w:tplc="7C846520">
      <w:start w:val="1"/>
      <w:numFmt w:val="lowerLetter"/>
      <w:lvlText w:val="%1."/>
      <w:lvlJc w:val="left"/>
      <w:pPr>
        <w:ind w:left="1170" w:hanging="360"/>
      </w:pPr>
      <w:rPr>
        <w:rFonts w:eastAsiaTheme="minorHAns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6EB572FF"/>
    <w:multiLevelType w:val="hybridMultilevel"/>
    <w:tmpl w:val="1026F77A"/>
    <w:lvl w:ilvl="0" w:tplc="04090001">
      <w:start w:val="1"/>
      <w:numFmt w:val="bullet"/>
      <w:lvlText w:val=""/>
      <w:lvlJc w:val="left"/>
      <w:pPr>
        <w:tabs>
          <w:tab w:val="num" w:pos="720"/>
        </w:tabs>
        <w:ind w:left="720" w:hanging="360"/>
      </w:pPr>
      <w:rPr>
        <w:rFonts w:ascii="Symbol" w:hAnsi="Symbol" w:hint="default"/>
      </w:rPr>
    </w:lvl>
    <w:lvl w:ilvl="1" w:tplc="4322E8A8">
      <w:start w:val="1"/>
      <w:numFmt w:val="decimal"/>
      <w:lvlText w:val="%2."/>
      <w:lvlJc w:val="left"/>
      <w:pPr>
        <w:ind w:left="1440" w:hanging="360"/>
      </w:pPr>
      <w:rPr>
        <w:rFonts w:hint="default"/>
        <w:b w:val="0"/>
      </w:rPr>
    </w:lvl>
    <w:lvl w:ilvl="2" w:tplc="04090001">
      <w:start w:val="1"/>
      <w:numFmt w:val="bullet"/>
      <w:lvlText w:val=""/>
      <w:lvlJc w:val="left"/>
      <w:pPr>
        <w:tabs>
          <w:tab w:val="num" w:pos="2160"/>
        </w:tabs>
        <w:ind w:left="2160" w:hanging="360"/>
      </w:pPr>
      <w:rPr>
        <w:rFonts w:ascii="Symbol" w:hAnsi="Symbol" w:hint="default"/>
      </w:rPr>
    </w:lvl>
    <w:lvl w:ilvl="3" w:tplc="3DC8AB92" w:tentative="1">
      <w:start w:val="1"/>
      <w:numFmt w:val="decimal"/>
      <w:lvlText w:val="%4."/>
      <w:lvlJc w:val="left"/>
      <w:pPr>
        <w:tabs>
          <w:tab w:val="num" w:pos="2880"/>
        </w:tabs>
        <w:ind w:left="2880" w:hanging="360"/>
      </w:pPr>
    </w:lvl>
    <w:lvl w:ilvl="4" w:tplc="80FCCC38" w:tentative="1">
      <w:start w:val="1"/>
      <w:numFmt w:val="decimal"/>
      <w:lvlText w:val="%5."/>
      <w:lvlJc w:val="left"/>
      <w:pPr>
        <w:tabs>
          <w:tab w:val="num" w:pos="3600"/>
        </w:tabs>
        <w:ind w:left="3600" w:hanging="360"/>
      </w:pPr>
    </w:lvl>
    <w:lvl w:ilvl="5" w:tplc="273C7E0C" w:tentative="1">
      <w:start w:val="1"/>
      <w:numFmt w:val="decimal"/>
      <w:lvlText w:val="%6."/>
      <w:lvlJc w:val="left"/>
      <w:pPr>
        <w:tabs>
          <w:tab w:val="num" w:pos="4320"/>
        </w:tabs>
        <w:ind w:left="4320" w:hanging="360"/>
      </w:pPr>
    </w:lvl>
    <w:lvl w:ilvl="6" w:tplc="25E08C54" w:tentative="1">
      <w:start w:val="1"/>
      <w:numFmt w:val="decimal"/>
      <w:lvlText w:val="%7."/>
      <w:lvlJc w:val="left"/>
      <w:pPr>
        <w:tabs>
          <w:tab w:val="num" w:pos="5040"/>
        </w:tabs>
        <w:ind w:left="5040" w:hanging="360"/>
      </w:pPr>
    </w:lvl>
    <w:lvl w:ilvl="7" w:tplc="088E76B6" w:tentative="1">
      <w:start w:val="1"/>
      <w:numFmt w:val="decimal"/>
      <w:lvlText w:val="%8."/>
      <w:lvlJc w:val="left"/>
      <w:pPr>
        <w:tabs>
          <w:tab w:val="num" w:pos="5760"/>
        </w:tabs>
        <w:ind w:left="5760" w:hanging="360"/>
      </w:pPr>
    </w:lvl>
    <w:lvl w:ilvl="8" w:tplc="A77E3A38" w:tentative="1">
      <w:start w:val="1"/>
      <w:numFmt w:val="decimal"/>
      <w:lvlText w:val="%9."/>
      <w:lvlJc w:val="left"/>
      <w:pPr>
        <w:tabs>
          <w:tab w:val="num" w:pos="6480"/>
        </w:tabs>
        <w:ind w:left="6480" w:hanging="360"/>
      </w:pPr>
    </w:lvl>
  </w:abstractNum>
  <w:abstractNum w:abstractNumId="52" w15:restartNumberingAfterBreak="0">
    <w:nsid w:val="6EC376C2"/>
    <w:multiLevelType w:val="hybridMultilevel"/>
    <w:tmpl w:val="A36E1C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B3578B1"/>
    <w:multiLevelType w:val="hybridMultilevel"/>
    <w:tmpl w:val="CD222292"/>
    <w:lvl w:ilvl="0" w:tplc="B5F8940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1508B4"/>
    <w:multiLevelType w:val="hybridMultilevel"/>
    <w:tmpl w:val="23AC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49"/>
  </w:num>
  <w:num w:numId="4">
    <w:abstractNumId w:val="35"/>
  </w:num>
  <w:num w:numId="5">
    <w:abstractNumId w:val="15"/>
  </w:num>
  <w:num w:numId="6">
    <w:abstractNumId w:val="30"/>
  </w:num>
  <w:num w:numId="7">
    <w:abstractNumId w:val="16"/>
  </w:num>
  <w:num w:numId="8">
    <w:abstractNumId w:val="40"/>
  </w:num>
  <w:num w:numId="9">
    <w:abstractNumId w:val="52"/>
  </w:num>
  <w:num w:numId="10">
    <w:abstractNumId w:val="11"/>
  </w:num>
  <w:num w:numId="11">
    <w:abstractNumId w:val="19"/>
  </w:num>
  <w:num w:numId="12">
    <w:abstractNumId w:val="36"/>
  </w:num>
  <w:num w:numId="13">
    <w:abstractNumId w:val="28"/>
  </w:num>
  <w:num w:numId="14">
    <w:abstractNumId w:val="43"/>
  </w:num>
  <w:num w:numId="15">
    <w:abstractNumId w:val="37"/>
  </w:num>
  <w:num w:numId="16">
    <w:abstractNumId w:val="27"/>
  </w:num>
  <w:num w:numId="17">
    <w:abstractNumId w:val="45"/>
  </w:num>
  <w:num w:numId="18">
    <w:abstractNumId w:val="0"/>
  </w:num>
  <w:num w:numId="19">
    <w:abstractNumId w:val="34"/>
  </w:num>
  <w:num w:numId="20">
    <w:abstractNumId w:val="7"/>
  </w:num>
  <w:num w:numId="21">
    <w:abstractNumId w:val="6"/>
  </w:num>
  <w:num w:numId="22">
    <w:abstractNumId w:val="3"/>
  </w:num>
  <w:num w:numId="23">
    <w:abstractNumId w:val="17"/>
  </w:num>
  <w:num w:numId="24">
    <w:abstractNumId w:val="26"/>
  </w:num>
  <w:num w:numId="25">
    <w:abstractNumId w:val="48"/>
  </w:num>
  <w:num w:numId="26">
    <w:abstractNumId w:val="50"/>
  </w:num>
  <w:num w:numId="27">
    <w:abstractNumId w:val="25"/>
  </w:num>
  <w:num w:numId="28">
    <w:abstractNumId w:val="8"/>
  </w:num>
  <w:num w:numId="29">
    <w:abstractNumId w:val="42"/>
  </w:num>
  <w:num w:numId="30">
    <w:abstractNumId w:val="21"/>
  </w:num>
  <w:num w:numId="31">
    <w:abstractNumId w:val="53"/>
  </w:num>
  <w:num w:numId="32">
    <w:abstractNumId w:val="4"/>
  </w:num>
  <w:num w:numId="33">
    <w:abstractNumId w:val="10"/>
  </w:num>
  <w:num w:numId="34">
    <w:abstractNumId w:val="20"/>
  </w:num>
  <w:num w:numId="35">
    <w:abstractNumId w:val="33"/>
  </w:num>
  <w:num w:numId="36">
    <w:abstractNumId w:val="47"/>
  </w:num>
  <w:num w:numId="37">
    <w:abstractNumId w:val="13"/>
  </w:num>
  <w:num w:numId="38">
    <w:abstractNumId w:val="5"/>
  </w:num>
  <w:num w:numId="39">
    <w:abstractNumId w:val="46"/>
  </w:num>
  <w:num w:numId="40">
    <w:abstractNumId w:val="51"/>
  </w:num>
  <w:num w:numId="41">
    <w:abstractNumId w:val="38"/>
  </w:num>
  <w:num w:numId="42">
    <w:abstractNumId w:val="24"/>
  </w:num>
  <w:num w:numId="43">
    <w:abstractNumId w:val="1"/>
  </w:num>
  <w:num w:numId="44">
    <w:abstractNumId w:val="31"/>
  </w:num>
  <w:num w:numId="45">
    <w:abstractNumId w:val="22"/>
  </w:num>
  <w:num w:numId="46">
    <w:abstractNumId w:val="32"/>
  </w:num>
  <w:num w:numId="47">
    <w:abstractNumId w:val="29"/>
  </w:num>
  <w:num w:numId="48">
    <w:abstractNumId w:val="18"/>
  </w:num>
  <w:num w:numId="49">
    <w:abstractNumId w:val="44"/>
  </w:num>
  <w:num w:numId="50">
    <w:abstractNumId w:val="39"/>
  </w:num>
  <w:num w:numId="51">
    <w:abstractNumId w:val="41"/>
  </w:num>
  <w:num w:numId="52">
    <w:abstractNumId w:val="54"/>
  </w:num>
  <w:num w:numId="53">
    <w:abstractNumId w:val="12"/>
  </w:num>
  <w:num w:numId="54">
    <w:abstractNumId w:val="14"/>
  </w:num>
  <w:num w:numId="55">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0D3"/>
    <w:rsid w:val="000019C1"/>
    <w:rsid w:val="00004B3E"/>
    <w:rsid w:val="000050BC"/>
    <w:rsid w:val="00016FFA"/>
    <w:rsid w:val="0002266F"/>
    <w:rsid w:val="00023009"/>
    <w:rsid w:val="00023772"/>
    <w:rsid w:val="000272D7"/>
    <w:rsid w:val="00033DA3"/>
    <w:rsid w:val="00037137"/>
    <w:rsid w:val="000419F9"/>
    <w:rsid w:val="0004291A"/>
    <w:rsid w:val="00044A65"/>
    <w:rsid w:val="00056A55"/>
    <w:rsid w:val="00064DA3"/>
    <w:rsid w:val="00072200"/>
    <w:rsid w:val="00072E74"/>
    <w:rsid w:val="000743AC"/>
    <w:rsid w:val="000743E8"/>
    <w:rsid w:val="00081396"/>
    <w:rsid w:val="00086F14"/>
    <w:rsid w:val="0009463B"/>
    <w:rsid w:val="00094BFD"/>
    <w:rsid w:val="00097B9C"/>
    <w:rsid w:val="000A0247"/>
    <w:rsid w:val="000A0A30"/>
    <w:rsid w:val="000B013A"/>
    <w:rsid w:val="000B03EA"/>
    <w:rsid w:val="000B10F3"/>
    <w:rsid w:val="000B25B4"/>
    <w:rsid w:val="000B301E"/>
    <w:rsid w:val="000B3552"/>
    <w:rsid w:val="000B62A7"/>
    <w:rsid w:val="000C1B3E"/>
    <w:rsid w:val="000C66F2"/>
    <w:rsid w:val="000D03C3"/>
    <w:rsid w:val="000D223A"/>
    <w:rsid w:val="000D3541"/>
    <w:rsid w:val="000D41A0"/>
    <w:rsid w:val="000D5926"/>
    <w:rsid w:val="000E020C"/>
    <w:rsid w:val="000E2915"/>
    <w:rsid w:val="000E4B8D"/>
    <w:rsid w:val="000E501F"/>
    <w:rsid w:val="000E6E48"/>
    <w:rsid w:val="000F0BB2"/>
    <w:rsid w:val="000F196A"/>
    <w:rsid w:val="000F31B1"/>
    <w:rsid w:val="000F45C1"/>
    <w:rsid w:val="000F6836"/>
    <w:rsid w:val="00100866"/>
    <w:rsid w:val="00102764"/>
    <w:rsid w:val="00103A01"/>
    <w:rsid w:val="00104531"/>
    <w:rsid w:val="00121EED"/>
    <w:rsid w:val="00123D7C"/>
    <w:rsid w:val="00130043"/>
    <w:rsid w:val="00130FEC"/>
    <w:rsid w:val="001337F2"/>
    <w:rsid w:val="001368D5"/>
    <w:rsid w:val="00140509"/>
    <w:rsid w:val="00140BAB"/>
    <w:rsid w:val="00141C8F"/>
    <w:rsid w:val="001435AD"/>
    <w:rsid w:val="0015413B"/>
    <w:rsid w:val="00157399"/>
    <w:rsid w:val="0016131B"/>
    <w:rsid w:val="00162161"/>
    <w:rsid w:val="0017653E"/>
    <w:rsid w:val="00176C0C"/>
    <w:rsid w:val="00177B3F"/>
    <w:rsid w:val="0018464B"/>
    <w:rsid w:val="00186B04"/>
    <w:rsid w:val="001A21B3"/>
    <w:rsid w:val="001A66FB"/>
    <w:rsid w:val="001A6B40"/>
    <w:rsid w:val="001A7491"/>
    <w:rsid w:val="001B2135"/>
    <w:rsid w:val="001B3FF5"/>
    <w:rsid w:val="001C2C96"/>
    <w:rsid w:val="001C3414"/>
    <w:rsid w:val="001C6797"/>
    <w:rsid w:val="001C6BE0"/>
    <w:rsid w:val="001D1176"/>
    <w:rsid w:val="001E6EEC"/>
    <w:rsid w:val="001E7047"/>
    <w:rsid w:val="001E771D"/>
    <w:rsid w:val="001E7A77"/>
    <w:rsid w:val="001F37E9"/>
    <w:rsid w:val="001F5221"/>
    <w:rsid w:val="00206E25"/>
    <w:rsid w:val="002109C9"/>
    <w:rsid w:val="002215A3"/>
    <w:rsid w:val="0022566F"/>
    <w:rsid w:val="00230914"/>
    <w:rsid w:val="00232D8E"/>
    <w:rsid w:val="0023508B"/>
    <w:rsid w:val="00237841"/>
    <w:rsid w:val="00240BFE"/>
    <w:rsid w:val="00242264"/>
    <w:rsid w:val="00245311"/>
    <w:rsid w:val="00245851"/>
    <w:rsid w:val="00250B84"/>
    <w:rsid w:val="00255FF0"/>
    <w:rsid w:val="00262348"/>
    <w:rsid w:val="00264787"/>
    <w:rsid w:val="00264E37"/>
    <w:rsid w:val="0026581F"/>
    <w:rsid w:val="00266771"/>
    <w:rsid w:val="0028059D"/>
    <w:rsid w:val="00284AD5"/>
    <w:rsid w:val="00286C34"/>
    <w:rsid w:val="0029281F"/>
    <w:rsid w:val="00296D92"/>
    <w:rsid w:val="002A0F48"/>
    <w:rsid w:val="002A4104"/>
    <w:rsid w:val="002B166E"/>
    <w:rsid w:val="002B37B2"/>
    <w:rsid w:val="002B37F6"/>
    <w:rsid w:val="002C7F3D"/>
    <w:rsid w:val="002D5110"/>
    <w:rsid w:val="002E2396"/>
    <w:rsid w:val="002E44BA"/>
    <w:rsid w:val="002E49AD"/>
    <w:rsid w:val="002E6708"/>
    <w:rsid w:val="002E7767"/>
    <w:rsid w:val="002F1F53"/>
    <w:rsid w:val="002F5C9E"/>
    <w:rsid w:val="00304CCC"/>
    <w:rsid w:val="00306868"/>
    <w:rsid w:val="00325D98"/>
    <w:rsid w:val="00331CB2"/>
    <w:rsid w:val="00333B56"/>
    <w:rsid w:val="00334B4E"/>
    <w:rsid w:val="0034366C"/>
    <w:rsid w:val="00347A64"/>
    <w:rsid w:val="0035121F"/>
    <w:rsid w:val="00354BD3"/>
    <w:rsid w:val="00356C30"/>
    <w:rsid w:val="00363EBA"/>
    <w:rsid w:val="003658E7"/>
    <w:rsid w:val="0037229A"/>
    <w:rsid w:val="003936EF"/>
    <w:rsid w:val="003974FB"/>
    <w:rsid w:val="003B6381"/>
    <w:rsid w:val="003C1B47"/>
    <w:rsid w:val="003C405C"/>
    <w:rsid w:val="003D0B6A"/>
    <w:rsid w:val="003D49F9"/>
    <w:rsid w:val="003E32E2"/>
    <w:rsid w:val="003E3F4E"/>
    <w:rsid w:val="003E68A5"/>
    <w:rsid w:val="003E6975"/>
    <w:rsid w:val="003F35A6"/>
    <w:rsid w:val="003F3FA5"/>
    <w:rsid w:val="003F6BD4"/>
    <w:rsid w:val="00403B7E"/>
    <w:rsid w:val="00405D09"/>
    <w:rsid w:val="00406E0F"/>
    <w:rsid w:val="0042325F"/>
    <w:rsid w:val="00425E5F"/>
    <w:rsid w:val="00427CAA"/>
    <w:rsid w:val="00437BE5"/>
    <w:rsid w:val="00440DEF"/>
    <w:rsid w:val="00447628"/>
    <w:rsid w:val="00447D44"/>
    <w:rsid w:val="00452A97"/>
    <w:rsid w:val="00455E30"/>
    <w:rsid w:val="00467736"/>
    <w:rsid w:val="00467814"/>
    <w:rsid w:val="00471605"/>
    <w:rsid w:val="0047599E"/>
    <w:rsid w:val="004773CE"/>
    <w:rsid w:val="004808C1"/>
    <w:rsid w:val="00483015"/>
    <w:rsid w:val="00484119"/>
    <w:rsid w:val="00494E58"/>
    <w:rsid w:val="0049616A"/>
    <w:rsid w:val="004A0E73"/>
    <w:rsid w:val="004A10F9"/>
    <w:rsid w:val="004A26F7"/>
    <w:rsid w:val="004B74C8"/>
    <w:rsid w:val="004D190D"/>
    <w:rsid w:val="004D4CD5"/>
    <w:rsid w:val="004D70FE"/>
    <w:rsid w:val="004E5115"/>
    <w:rsid w:val="004E623B"/>
    <w:rsid w:val="004E7767"/>
    <w:rsid w:val="004F058E"/>
    <w:rsid w:val="004F2370"/>
    <w:rsid w:val="004F2817"/>
    <w:rsid w:val="004F3D9A"/>
    <w:rsid w:val="00502216"/>
    <w:rsid w:val="00516371"/>
    <w:rsid w:val="005200C7"/>
    <w:rsid w:val="005223AE"/>
    <w:rsid w:val="005255DF"/>
    <w:rsid w:val="005275F2"/>
    <w:rsid w:val="00540857"/>
    <w:rsid w:val="00541B70"/>
    <w:rsid w:val="005472B8"/>
    <w:rsid w:val="00552F2E"/>
    <w:rsid w:val="00560F0C"/>
    <w:rsid w:val="00563871"/>
    <w:rsid w:val="0056584B"/>
    <w:rsid w:val="005669ED"/>
    <w:rsid w:val="005711CC"/>
    <w:rsid w:val="005748AE"/>
    <w:rsid w:val="00577180"/>
    <w:rsid w:val="0057748B"/>
    <w:rsid w:val="00580CB7"/>
    <w:rsid w:val="005837B5"/>
    <w:rsid w:val="0058624D"/>
    <w:rsid w:val="00590AE0"/>
    <w:rsid w:val="00590D58"/>
    <w:rsid w:val="005919A0"/>
    <w:rsid w:val="00591B96"/>
    <w:rsid w:val="00595E9D"/>
    <w:rsid w:val="005A2336"/>
    <w:rsid w:val="005A731C"/>
    <w:rsid w:val="005B2BB4"/>
    <w:rsid w:val="005B541F"/>
    <w:rsid w:val="005C07CA"/>
    <w:rsid w:val="005C2299"/>
    <w:rsid w:val="005D4341"/>
    <w:rsid w:val="005D5C6E"/>
    <w:rsid w:val="005F424A"/>
    <w:rsid w:val="005F43D6"/>
    <w:rsid w:val="005F6284"/>
    <w:rsid w:val="0061311C"/>
    <w:rsid w:val="00613D12"/>
    <w:rsid w:val="00613F6C"/>
    <w:rsid w:val="00617A6F"/>
    <w:rsid w:val="006228CF"/>
    <w:rsid w:val="00640A1C"/>
    <w:rsid w:val="00643EAB"/>
    <w:rsid w:val="00647263"/>
    <w:rsid w:val="00650811"/>
    <w:rsid w:val="00655C40"/>
    <w:rsid w:val="00656CD9"/>
    <w:rsid w:val="00660819"/>
    <w:rsid w:val="00667A89"/>
    <w:rsid w:val="00675D53"/>
    <w:rsid w:val="00677292"/>
    <w:rsid w:val="0068181C"/>
    <w:rsid w:val="0069250D"/>
    <w:rsid w:val="00693E5E"/>
    <w:rsid w:val="006A2B5C"/>
    <w:rsid w:val="006A497F"/>
    <w:rsid w:val="006A5B1E"/>
    <w:rsid w:val="006B35AD"/>
    <w:rsid w:val="006B3C2C"/>
    <w:rsid w:val="006B597D"/>
    <w:rsid w:val="006B78F4"/>
    <w:rsid w:val="006C2989"/>
    <w:rsid w:val="006C4704"/>
    <w:rsid w:val="006C6701"/>
    <w:rsid w:val="006D2468"/>
    <w:rsid w:val="006D2F52"/>
    <w:rsid w:val="006D6D2C"/>
    <w:rsid w:val="006E0CB5"/>
    <w:rsid w:val="006E2FFA"/>
    <w:rsid w:val="006E5756"/>
    <w:rsid w:val="006E5B1A"/>
    <w:rsid w:val="006F1628"/>
    <w:rsid w:val="006F1B30"/>
    <w:rsid w:val="007142DB"/>
    <w:rsid w:val="00717EC4"/>
    <w:rsid w:val="00720641"/>
    <w:rsid w:val="00720B28"/>
    <w:rsid w:val="00720CEE"/>
    <w:rsid w:val="00721EC1"/>
    <w:rsid w:val="00741B49"/>
    <w:rsid w:val="0074237F"/>
    <w:rsid w:val="00745360"/>
    <w:rsid w:val="007549EC"/>
    <w:rsid w:val="007558A0"/>
    <w:rsid w:val="00757C00"/>
    <w:rsid w:val="007605DC"/>
    <w:rsid w:val="00763EED"/>
    <w:rsid w:val="0076707C"/>
    <w:rsid w:val="00767091"/>
    <w:rsid w:val="00772D4F"/>
    <w:rsid w:val="00775B6C"/>
    <w:rsid w:val="007862EC"/>
    <w:rsid w:val="0078641D"/>
    <w:rsid w:val="007879C5"/>
    <w:rsid w:val="00791F22"/>
    <w:rsid w:val="00797C7F"/>
    <w:rsid w:val="007A11DC"/>
    <w:rsid w:val="007A42B4"/>
    <w:rsid w:val="007A4BB3"/>
    <w:rsid w:val="007A7A3A"/>
    <w:rsid w:val="007B32E4"/>
    <w:rsid w:val="007B5F36"/>
    <w:rsid w:val="007C395E"/>
    <w:rsid w:val="007C6A76"/>
    <w:rsid w:val="007C7998"/>
    <w:rsid w:val="007C7D98"/>
    <w:rsid w:val="007D18DE"/>
    <w:rsid w:val="007E472C"/>
    <w:rsid w:val="007E567A"/>
    <w:rsid w:val="007F616B"/>
    <w:rsid w:val="007F7609"/>
    <w:rsid w:val="007F7A10"/>
    <w:rsid w:val="008000A3"/>
    <w:rsid w:val="00801CB6"/>
    <w:rsid w:val="00802BE8"/>
    <w:rsid w:val="0080649F"/>
    <w:rsid w:val="008142AB"/>
    <w:rsid w:val="00822218"/>
    <w:rsid w:val="008236E3"/>
    <w:rsid w:val="00825049"/>
    <w:rsid w:val="008278E7"/>
    <w:rsid w:val="00830F9F"/>
    <w:rsid w:val="0083385D"/>
    <w:rsid w:val="00836DC2"/>
    <w:rsid w:val="00837C3B"/>
    <w:rsid w:val="00845932"/>
    <w:rsid w:val="0085294D"/>
    <w:rsid w:val="00855271"/>
    <w:rsid w:val="0085697A"/>
    <w:rsid w:val="00861FD6"/>
    <w:rsid w:val="00863EEB"/>
    <w:rsid w:val="00865494"/>
    <w:rsid w:val="00866110"/>
    <w:rsid w:val="00870B55"/>
    <w:rsid w:val="00876271"/>
    <w:rsid w:val="008812E8"/>
    <w:rsid w:val="0089154D"/>
    <w:rsid w:val="0089322F"/>
    <w:rsid w:val="00896FB1"/>
    <w:rsid w:val="008A0641"/>
    <w:rsid w:val="008A2E0C"/>
    <w:rsid w:val="008A4571"/>
    <w:rsid w:val="008A73D1"/>
    <w:rsid w:val="008B09D2"/>
    <w:rsid w:val="008B2AD9"/>
    <w:rsid w:val="008B3061"/>
    <w:rsid w:val="008B6EB3"/>
    <w:rsid w:val="008B6EDF"/>
    <w:rsid w:val="008C2066"/>
    <w:rsid w:val="008D2C0B"/>
    <w:rsid w:val="008D2CFF"/>
    <w:rsid w:val="008D44AA"/>
    <w:rsid w:val="008D7702"/>
    <w:rsid w:val="008E06CE"/>
    <w:rsid w:val="008E2685"/>
    <w:rsid w:val="008E47CB"/>
    <w:rsid w:val="008E7A21"/>
    <w:rsid w:val="008F4F2D"/>
    <w:rsid w:val="008F62E6"/>
    <w:rsid w:val="00900CDE"/>
    <w:rsid w:val="009030A4"/>
    <w:rsid w:val="00906080"/>
    <w:rsid w:val="0090628D"/>
    <w:rsid w:val="009070D3"/>
    <w:rsid w:val="00912CC2"/>
    <w:rsid w:val="00917579"/>
    <w:rsid w:val="00924DD6"/>
    <w:rsid w:val="00927DF5"/>
    <w:rsid w:val="00930421"/>
    <w:rsid w:val="00931A00"/>
    <w:rsid w:val="00941DCD"/>
    <w:rsid w:val="00942237"/>
    <w:rsid w:val="00943C2E"/>
    <w:rsid w:val="009461A2"/>
    <w:rsid w:val="009477EB"/>
    <w:rsid w:val="00954AAD"/>
    <w:rsid w:val="00954C75"/>
    <w:rsid w:val="00957E9E"/>
    <w:rsid w:val="00964FCB"/>
    <w:rsid w:val="009661A1"/>
    <w:rsid w:val="009662EA"/>
    <w:rsid w:val="00967F57"/>
    <w:rsid w:val="00976013"/>
    <w:rsid w:val="00977D2C"/>
    <w:rsid w:val="009876F6"/>
    <w:rsid w:val="0099064E"/>
    <w:rsid w:val="009909F9"/>
    <w:rsid w:val="00991B58"/>
    <w:rsid w:val="00994B98"/>
    <w:rsid w:val="00996219"/>
    <w:rsid w:val="009A2B76"/>
    <w:rsid w:val="009B22B7"/>
    <w:rsid w:val="009B764A"/>
    <w:rsid w:val="009C081D"/>
    <w:rsid w:val="009C0F9D"/>
    <w:rsid w:val="009C2AB8"/>
    <w:rsid w:val="009C5297"/>
    <w:rsid w:val="009C6DEC"/>
    <w:rsid w:val="009D5711"/>
    <w:rsid w:val="009D5A3D"/>
    <w:rsid w:val="009D6354"/>
    <w:rsid w:val="009D7897"/>
    <w:rsid w:val="009E64F2"/>
    <w:rsid w:val="009E7DA3"/>
    <w:rsid w:val="009F2B3E"/>
    <w:rsid w:val="00A0116B"/>
    <w:rsid w:val="00A056E3"/>
    <w:rsid w:val="00A06296"/>
    <w:rsid w:val="00A06CC5"/>
    <w:rsid w:val="00A07313"/>
    <w:rsid w:val="00A163A9"/>
    <w:rsid w:val="00A21A26"/>
    <w:rsid w:val="00A21B21"/>
    <w:rsid w:val="00A22759"/>
    <w:rsid w:val="00A44A16"/>
    <w:rsid w:val="00A50929"/>
    <w:rsid w:val="00A5270D"/>
    <w:rsid w:val="00A52C70"/>
    <w:rsid w:val="00A54356"/>
    <w:rsid w:val="00A54EEE"/>
    <w:rsid w:val="00A5727F"/>
    <w:rsid w:val="00A57861"/>
    <w:rsid w:val="00A60FBF"/>
    <w:rsid w:val="00A71504"/>
    <w:rsid w:val="00A8425B"/>
    <w:rsid w:val="00A860A7"/>
    <w:rsid w:val="00A86E0E"/>
    <w:rsid w:val="00A95C4C"/>
    <w:rsid w:val="00AA1E8A"/>
    <w:rsid w:val="00AA33A3"/>
    <w:rsid w:val="00AA5442"/>
    <w:rsid w:val="00AA78A7"/>
    <w:rsid w:val="00AB349D"/>
    <w:rsid w:val="00AB41B3"/>
    <w:rsid w:val="00AB5555"/>
    <w:rsid w:val="00AB7F1F"/>
    <w:rsid w:val="00AC6FB8"/>
    <w:rsid w:val="00AE302B"/>
    <w:rsid w:val="00AE3A78"/>
    <w:rsid w:val="00AE4D36"/>
    <w:rsid w:val="00AE57DE"/>
    <w:rsid w:val="00AF1993"/>
    <w:rsid w:val="00AF1BE4"/>
    <w:rsid w:val="00AF6A3F"/>
    <w:rsid w:val="00AF6B97"/>
    <w:rsid w:val="00B00783"/>
    <w:rsid w:val="00B1487C"/>
    <w:rsid w:val="00B25B1F"/>
    <w:rsid w:val="00B26B19"/>
    <w:rsid w:val="00B31837"/>
    <w:rsid w:val="00B37DCC"/>
    <w:rsid w:val="00B42057"/>
    <w:rsid w:val="00B44017"/>
    <w:rsid w:val="00B50A0D"/>
    <w:rsid w:val="00B51059"/>
    <w:rsid w:val="00B54F9B"/>
    <w:rsid w:val="00B551A4"/>
    <w:rsid w:val="00B5733E"/>
    <w:rsid w:val="00B61C8D"/>
    <w:rsid w:val="00B632C7"/>
    <w:rsid w:val="00B63374"/>
    <w:rsid w:val="00B66A88"/>
    <w:rsid w:val="00B709A7"/>
    <w:rsid w:val="00B70EF7"/>
    <w:rsid w:val="00B716B1"/>
    <w:rsid w:val="00B765A0"/>
    <w:rsid w:val="00B87B59"/>
    <w:rsid w:val="00B94A50"/>
    <w:rsid w:val="00B95678"/>
    <w:rsid w:val="00B96701"/>
    <w:rsid w:val="00BA380C"/>
    <w:rsid w:val="00BB4A28"/>
    <w:rsid w:val="00BC107C"/>
    <w:rsid w:val="00BC48A8"/>
    <w:rsid w:val="00BC549D"/>
    <w:rsid w:val="00BC5B8F"/>
    <w:rsid w:val="00BC6701"/>
    <w:rsid w:val="00BC69DB"/>
    <w:rsid w:val="00BC71E4"/>
    <w:rsid w:val="00BC7E1C"/>
    <w:rsid w:val="00BD1296"/>
    <w:rsid w:val="00BD14DA"/>
    <w:rsid w:val="00BD1F17"/>
    <w:rsid w:val="00BF0C62"/>
    <w:rsid w:val="00BF706F"/>
    <w:rsid w:val="00C04AE2"/>
    <w:rsid w:val="00C11138"/>
    <w:rsid w:val="00C11D2F"/>
    <w:rsid w:val="00C121AB"/>
    <w:rsid w:val="00C14534"/>
    <w:rsid w:val="00C151E0"/>
    <w:rsid w:val="00C2242C"/>
    <w:rsid w:val="00C250F6"/>
    <w:rsid w:val="00C26325"/>
    <w:rsid w:val="00C33F94"/>
    <w:rsid w:val="00C3409F"/>
    <w:rsid w:val="00C36171"/>
    <w:rsid w:val="00C37ECC"/>
    <w:rsid w:val="00C42D13"/>
    <w:rsid w:val="00C42E9E"/>
    <w:rsid w:val="00C4440D"/>
    <w:rsid w:val="00C4540F"/>
    <w:rsid w:val="00C466FE"/>
    <w:rsid w:val="00C50649"/>
    <w:rsid w:val="00C52DB3"/>
    <w:rsid w:val="00C56E40"/>
    <w:rsid w:val="00C614EE"/>
    <w:rsid w:val="00C63685"/>
    <w:rsid w:val="00C63FFF"/>
    <w:rsid w:val="00C70FD2"/>
    <w:rsid w:val="00C732B9"/>
    <w:rsid w:val="00C74A0A"/>
    <w:rsid w:val="00C875ED"/>
    <w:rsid w:val="00C916A8"/>
    <w:rsid w:val="00C91942"/>
    <w:rsid w:val="00C954BF"/>
    <w:rsid w:val="00C95B2A"/>
    <w:rsid w:val="00CA4152"/>
    <w:rsid w:val="00CA428E"/>
    <w:rsid w:val="00CA4A1B"/>
    <w:rsid w:val="00CA5983"/>
    <w:rsid w:val="00CB1364"/>
    <w:rsid w:val="00CB54CA"/>
    <w:rsid w:val="00CB7F7D"/>
    <w:rsid w:val="00CC3945"/>
    <w:rsid w:val="00CC3DC3"/>
    <w:rsid w:val="00CC4FEC"/>
    <w:rsid w:val="00CC51B1"/>
    <w:rsid w:val="00CC5E65"/>
    <w:rsid w:val="00CC7736"/>
    <w:rsid w:val="00CD27C8"/>
    <w:rsid w:val="00CD3DA3"/>
    <w:rsid w:val="00CD4F98"/>
    <w:rsid w:val="00CE51E3"/>
    <w:rsid w:val="00CF0D68"/>
    <w:rsid w:val="00CF1254"/>
    <w:rsid w:val="00CF2C5B"/>
    <w:rsid w:val="00CF361A"/>
    <w:rsid w:val="00CF53C4"/>
    <w:rsid w:val="00CF606F"/>
    <w:rsid w:val="00CF7FAD"/>
    <w:rsid w:val="00D043EF"/>
    <w:rsid w:val="00D064FE"/>
    <w:rsid w:val="00D0721D"/>
    <w:rsid w:val="00D07233"/>
    <w:rsid w:val="00D07B11"/>
    <w:rsid w:val="00D12581"/>
    <w:rsid w:val="00D12A45"/>
    <w:rsid w:val="00D135DF"/>
    <w:rsid w:val="00D156D8"/>
    <w:rsid w:val="00D20E45"/>
    <w:rsid w:val="00D22CA3"/>
    <w:rsid w:val="00D3094A"/>
    <w:rsid w:val="00D31A94"/>
    <w:rsid w:val="00D35304"/>
    <w:rsid w:val="00D415DE"/>
    <w:rsid w:val="00D41B8B"/>
    <w:rsid w:val="00D437E5"/>
    <w:rsid w:val="00D46BCF"/>
    <w:rsid w:val="00D50727"/>
    <w:rsid w:val="00D51019"/>
    <w:rsid w:val="00D5298A"/>
    <w:rsid w:val="00D76749"/>
    <w:rsid w:val="00D76CA7"/>
    <w:rsid w:val="00D8058E"/>
    <w:rsid w:val="00D84A5D"/>
    <w:rsid w:val="00D87E8A"/>
    <w:rsid w:val="00D87F95"/>
    <w:rsid w:val="00D92131"/>
    <w:rsid w:val="00D95870"/>
    <w:rsid w:val="00D961CD"/>
    <w:rsid w:val="00DA235D"/>
    <w:rsid w:val="00DA24AE"/>
    <w:rsid w:val="00DB6512"/>
    <w:rsid w:val="00DC0A66"/>
    <w:rsid w:val="00DC43F8"/>
    <w:rsid w:val="00DD062D"/>
    <w:rsid w:val="00DD0747"/>
    <w:rsid w:val="00DD2731"/>
    <w:rsid w:val="00DD4BF5"/>
    <w:rsid w:val="00DE3DDA"/>
    <w:rsid w:val="00DE5A92"/>
    <w:rsid w:val="00DE7E3B"/>
    <w:rsid w:val="00DF14E1"/>
    <w:rsid w:val="00DF3E1D"/>
    <w:rsid w:val="00DF47DF"/>
    <w:rsid w:val="00E009FD"/>
    <w:rsid w:val="00E04C5C"/>
    <w:rsid w:val="00E056F5"/>
    <w:rsid w:val="00E07C1D"/>
    <w:rsid w:val="00E14ACC"/>
    <w:rsid w:val="00E24C5E"/>
    <w:rsid w:val="00E26EFE"/>
    <w:rsid w:val="00E27377"/>
    <w:rsid w:val="00E3388C"/>
    <w:rsid w:val="00E3665D"/>
    <w:rsid w:val="00E37428"/>
    <w:rsid w:val="00E41947"/>
    <w:rsid w:val="00E43296"/>
    <w:rsid w:val="00E44006"/>
    <w:rsid w:val="00E52832"/>
    <w:rsid w:val="00E55BDE"/>
    <w:rsid w:val="00E60BF9"/>
    <w:rsid w:val="00E60E4F"/>
    <w:rsid w:val="00E6654A"/>
    <w:rsid w:val="00E710D2"/>
    <w:rsid w:val="00E732D0"/>
    <w:rsid w:val="00E77F4D"/>
    <w:rsid w:val="00E80A02"/>
    <w:rsid w:val="00E95AC6"/>
    <w:rsid w:val="00E95AEB"/>
    <w:rsid w:val="00EA02A5"/>
    <w:rsid w:val="00EA18C4"/>
    <w:rsid w:val="00EA5275"/>
    <w:rsid w:val="00EA5C5C"/>
    <w:rsid w:val="00EA7532"/>
    <w:rsid w:val="00EB011F"/>
    <w:rsid w:val="00EB0CEC"/>
    <w:rsid w:val="00EB1145"/>
    <w:rsid w:val="00EB1DC8"/>
    <w:rsid w:val="00EB2937"/>
    <w:rsid w:val="00EB312D"/>
    <w:rsid w:val="00EB34E7"/>
    <w:rsid w:val="00EB354E"/>
    <w:rsid w:val="00EC09B4"/>
    <w:rsid w:val="00EC25C6"/>
    <w:rsid w:val="00EC3FF0"/>
    <w:rsid w:val="00EC6D79"/>
    <w:rsid w:val="00ED3A7E"/>
    <w:rsid w:val="00F01A58"/>
    <w:rsid w:val="00F03567"/>
    <w:rsid w:val="00F0489E"/>
    <w:rsid w:val="00F113E8"/>
    <w:rsid w:val="00F209FE"/>
    <w:rsid w:val="00F243AF"/>
    <w:rsid w:val="00F31434"/>
    <w:rsid w:val="00F328A1"/>
    <w:rsid w:val="00F400C7"/>
    <w:rsid w:val="00F42ADA"/>
    <w:rsid w:val="00F50559"/>
    <w:rsid w:val="00F53970"/>
    <w:rsid w:val="00F5571F"/>
    <w:rsid w:val="00F654B7"/>
    <w:rsid w:val="00F71816"/>
    <w:rsid w:val="00F71E28"/>
    <w:rsid w:val="00F73AB9"/>
    <w:rsid w:val="00F74B07"/>
    <w:rsid w:val="00F766FE"/>
    <w:rsid w:val="00F77758"/>
    <w:rsid w:val="00F805F8"/>
    <w:rsid w:val="00F8723C"/>
    <w:rsid w:val="00F900AA"/>
    <w:rsid w:val="00FA289A"/>
    <w:rsid w:val="00FA7ADF"/>
    <w:rsid w:val="00FB20AA"/>
    <w:rsid w:val="00FB41B5"/>
    <w:rsid w:val="00FB47A9"/>
    <w:rsid w:val="00FB5F8B"/>
    <w:rsid w:val="00FB787E"/>
    <w:rsid w:val="00FC1AA9"/>
    <w:rsid w:val="00FD0369"/>
    <w:rsid w:val="00FD058D"/>
    <w:rsid w:val="00FE3D0D"/>
    <w:rsid w:val="00FF342E"/>
    <w:rsid w:val="00FF3723"/>
    <w:rsid w:val="00FF5775"/>
    <w:rsid w:val="00FF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A3F65"/>
  <w15:docId w15:val="{0389CA28-6144-4E44-B8B9-669A5931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A2B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0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121EED"/>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AA33A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Block Label"/>
    <w:basedOn w:val="Normal"/>
    <w:next w:val="Normal"/>
    <w:link w:val="Heading5Char"/>
    <w:uiPriority w:val="99"/>
    <w:unhideWhenUsed/>
    <w:qFormat/>
    <w:rsid w:val="00FB20A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C08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ListBullet3"/>
    <w:next w:val="Normal"/>
    <w:link w:val="Heading7Char"/>
    <w:uiPriority w:val="9"/>
    <w:unhideWhenUsed/>
    <w:qFormat/>
    <w:rsid w:val="004A26F7"/>
    <w:pPr>
      <w:keepNext/>
      <w:keepLines/>
      <w:tabs>
        <w:tab w:val="left" w:pos="432"/>
        <w:tab w:val="left" w:pos="576"/>
      </w:tab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70D3"/>
    <w:pPr>
      <w:tabs>
        <w:tab w:val="center" w:pos="4320"/>
        <w:tab w:val="right" w:pos="864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9070D3"/>
    <w:rPr>
      <w:rFonts w:ascii="Times New Roman" w:eastAsia="Times New Roman" w:hAnsi="Times New Roman" w:cs="Times New Roman"/>
    </w:rPr>
  </w:style>
  <w:style w:type="paragraph" w:styleId="BlockText">
    <w:name w:val="Block Text"/>
    <w:basedOn w:val="Normal"/>
    <w:uiPriority w:val="99"/>
    <w:rsid w:val="009070D3"/>
    <w:pPr>
      <w:spacing w:after="0" w:line="240" w:lineRule="auto"/>
    </w:pPr>
    <w:rPr>
      <w:rFonts w:ascii="Times New Roman" w:eastAsia="Times New Roman" w:hAnsi="Times New Roman" w:cs="Times New Roman"/>
      <w:color w:val="000000"/>
      <w:sz w:val="24"/>
      <w:szCs w:val="24"/>
    </w:rPr>
  </w:style>
  <w:style w:type="paragraph" w:customStyle="1" w:styleId="TableHeaderText">
    <w:name w:val="Table Header Text"/>
    <w:basedOn w:val="Normal"/>
    <w:uiPriority w:val="99"/>
    <w:rsid w:val="009070D3"/>
    <w:pPr>
      <w:spacing w:after="0" w:line="240" w:lineRule="auto"/>
      <w:jc w:val="center"/>
    </w:pPr>
    <w:rPr>
      <w:rFonts w:ascii="Times New Roman" w:eastAsia="Times New Roman" w:hAnsi="Times New Roman" w:cs="Times New Roman"/>
      <w:b/>
      <w:color w:val="000000"/>
      <w:sz w:val="24"/>
      <w:szCs w:val="20"/>
    </w:rPr>
  </w:style>
  <w:style w:type="paragraph" w:styleId="Title">
    <w:name w:val="Title"/>
    <w:basedOn w:val="Normal"/>
    <w:next w:val="Normal"/>
    <w:link w:val="TitleChar"/>
    <w:qFormat/>
    <w:rsid w:val="009A2B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A2B7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A2B7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A2B76"/>
    <w:pPr>
      <w:spacing w:after="0" w:line="240" w:lineRule="auto"/>
      <w:ind w:left="720"/>
      <w:contextualSpacing/>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710D2"/>
    <w:rPr>
      <w:rFonts w:asciiTheme="majorHAnsi" w:eastAsiaTheme="majorEastAsia" w:hAnsiTheme="majorHAnsi" w:cstheme="majorBidi"/>
      <w:color w:val="2E74B5" w:themeColor="accent1" w:themeShade="BF"/>
      <w:sz w:val="26"/>
      <w:szCs w:val="26"/>
    </w:rPr>
  </w:style>
  <w:style w:type="character" w:customStyle="1" w:styleId="Heading5Char">
    <w:name w:val="Heading 5 Char"/>
    <w:aliases w:val="Block Label Char"/>
    <w:basedOn w:val="DefaultParagraphFont"/>
    <w:link w:val="Heading5"/>
    <w:uiPriority w:val="99"/>
    <w:rsid w:val="00FB20AA"/>
    <w:rPr>
      <w:rFonts w:asciiTheme="majorHAnsi" w:eastAsiaTheme="majorEastAsia" w:hAnsiTheme="majorHAnsi" w:cstheme="majorBidi"/>
      <w:color w:val="2E74B5" w:themeColor="accent1" w:themeShade="BF"/>
    </w:rPr>
  </w:style>
  <w:style w:type="paragraph" w:customStyle="1" w:styleId="BlockLine">
    <w:name w:val="Block Line"/>
    <w:basedOn w:val="Normal"/>
    <w:next w:val="Normal"/>
    <w:uiPriority w:val="99"/>
    <w:rsid w:val="00FB20AA"/>
    <w:pPr>
      <w:pBdr>
        <w:top w:val="single" w:sz="6" w:space="1" w:color="000000"/>
        <w:between w:val="single" w:sz="6" w:space="1" w:color="auto"/>
      </w:pBdr>
      <w:spacing w:before="240" w:after="0" w:line="240" w:lineRule="auto"/>
      <w:ind w:left="1720"/>
    </w:pPr>
    <w:rPr>
      <w:rFonts w:ascii="Times New Roman" w:eastAsia="Times New Roman" w:hAnsi="Times New Roman" w:cs="Times New Roman"/>
      <w:color w:val="000000"/>
      <w:sz w:val="24"/>
      <w:szCs w:val="20"/>
    </w:rPr>
  </w:style>
  <w:style w:type="character" w:styleId="Hyperlink">
    <w:name w:val="Hyperlink"/>
    <w:basedOn w:val="DefaultParagraphFont"/>
    <w:uiPriority w:val="99"/>
    <w:rsid w:val="00FB20AA"/>
    <w:rPr>
      <w:rFonts w:cs="Times New Roman"/>
      <w:color w:val="0000FF"/>
      <w:u w:val="single"/>
    </w:rPr>
  </w:style>
  <w:style w:type="character" w:customStyle="1" w:styleId="Heading6Char">
    <w:name w:val="Heading 6 Char"/>
    <w:basedOn w:val="DefaultParagraphFont"/>
    <w:link w:val="Heading6"/>
    <w:uiPriority w:val="9"/>
    <w:rsid w:val="009C081D"/>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C63FFF"/>
    <w:rPr>
      <w:sz w:val="16"/>
      <w:szCs w:val="16"/>
    </w:rPr>
  </w:style>
  <w:style w:type="paragraph" w:styleId="CommentText">
    <w:name w:val="annotation text"/>
    <w:basedOn w:val="Normal"/>
    <w:link w:val="CommentTextChar"/>
    <w:uiPriority w:val="99"/>
    <w:unhideWhenUsed/>
    <w:rsid w:val="00C63FFF"/>
    <w:pPr>
      <w:spacing w:line="240" w:lineRule="auto"/>
    </w:pPr>
    <w:rPr>
      <w:sz w:val="20"/>
      <w:szCs w:val="20"/>
    </w:rPr>
  </w:style>
  <w:style w:type="character" w:customStyle="1" w:styleId="CommentTextChar">
    <w:name w:val="Comment Text Char"/>
    <w:basedOn w:val="DefaultParagraphFont"/>
    <w:link w:val="CommentText"/>
    <w:uiPriority w:val="99"/>
    <w:rsid w:val="00C63FFF"/>
    <w:rPr>
      <w:sz w:val="20"/>
      <w:szCs w:val="20"/>
    </w:rPr>
  </w:style>
  <w:style w:type="paragraph" w:styleId="BalloonText">
    <w:name w:val="Balloon Text"/>
    <w:basedOn w:val="Normal"/>
    <w:link w:val="BalloonTextChar"/>
    <w:uiPriority w:val="99"/>
    <w:semiHidden/>
    <w:unhideWhenUsed/>
    <w:rsid w:val="00C6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FFF"/>
    <w:rPr>
      <w:rFonts w:ascii="Segoe UI" w:hAnsi="Segoe UI" w:cs="Segoe UI"/>
      <w:sz w:val="18"/>
      <w:szCs w:val="18"/>
    </w:rPr>
  </w:style>
  <w:style w:type="table" w:styleId="TableGrid">
    <w:name w:val="Table Grid"/>
    <w:basedOn w:val="TableNormal"/>
    <w:uiPriority w:val="39"/>
    <w:rsid w:val="005C0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21EED"/>
    <w:rPr>
      <w:rFonts w:asciiTheme="majorHAnsi" w:eastAsiaTheme="majorEastAsia" w:hAnsiTheme="majorHAnsi" w:cstheme="majorBidi"/>
      <w:b/>
      <w:color w:val="1F4D78" w:themeColor="accent1" w:themeShade="7F"/>
      <w:sz w:val="24"/>
      <w:szCs w:val="24"/>
    </w:rPr>
  </w:style>
  <w:style w:type="character" w:customStyle="1" w:styleId="Heading4Char">
    <w:name w:val="Heading 4 Char"/>
    <w:basedOn w:val="DefaultParagraphFont"/>
    <w:link w:val="Heading4"/>
    <w:uiPriority w:val="9"/>
    <w:rsid w:val="00AA33A3"/>
    <w:rPr>
      <w:rFonts w:asciiTheme="majorHAnsi" w:eastAsiaTheme="majorEastAsia" w:hAnsiTheme="majorHAnsi" w:cstheme="majorBidi"/>
      <w:i/>
      <w:iCs/>
      <w:color w:val="2E74B5" w:themeColor="accent1" w:themeShade="BF"/>
    </w:rPr>
  </w:style>
  <w:style w:type="paragraph" w:styleId="Footer">
    <w:name w:val="footer"/>
    <w:basedOn w:val="Normal"/>
    <w:link w:val="FooterChar"/>
    <w:unhideWhenUsed/>
    <w:rsid w:val="00F40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0C7"/>
  </w:style>
  <w:style w:type="paragraph" w:styleId="BodyText2">
    <w:name w:val="Body Text 2"/>
    <w:basedOn w:val="Normal"/>
    <w:link w:val="BodyText2Char"/>
    <w:semiHidden/>
    <w:rsid w:val="00072E74"/>
    <w:pPr>
      <w:spacing w:after="0" w:line="240" w:lineRule="auto"/>
    </w:pPr>
    <w:rPr>
      <w:rFonts w:ascii="Book Antiqua" w:eastAsia="Times New Roman" w:hAnsi="Book Antiqua" w:cs="Times New Roman"/>
      <w:sz w:val="36"/>
      <w:szCs w:val="20"/>
    </w:rPr>
  </w:style>
  <w:style w:type="character" w:customStyle="1" w:styleId="BodyText2Char">
    <w:name w:val="Body Text 2 Char"/>
    <w:basedOn w:val="DefaultParagraphFont"/>
    <w:link w:val="BodyText2"/>
    <w:semiHidden/>
    <w:rsid w:val="00072E74"/>
    <w:rPr>
      <w:rFonts w:ascii="Book Antiqua" w:eastAsia="Times New Roman" w:hAnsi="Book Antiqua" w:cs="Times New Roman"/>
      <w:sz w:val="36"/>
      <w:szCs w:val="20"/>
    </w:rPr>
  </w:style>
  <w:style w:type="character" w:styleId="PageNumber">
    <w:name w:val="page number"/>
    <w:basedOn w:val="DefaultParagraphFont"/>
    <w:semiHidden/>
    <w:rsid w:val="00072E74"/>
  </w:style>
  <w:style w:type="paragraph" w:styleId="TOC1">
    <w:name w:val="toc 1"/>
    <w:basedOn w:val="Normal"/>
    <w:next w:val="Normal"/>
    <w:autoRedefine/>
    <w:uiPriority w:val="39"/>
    <w:rsid w:val="00E80A02"/>
    <w:pPr>
      <w:tabs>
        <w:tab w:val="right" w:leader="dot" w:pos="9350"/>
      </w:tabs>
      <w:spacing w:after="0" w:line="360" w:lineRule="auto"/>
    </w:pPr>
    <w:rPr>
      <w:rFonts w:ascii="Times New Roman" w:eastAsia="Times New Roman" w:hAnsi="Times New Roman" w:cs="Times New Roman"/>
    </w:rPr>
  </w:style>
  <w:style w:type="paragraph" w:styleId="TOC3">
    <w:name w:val="toc 3"/>
    <w:basedOn w:val="Normal"/>
    <w:next w:val="Normal"/>
    <w:autoRedefine/>
    <w:uiPriority w:val="39"/>
    <w:rsid w:val="00072E74"/>
    <w:pPr>
      <w:spacing w:after="0" w:line="240" w:lineRule="auto"/>
      <w:ind w:left="440"/>
    </w:pPr>
    <w:rPr>
      <w:rFonts w:ascii="Times New Roman" w:eastAsia="Times New Roman" w:hAnsi="Times New Roman" w:cs="Times New Roman"/>
    </w:rPr>
  </w:style>
  <w:style w:type="paragraph" w:styleId="TOC2">
    <w:name w:val="toc 2"/>
    <w:basedOn w:val="Normal"/>
    <w:next w:val="Normal"/>
    <w:autoRedefine/>
    <w:uiPriority w:val="39"/>
    <w:rsid w:val="00F53970"/>
    <w:pPr>
      <w:tabs>
        <w:tab w:val="right" w:leader="dot" w:pos="9350"/>
      </w:tabs>
      <w:spacing w:after="0" w:line="240" w:lineRule="auto"/>
      <w:ind w:left="220"/>
    </w:pPr>
    <w:rPr>
      <w:rFonts w:ascii="Times New Roman" w:eastAsiaTheme="majorEastAsia" w:hAnsi="Times New Roman" w:cs="Times New Roman"/>
      <w:b/>
      <w:noProof/>
    </w:rPr>
  </w:style>
  <w:style w:type="character" w:customStyle="1" w:styleId="Heading7Char">
    <w:name w:val="Heading 7 Char"/>
    <w:basedOn w:val="DefaultParagraphFont"/>
    <w:link w:val="Heading7"/>
    <w:uiPriority w:val="9"/>
    <w:rsid w:val="004A26F7"/>
    <w:rPr>
      <w:rFonts w:asciiTheme="majorHAnsi" w:eastAsiaTheme="majorEastAsia" w:hAnsiTheme="majorHAnsi" w:cstheme="majorBidi"/>
      <w:i/>
      <w:iCs/>
      <w:color w:val="1F4D78" w:themeColor="accent1" w:themeShade="7F"/>
    </w:rPr>
  </w:style>
  <w:style w:type="paragraph" w:styleId="TOC7">
    <w:name w:val="toc 7"/>
    <w:basedOn w:val="Normal"/>
    <w:next w:val="Normal"/>
    <w:autoRedefine/>
    <w:uiPriority w:val="39"/>
    <w:unhideWhenUsed/>
    <w:rsid w:val="007A11DC"/>
    <w:pPr>
      <w:spacing w:after="100"/>
      <w:ind w:left="1320"/>
    </w:pPr>
  </w:style>
  <w:style w:type="paragraph" w:styleId="ListBullet3">
    <w:name w:val="List Bullet 3"/>
    <w:basedOn w:val="Normal"/>
    <w:uiPriority w:val="99"/>
    <w:semiHidden/>
    <w:unhideWhenUsed/>
    <w:rsid w:val="004A26F7"/>
    <w:pPr>
      <w:contextualSpacing/>
    </w:pPr>
  </w:style>
  <w:style w:type="paragraph" w:styleId="List2">
    <w:name w:val="List 2"/>
    <w:basedOn w:val="Normal"/>
    <w:uiPriority w:val="99"/>
    <w:semiHidden/>
    <w:unhideWhenUsed/>
    <w:rsid w:val="004A26F7"/>
    <w:pPr>
      <w:ind w:left="720" w:hanging="360"/>
      <w:contextualSpacing/>
    </w:pPr>
  </w:style>
  <w:style w:type="paragraph" w:styleId="TOC4">
    <w:name w:val="toc 4"/>
    <w:basedOn w:val="Normal"/>
    <w:next w:val="Normal"/>
    <w:autoRedefine/>
    <w:uiPriority w:val="39"/>
    <w:unhideWhenUsed/>
    <w:rsid w:val="007A11DC"/>
    <w:pPr>
      <w:spacing w:after="100"/>
      <w:ind w:left="660"/>
    </w:pPr>
  </w:style>
  <w:style w:type="paragraph" w:styleId="TOCHeading">
    <w:name w:val="TOC Heading"/>
    <w:basedOn w:val="Heading1"/>
    <w:next w:val="Normal"/>
    <w:uiPriority w:val="39"/>
    <w:unhideWhenUsed/>
    <w:qFormat/>
    <w:rsid w:val="007A11DC"/>
    <w:pPr>
      <w:outlineLvl w:val="9"/>
    </w:pPr>
  </w:style>
  <w:style w:type="paragraph" w:styleId="CommentSubject">
    <w:name w:val="annotation subject"/>
    <w:basedOn w:val="CommentText"/>
    <w:next w:val="CommentText"/>
    <w:link w:val="CommentSubjectChar"/>
    <w:uiPriority w:val="99"/>
    <w:semiHidden/>
    <w:unhideWhenUsed/>
    <w:rsid w:val="00CF606F"/>
    <w:rPr>
      <w:b/>
      <w:bCs/>
    </w:rPr>
  </w:style>
  <w:style w:type="character" w:customStyle="1" w:styleId="CommentSubjectChar">
    <w:name w:val="Comment Subject Char"/>
    <w:basedOn w:val="CommentTextChar"/>
    <w:link w:val="CommentSubject"/>
    <w:uiPriority w:val="99"/>
    <w:semiHidden/>
    <w:rsid w:val="00CF606F"/>
    <w:rPr>
      <w:b/>
      <w:bCs/>
      <w:sz w:val="20"/>
      <w:szCs w:val="20"/>
    </w:rPr>
  </w:style>
  <w:style w:type="paragraph" w:customStyle="1" w:styleId="BrochureTitle">
    <w:name w:val="Brochure Title"/>
    <w:basedOn w:val="Normal"/>
    <w:qFormat/>
    <w:rsid w:val="0099064E"/>
    <w:pPr>
      <w:spacing w:after="200" w:line="312" w:lineRule="auto"/>
      <w:jc w:val="both"/>
    </w:pPr>
    <w:rPr>
      <w:rFonts w:asciiTheme="majorHAnsi" w:hAnsiTheme="majorHAnsi"/>
      <w:color w:val="5B9BD5" w:themeColor="accent1"/>
      <w:sz w:val="32"/>
    </w:rPr>
  </w:style>
  <w:style w:type="character" w:styleId="UnresolvedMention">
    <w:name w:val="Unresolved Mention"/>
    <w:basedOn w:val="DefaultParagraphFont"/>
    <w:uiPriority w:val="99"/>
    <w:semiHidden/>
    <w:unhideWhenUsed/>
    <w:rsid w:val="00943C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http://www.HaleCenter.org" TargetMode="External"/><Relationship Id="rId39" Type="http://schemas.openxmlformats.org/officeDocument/2006/relationships/image" Target="media/image4.tiff"/><Relationship Id="rId21" Type="http://schemas.openxmlformats.org/officeDocument/2006/relationships/diagramColors" Target="diagrams/colors2.xml"/><Relationship Id="rId34" Type="http://schemas.openxmlformats.org/officeDocument/2006/relationships/hyperlink" Target="mailto:Judy@HaleCenter.org" TargetMode="External"/><Relationship Id="rId42" Type="http://schemas.openxmlformats.org/officeDocument/2006/relationships/image" Target="media/image7.tiff"/><Relationship Id="rId47" Type="http://schemas.openxmlformats.org/officeDocument/2006/relationships/image" Target="media/image12.tiff"/><Relationship Id="rId50" Type="http://schemas.openxmlformats.org/officeDocument/2006/relationships/image" Target="media/image15.tiff"/><Relationship Id="rId55" Type="http://schemas.openxmlformats.org/officeDocument/2006/relationships/hyperlink" Target="mailto:Judy@HaleCenter.org" TargetMode="External"/><Relationship Id="rId7" Type="http://schemas.openxmlformats.org/officeDocument/2006/relationships/endnotes" Target="endnotes.xml"/><Relationship Id="rId12" Type="http://schemas.openxmlformats.org/officeDocument/2006/relationships/hyperlink" Target="mailto:Judy@HaleCenter.org.%20" TargetMode="External"/><Relationship Id="rId17" Type="http://schemas.microsoft.com/office/2007/relationships/diagramDrawing" Target="diagrams/drawing1.xml"/><Relationship Id="rId25" Type="http://schemas.openxmlformats.org/officeDocument/2006/relationships/hyperlink" Target="mailto:Judy@HaleCenter.org" TargetMode="External"/><Relationship Id="rId33" Type="http://schemas.openxmlformats.org/officeDocument/2006/relationships/hyperlink" Target="mailto:Judy@HaleCenter.org" TargetMode="External"/><Relationship Id="rId38" Type="http://schemas.openxmlformats.org/officeDocument/2006/relationships/image" Target="media/image3.tiff"/><Relationship Id="rId46" Type="http://schemas.openxmlformats.org/officeDocument/2006/relationships/image" Target="media/image11.tif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oter" Target="footer1.xml"/><Relationship Id="rId41" Type="http://schemas.openxmlformats.org/officeDocument/2006/relationships/image" Target="media/image6.tiff"/><Relationship Id="rId54" Type="http://schemas.openxmlformats.org/officeDocument/2006/relationships/image" Target="media/image18.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y@HaleCenter.org." TargetMode="External"/><Relationship Id="rId24" Type="http://schemas.openxmlformats.org/officeDocument/2006/relationships/hyperlink" Target="mailto:Judy@HaleCenter.org" TargetMode="External"/><Relationship Id="rId32" Type="http://schemas.openxmlformats.org/officeDocument/2006/relationships/hyperlink" Target="http://www.HaleCenter.org" TargetMode="External"/><Relationship Id="rId37" Type="http://schemas.openxmlformats.org/officeDocument/2006/relationships/image" Target="media/image2.tiff"/><Relationship Id="rId40" Type="http://schemas.openxmlformats.org/officeDocument/2006/relationships/image" Target="media/image5.tiff"/><Relationship Id="rId45" Type="http://schemas.openxmlformats.org/officeDocument/2006/relationships/image" Target="media/image10.tiff"/><Relationship Id="rId53" Type="http://schemas.openxmlformats.org/officeDocument/2006/relationships/header" Target="header4.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HaleCenter.org" TargetMode="External"/><Relationship Id="rId28" Type="http://schemas.openxmlformats.org/officeDocument/2006/relationships/header" Target="header2.xml"/><Relationship Id="rId36" Type="http://schemas.openxmlformats.org/officeDocument/2006/relationships/footer" Target="footer4.xml"/><Relationship Id="rId49" Type="http://schemas.openxmlformats.org/officeDocument/2006/relationships/image" Target="media/image14.tiff"/><Relationship Id="rId57" Type="http://schemas.openxmlformats.org/officeDocument/2006/relationships/footer" Target="footer5.xml"/><Relationship Id="rId10" Type="http://schemas.openxmlformats.org/officeDocument/2006/relationships/hyperlink" Target="http://www.HaleCenter.org" TargetMode="External"/><Relationship Id="rId19" Type="http://schemas.openxmlformats.org/officeDocument/2006/relationships/diagramLayout" Target="diagrams/layout2.xml"/><Relationship Id="rId31" Type="http://schemas.openxmlformats.org/officeDocument/2006/relationships/footer" Target="footer3.xml"/><Relationship Id="rId44" Type="http://schemas.openxmlformats.org/officeDocument/2006/relationships/image" Target="media/image9.tiff"/><Relationship Id="rId52" Type="http://schemas.openxmlformats.org/officeDocument/2006/relationships/image" Target="media/image17.tiff"/><Relationship Id="rId4" Type="http://schemas.openxmlformats.org/officeDocument/2006/relationships/settings" Target="settings.xml"/><Relationship Id="rId9" Type="http://schemas.openxmlformats.org/officeDocument/2006/relationships/hyperlink" Target="http://HaleCenter.wildapricot.org/I"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3.xml"/><Relationship Id="rId43" Type="http://schemas.openxmlformats.org/officeDocument/2006/relationships/image" Target="media/image8.tiff"/><Relationship Id="rId48" Type="http://schemas.openxmlformats.org/officeDocument/2006/relationships/image" Target="media/image13.tiff"/><Relationship Id="rId56"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image" Target="media/image16.tiff"/><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9D4C4E-BA38-4FBE-8022-330E51914C84}"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US"/>
        </a:p>
      </dgm:t>
    </dgm:pt>
    <dgm:pt modelId="{EC27F055-435A-4E17-B678-2A084A5332E0}">
      <dgm:prSet phldrT="[Text]"/>
      <dgm:spPr/>
      <dgm:t>
        <a:bodyPr/>
        <a:lstStyle/>
        <a:p>
          <a:r>
            <a:rPr lang="en-US"/>
            <a:t>1- Plan</a:t>
          </a:r>
        </a:p>
      </dgm:t>
    </dgm:pt>
    <dgm:pt modelId="{900A6F88-6C87-4CE6-8B3B-AFD75DE872E4}" type="parTrans" cxnId="{C651C2A2-44C7-4616-B9F4-5C99D9424129}">
      <dgm:prSet/>
      <dgm:spPr/>
      <dgm:t>
        <a:bodyPr/>
        <a:lstStyle/>
        <a:p>
          <a:endParaRPr lang="en-US"/>
        </a:p>
      </dgm:t>
    </dgm:pt>
    <dgm:pt modelId="{45AEEA2F-CAEC-41DD-8887-C861DBC6A4AC}" type="sibTrans" cxnId="{C651C2A2-44C7-4616-B9F4-5C99D9424129}">
      <dgm:prSet/>
      <dgm:spPr/>
      <dgm:t>
        <a:bodyPr/>
        <a:lstStyle/>
        <a:p>
          <a:endParaRPr lang="en-US"/>
        </a:p>
      </dgm:t>
    </dgm:pt>
    <dgm:pt modelId="{03F55FA3-E9A3-4A89-9C6A-FC018E7D9076}">
      <dgm:prSet phldrT="[Text]"/>
      <dgm:spPr/>
      <dgm:t>
        <a:bodyPr/>
        <a:lstStyle/>
        <a:p>
          <a:r>
            <a:rPr lang="en-US"/>
            <a:t>Attend Overview webinar</a:t>
          </a:r>
        </a:p>
      </dgm:t>
    </dgm:pt>
    <dgm:pt modelId="{E7E33805-5F78-4022-909B-06A77C2431EB}" type="parTrans" cxnId="{66A38923-2B50-435F-8EEA-E679CC8F6822}">
      <dgm:prSet/>
      <dgm:spPr/>
      <dgm:t>
        <a:bodyPr/>
        <a:lstStyle/>
        <a:p>
          <a:endParaRPr lang="en-US"/>
        </a:p>
      </dgm:t>
    </dgm:pt>
    <dgm:pt modelId="{7B743DD1-08E5-4308-9FAB-BDE78BA528D9}" type="sibTrans" cxnId="{66A38923-2B50-435F-8EEA-E679CC8F6822}">
      <dgm:prSet/>
      <dgm:spPr/>
      <dgm:t>
        <a:bodyPr/>
        <a:lstStyle/>
        <a:p>
          <a:endParaRPr lang="en-US"/>
        </a:p>
      </dgm:t>
    </dgm:pt>
    <dgm:pt modelId="{50EC5595-72F2-45E6-B653-7527834C5602}">
      <dgm:prSet phldrT="[Text]"/>
      <dgm:spPr/>
      <dgm:t>
        <a:bodyPr/>
        <a:lstStyle/>
        <a:p>
          <a:r>
            <a:rPr lang="en-US"/>
            <a:t>Use rubrics for self-assessment</a:t>
          </a:r>
        </a:p>
      </dgm:t>
    </dgm:pt>
    <dgm:pt modelId="{6E646764-5A54-4C72-A01B-2E1A5708B205}" type="parTrans" cxnId="{77EC7A10-A1F5-4691-9BF7-39C805B9236B}">
      <dgm:prSet/>
      <dgm:spPr/>
      <dgm:t>
        <a:bodyPr/>
        <a:lstStyle/>
        <a:p>
          <a:endParaRPr lang="en-US"/>
        </a:p>
      </dgm:t>
    </dgm:pt>
    <dgm:pt modelId="{3C2BE584-2D16-4741-B60E-4E1AD58FAF9D}" type="sibTrans" cxnId="{77EC7A10-A1F5-4691-9BF7-39C805B9236B}">
      <dgm:prSet/>
      <dgm:spPr/>
      <dgm:t>
        <a:bodyPr/>
        <a:lstStyle/>
        <a:p>
          <a:endParaRPr lang="en-US"/>
        </a:p>
      </dgm:t>
    </dgm:pt>
    <dgm:pt modelId="{0A5F6D60-1A98-470B-BD5F-5327951EE36A}">
      <dgm:prSet phldrT="[Text]"/>
      <dgm:spPr/>
      <dgm:t>
        <a:bodyPr/>
        <a:lstStyle/>
        <a:p>
          <a:r>
            <a:rPr lang="en-US"/>
            <a:t>2- Prepare Application</a:t>
          </a:r>
        </a:p>
      </dgm:t>
    </dgm:pt>
    <dgm:pt modelId="{9490EE50-24DB-4B96-A7A6-A85CDE868362}" type="parTrans" cxnId="{9A1489E5-8685-4A2E-9006-87104D713804}">
      <dgm:prSet/>
      <dgm:spPr/>
      <dgm:t>
        <a:bodyPr/>
        <a:lstStyle/>
        <a:p>
          <a:endParaRPr lang="en-US"/>
        </a:p>
      </dgm:t>
    </dgm:pt>
    <dgm:pt modelId="{4D40AF21-DA0C-4B94-916E-7B0AD09A0738}" type="sibTrans" cxnId="{9A1489E5-8685-4A2E-9006-87104D713804}">
      <dgm:prSet/>
      <dgm:spPr/>
      <dgm:t>
        <a:bodyPr/>
        <a:lstStyle/>
        <a:p>
          <a:endParaRPr lang="en-US"/>
        </a:p>
      </dgm:t>
    </dgm:pt>
    <dgm:pt modelId="{13A1C8C1-19CC-4CBF-A909-5929E81A7E80}">
      <dgm:prSet phldrT="[Text]"/>
      <dgm:spPr/>
      <dgm:t>
        <a:bodyPr/>
        <a:lstStyle/>
        <a:p>
          <a:r>
            <a:rPr lang="en-US"/>
            <a:t>Request attestation</a:t>
          </a:r>
        </a:p>
      </dgm:t>
    </dgm:pt>
    <dgm:pt modelId="{BECE3022-C365-46EC-8A76-33BE09D1D4A0}" type="parTrans" cxnId="{13A4DE6E-AE12-4A48-ACF7-012ECBC2CCE6}">
      <dgm:prSet/>
      <dgm:spPr/>
      <dgm:t>
        <a:bodyPr/>
        <a:lstStyle/>
        <a:p>
          <a:endParaRPr lang="en-US"/>
        </a:p>
      </dgm:t>
    </dgm:pt>
    <dgm:pt modelId="{D9FAA0AD-3B39-4EEF-B98B-302A35E978E2}" type="sibTrans" cxnId="{13A4DE6E-AE12-4A48-ACF7-012ECBC2CCE6}">
      <dgm:prSet/>
      <dgm:spPr/>
      <dgm:t>
        <a:bodyPr/>
        <a:lstStyle/>
        <a:p>
          <a:endParaRPr lang="en-US"/>
        </a:p>
      </dgm:t>
    </dgm:pt>
    <dgm:pt modelId="{281B345C-84E4-49F2-951F-D70CFC78D877}">
      <dgm:prSet phldrT="[Text]"/>
      <dgm:spPr/>
      <dgm:t>
        <a:bodyPr/>
        <a:lstStyle/>
        <a:p>
          <a:r>
            <a:rPr lang="en-US"/>
            <a:t>3-Submit</a:t>
          </a:r>
        </a:p>
      </dgm:t>
    </dgm:pt>
    <dgm:pt modelId="{9B6749B4-C4C9-4477-B862-5B8B9B3B8BF4}" type="parTrans" cxnId="{18CA4B2A-B0EF-461E-9B9C-18528E8AA522}">
      <dgm:prSet/>
      <dgm:spPr/>
      <dgm:t>
        <a:bodyPr/>
        <a:lstStyle/>
        <a:p>
          <a:endParaRPr lang="en-US"/>
        </a:p>
      </dgm:t>
    </dgm:pt>
    <dgm:pt modelId="{A64A909D-7FC2-4DE9-A54D-31655A2BD245}" type="sibTrans" cxnId="{18CA4B2A-B0EF-461E-9B9C-18528E8AA522}">
      <dgm:prSet/>
      <dgm:spPr/>
      <dgm:t>
        <a:bodyPr/>
        <a:lstStyle/>
        <a:p>
          <a:endParaRPr lang="en-US"/>
        </a:p>
      </dgm:t>
    </dgm:pt>
    <dgm:pt modelId="{1E827669-A035-4BFE-8C32-E44566C2A405}">
      <dgm:prSet phldrT="[Text]"/>
      <dgm:spPr/>
      <dgm:t>
        <a:bodyPr/>
        <a:lstStyle/>
        <a:p>
          <a:r>
            <a:rPr lang="en-US"/>
            <a:t>Pay Fee</a:t>
          </a:r>
        </a:p>
      </dgm:t>
    </dgm:pt>
    <dgm:pt modelId="{C30640D8-60A1-49CD-A5B8-CA91409E1776}" type="parTrans" cxnId="{7049A6F3-B612-4715-A967-BD84F8EF07DB}">
      <dgm:prSet/>
      <dgm:spPr/>
      <dgm:t>
        <a:bodyPr/>
        <a:lstStyle/>
        <a:p>
          <a:endParaRPr lang="en-US"/>
        </a:p>
      </dgm:t>
    </dgm:pt>
    <dgm:pt modelId="{564416A1-4A14-4BA4-9AAA-0DF9274A6802}" type="sibTrans" cxnId="{7049A6F3-B612-4715-A967-BD84F8EF07DB}">
      <dgm:prSet/>
      <dgm:spPr/>
      <dgm:t>
        <a:bodyPr/>
        <a:lstStyle/>
        <a:p>
          <a:endParaRPr lang="en-US"/>
        </a:p>
      </dgm:t>
    </dgm:pt>
    <dgm:pt modelId="{EC98025C-FAEE-451B-A886-C54B960C5514}">
      <dgm:prSet phldrT="[Text]"/>
      <dgm:spPr/>
      <dgm:t>
        <a:bodyPr/>
        <a:lstStyle/>
        <a:p>
          <a:r>
            <a:rPr lang="en-US"/>
            <a:t>Submit form, attestation, &amp; exhibits</a:t>
          </a:r>
        </a:p>
      </dgm:t>
    </dgm:pt>
    <dgm:pt modelId="{1F5E11DE-DB19-4000-85BF-6A2121BE7F29}" type="parTrans" cxnId="{492BDF41-FC0C-49EC-9048-3C4C830BA0C7}">
      <dgm:prSet/>
      <dgm:spPr/>
      <dgm:t>
        <a:bodyPr/>
        <a:lstStyle/>
        <a:p>
          <a:endParaRPr lang="en-US"/>
        </a:p>
      </dgm:t>
    </dgm:pt>
    <dgm:pt modelId="{B5A14070-E2FA-4B79-A972-B0735D462FB0}" type="sibTrans" cxnId="{492BDF41-FC0C-49EC-9048-3C4C830BA0C7}">
      <dgm:prSet/>
      <dgm:spPr/>
      <dgm:t>
        <a:bodyPr/>
        <a:lstStyle/>
        <a:p>
          <a:endParaRPr lang="en-US"/>
        </a:p>
      </dgm:t>
    </dgm:pt>
    <dgm:pt modelId="{4007E5D7-23F1-44BB-9654-52B8C430924A}">
      <dgm:prSet phldrT="[Text]"/>
      <dgm:spPr/>
      <dgm:t>
        <a:bodyPr/>
        <a:lstStyle/>
        <a:p>
          <a:r>
            <a:rPr lang="en-US"/>
            <a:t>Draft form </a:t>
          </a:r>
        </a:p>
      </dgm:t>
    </dgm:pt>
    <dgm:pt modelId="{7A974D5C-0443-4351-9CF7-D946D3B2015B}" type="parTrans" cxnId="{7756C671-68E4-4B4B-88D9-4ECC07032C1F}">
      <dgm:prSet/>
      <dgm:spPr/>
      <dgm:t>
        <a:bodyPr/>
        <a:lstStyle/>
        <a:p>
          <a:endParaRPr lang="en-US"/>
        </a:p>
      </dgm:t>
    </dgm:pt>
    <dgm:pt modelId="{2F5C4697-D9E4-4A84-BCB8-E098344BC8F1}" type="sibTrans" cxnId="{7756C671-68E4-4B4B-88D9-4ECC07032C1F}">
      <dgm:prSet/>
      <dgm:spPr/>
      <dgm:t>
        <a:bodyPr/>
        <a:lstStyle/>
        <a:p>
          <a:endParaRPr lang="en-US"/>
        </a:p>
      </dgm:t>
    </dgm:pt>
    <dgm:pt modelId="{2E01E770-79C1-4682-85FD-D7286ADDA7DF}">
      <dgm:prSet phldrT="[Text]"/>
      <dgm:spPr/>
      <dgm:t>
        <a:bodyPr/>
        <a:lstStyle/>
        <a:p>
          <a:r>
            <a:rPr lang="en-US"/>
            <a:t>Get feedback</a:t>
          </a:r>
        </a:p>
      </dgm:t>
    </dgm:pt>
    <dgm:pt modelId="{ECF6C602-838D-4C88-ACAE-C6AF1CBFBD2E}" type="parTrans" cxnId="{40509106-5F62-40BA-9C45-BEA80F9D2265}">
      <dgm:prSet/>
      <dgm:spPr/>
      <dgm:t>
        <a:bodyPr/>
        <a:lstStyle/>
        <a:p>
          <a:endParaRPr lang="en-US"/>
        </a:p>
      </dgm:t>
    </dgm:pt>
    <dgm:pt modelId="{074DC8CF-8834-43D6-BD1A-831744D2C009}" type="sibTrans" cxnId="{40509106-5F62-40BA-9C45-BEA80F9D2265}">
      <dgm:prSet/>
      <dgm:spPr/>
      <dgm:t>
        <a:bodyPr/>
        <a:lstStyle/>
        <a:p>
          <a:endParaRPr lang="en-US"/>
        </a:p>
      </dgm:t>
    </dgm:pt>
    <dgm:pt modelId="{8A2199A7-8CB3-4BA3-87F7-8F7F887D8149}">
      <dgm:prSet phldrT="[Text]"/>
      <dgm:spPr/>
      <dgm:t>
        <a:bodyPr/>
        <a:lstStyle/>
        <a:p>
          <a:r>
            <a:rPr lang="en-US"/>
            <a:t>Finalize</a:t>
          </a:r>
        </a:p>
      </dgm:t>
    </dgm:pt>
    <dgm:pt modelId="{EBD1B986-B47A-4749-AFCC-F7546715C3CA}" type="parTrans" cxnId="{B93BD988-9834-45A5-A318-72B1C7F552FE}">
      <dgm:prSet/>
      <dgm:spPr/>
      <dgm:t>
        <a:bodyPr/>
        <a:lstStyle/>
        <a:p>
          <a:endParaRPr lang="en-US"/>
        </a:p>
      </dgm:t>
    </dgm:pt>
    <dgm:pt modelId="{E0A24744-1FB1-43EF-B17A-6FFE140D2E83}" type="sibTrans" cxnId="{B93BD988-9834-45A5-A318-72B1C7F552FE}">
      <dgm:prSet/>
      <dgm:spPr/>
      <dgm:t>
        <a:bodyPr/>
        <a:lstStyle/>
        <a:p>
          <a:endParaRPr lang="en-US"/>
        </a:p>
      </dgm:t>
    </dgm:pt>
    <dgm:pt modelId="{2F8B0B6A-7297-472F-A895-257AAE410DB0}" type="pres">
      <dgm:prSet presAssocID="{949D4C4E-BA38-4FBE-8022-330E51914C84}" presName="theList" presStyleCnt="0">
        <dgm:presLayoutVars>
          <dgm:dir/>
          <dgm:animLvl val="lvl"/>
          <dgm:resizeHandles val="exact"/>
        </dgm:presLayoutVars>
      </dgm:prSet>
      <dgm:spPr/>
    </dgm:pt>
    <dgm:pt modelId="{75AE2FAA-45D3-44E8-A771-4AE8266F06BD}" type="pres">
      <dgm:prSet presAssocID="{EC27F055-435A-4E17-B678-2A084A5332E0}" presName="compNode" presStyleCnt="0"/>
      <dgm:spPr/>
    </dgm:pt>
    <dgm:pt modelId="{40E45662-EC87-4627-A835-CD710C695AE5}" type="pres">
      <dgm:prSet presAssocID="{EC27F055-435A-4E17-B678-2A084A5332E0}" presName="noGeometry" presStyleCnt="0"/>
      <dgm:spPr/>
    </dgm:pt>
    <dgm:pt modelId="{6A3E7FA3-22C4-4F6C-9B09-6D4CF24A8C12}" type="pres">
      <dgm:prSet presAssocID="{EC27F055-435A-4E17-B678-2A084A5332E0}" presName="childTextVisible" presStyleLbl="bgAccFollowNode1" presStyleIdx="0" presStyleCnt="3">
        <dgm:presLayoutVars>
          <dgm:bulletEnabled val="1"/>
        </dgm:presLayoutVars>
      </dgm:prSet>
      <dgm:spPr/>
    </dgm:pt>
    <dgm:pt modelId="{EF4E10D0-B332-456A-B523-53EAB8ACAD2F}" type="pres">
      <dgm:prSet presAssocID="{EC27F055-435A-4E17-B678-2A084A5332E0}" presName="childTextHidden" presStyleLbl="bgAccFollowNode1" presStyleIdx="0" presStyleCnt="3"/>
      <dgm:spPr/>
    </dgm:pt>
    <dgm:pt modelId="{E13266BF-9A2E-43AB-A2EC-6B8AC5B601BE}" type="pres">
      <dgm:prSet presAssocID="{EC27F055-435A-4E17-B678-2A084A5332E0}" presName="parentText" presStyleLbl="node1" presStyleIdx="0" presStyleCnt="3" custScaleX="119900" custLinFactNeighborX="-16812" custLinFactNeighborY="-1121">
        <dgm:presLayoutVars>
          <dgm:chMax val="1"/>
          <dgm:bulletEnabled val="1"/>
        </dgm:presLayoutVars>
      </dgm:prSet>
      <dgm:spPr/>
    </dgm:pt>
    <dgm:pt modelId="{17B31DC1-18E6-4CFB-A7A7-080E9E6E3041}" type="pres">
      <dgm:prSet presAssocID="{EC27F055-435A-4E17-B678-2A084A5332E0}" presName="aSpace" presStyleCnt="0"/>
      <dgm:spPr/>
    </dgm:pt>
    <dgm:pt modelId="{F86838C5-FB80-4CD2-ADEC-5423D222399C}" type="pres">
      <dgm:prSet presAssocID="{0A5F6D60-1A98-470B-BD5F-5327951EE36A}" presName="compNode" presStyleCnt="0"/>
      <dgm:spPr/>
    </dgm:pt>
    <dgm:pt modelId="{D5C6FBE5-2FC7-4AEA-A509-64B2508EDCAB}" type="pres">
      <dgm:prSet presAssocID="{0A5F6D60-1A98-470B-BD5F-5327951EE36A}" presName="noGeometry" presStyleCnt="0"/>
      <dgm:spPr/>
    </dgm:pt>
    <dgm:pt modelId="{A75F405C-BA7B-472F-8338-55035B619D02}" type="pres">
      <dgm:prSet presAssocID="{0A5F6D60-1A98-470B-BD5F-5327951EE36A}" presName="childTextVisible" presStyleLbl="bgAccFollowNode1" presStyleIdx="1" presStyleCnt="3">
        <dgm:presLayoutVars>
          <dgm:bulletEnabled val="1"/>
        </dgm:presLayoutVars>
      </dgm:prSet>
      <dgm:spPr/>
    </dgm:pt>
    <dgm:pt modelId="{BE5F70B1-C1C8-47E3-85FE-411E93FF5E08}" type="pres">
      <dgm:prSet presAssocID="{0A5F6D60-1A98-470B-BD5F-5327951EE36A}" presName="childTextHidden" presStyleLbl="bgAccFollowNode1" presStyleIdx="1" presStyleCnt="3"/>
      <dgm:spPr/>
    </dgm:pt>
    <dgm:pt modelId="{9E1DCA4C-60CC-490C-8DB2-2D55A96E542B}" type="pres">
      <dgm:prSet presAssocID="{0A5F6D60-1A98-470B-BD5F-5327951EE36A}" presName="parentText" presStyleLbl="node1" presStyleIdx="1" presStyleCnt="3" custScaleX="123749" custLinFactNeighborX="-16812" custLinFactNeighborY="2241">
        <dgm:presLayoutVars>
          <dgm:chMax val="1"/>
          <dgm:bulletEnabled val="1"/>
        </dgm:presLayoutVars>
      </dgm:prSet>
      <dgm:spPr/>
    </dgm:pt>
    <dgm:pt modelId="{21440E3B-47E7-4570-A5F6-5C5839045ED3}" type="pres">
      <dgm:prSet presAssocID="{0A5F6D60-1A98-470B-BD5F-5327951EE36A}" presName="aSpace" presStyleCnt="0"/>
      <dgm:spPr/>
    </dgm:pt>
    <dgm:pt modelId="{B8CE3435-3157-4514-97B3-1E8DF69B5747}" type="pres">
      <dgm:prSet presAssocID="{281B345C-84E4-49F2-951F-D70CFC78D877}" presName="compNode" presStyleCnt="0"/>
      <dgm:spPr/>
    </dgm:pt>
    <dgm:pt modelId="{69B42DA6-2C68-496B-B4E2-2827BBE9989F}" type="pres">
      <dgm:prSet presAssocID="{281B345C-84E4-49F2-951F-D70CFC78D877}" presName="noGeometry" presStyleCnt="0"/>
      <dgm:spPr/>
    </dgm:pt>
    <dgm:pt modelId="{536B049F-5DF4-4CF2-B530-A14150462ACB}" type="pres">
      <dgm:prSet presAssocID="{281B345C-84E4-49F2-951F-D70CFC78D877}" presName="childTextVisible" presStyleLbl="bgAccFollowNode1" presStyleIdx="2" presStyleCnt="3">
        <dgm:presLayoutVars>
          <dgm:bulletEnabled val="1"/>
        </dgm:presLayoutVars>
      </dgm:prSet>
      <dgm:spPr/>
    </dgm:pt>
    <dgm:pt modelId="{686E4259-AF90-4C7F-A15A-D3BD6268B90B}" type="pres">
      <dgm:prSet presAssocID="{281B345C-84E4-49F2-951F-D70CFC78D877}" presName="childTextHidden" presStyleLbl="bgAccFollowNode1" presStyleIdx="2" presStyleCnt="3"/>
      <dgm:spPr/>
    </dgm:pt>
    <dgm:pt modelId="{1AD11A87-F056-4184-B64B-AAEE9D805700}" type="pres">
      <dgm:prSet presAssocID="{281B345C-84E4-49F2-951F-D70CFC78D877}" presName="parentText" presStyleLbl="node1" presStyleIdx="2" presStyleCnt="3" custScaleX="114782" custLinFactNeighborX="-8967" custLinFactNeighborY="0">
        <dgm:presLayoutVars>
          <dgm:chMax val="1"/>
          <dgm:bulletEnabled val="1"/>
        </dgm:presLayoutVars>
      </dgm:prSet>
      <dgm:spPr/>
    </dgm:pt>
  </dgm:ptLst>
  <dgm:cxnLst>
    <dgm:cxn modelId="{F0016202-86E4-47E9-8E19-3C8BC8BAB504}" type="presOf" srcId="{50EC5595-72F2-45E6-B653-7527834C5602}" destId="{EF4E10D0-B332-456A-B523-53EAB8ACAD2F}" srcOrd="1" destOrd="1" presId="urn:microsoft.com/office/officeart/2005/8/layout/hProcess6"/>
    <dgm:cxn modelId="{40509106-5F62-40BA-9C45-BEA80F9D2265}" srcId="{0A5F6D60-1A98-470B-BD5F-5327951EE36A}" destId="{2E01E770-79C1-4682-85FD-D7286ADDA7DF}" srcOrd="2" destOrd="0" parTransId="{ECF6C602-838D-4C88-ACAE-C6AF1CBFBD2E}" sibTransId="{074DC8CF-8834-43D6-BD1A-831744D2C009}"/>
    <dgm:cxn modelId="{77EC7A10-A1F5-4691-9BF7-39C805B9236B}" srcId="{EC27F055-435A-4E17-B678-2A084A5332E0}" destId="{50EC5595-72F2-45E6-B653-7527834C5602}" srcOrd="1" destOrd="0" parTransId="{6E646764-5A54-4C72-A01B-2E1A5708B205}" sibTransId="{3C2BE584-2D16-4741-B60E-4E1AD58FAF9D}"/>
    <dgm:cxn modelId="{66A38923-2B50-435F-8EEA-E679CC8F6822}" srcId="{EC27F055-435A-4E17-B678-2A084A5332E0}" destId="{03F55FA3-E9A3-4A89-9C6A-FC018E7D9076}" srcOrd="0" destOrd="0" parTransId="{E7E33805-5F78-4022-909B-06A77C2431EB}" sibTransId="{7B743DD1-08E5-4308-9FAB-BDE78BA528D9}"/>
    <dgm:cxn modelId="{18CA4B2A-B0EF-461E-9B9C-18528E8AA522}" srcId="{949D4C4E-BA38-4FBE-8022-330E51914C84}" destId="{281B345C-84E4-49F2-951F-D70CFC78D877}" srcOrd="2" destOrd="0" parTransId="{9B6749B4-C4C9-4477-B862-5B8B9B3B8BF4}" sibTransId="{A64A909D-7FC2-4DE9-A54D-31655A2BD245}"/>
    <dgm:cxn modelId="{023C4A2D-0832-49F4-8AF2-AAD37BFB7F35}" type="presOf" srcId="{03F55FA3-E9A3-4A89-9C6A-FC018E7D9076}" destId="{EF4E10D0-B332-456A-B523-53EAB8ACAD2F}" srcOrd="1" destOrd="0" presId="urn:microsoft.com/office/officeart/2005/8/layout/hProcess6"/>
    <dgm:cxn modelId="{202C4D60-2FEE-483C-A8C4-622818BB0E1C}" type="presOf" srcId="{13A1C8C1-19CC-4CBF-A909-5929E81A7E80}" destId="{A75F405C-BA7B-472F-8338-55035B619D02}" srcOrd="0" destOrd="0" presId="urn:microsoft.com/office/officeart/2005/8/layout/hProcess6"/>
    <dgm:cxn modelId="{492BDF41-FC0C-49EC-9048-3C4C830BA0C7}" srcId="{281B345C-84E4-49F2-951F-D70CFC78D877}" destId="{EC98025C-FAEE-451B-A886-C54B960C5514}" srcOrd="1" destOrd="0" parTransId="{1F5E11DE-DB19-4000-85BF-6A2121BE7F29}" sibTransId="{B5A14070-E2FA-4B79-A972-B0735D462FB0}"/>
    <dgm:cxn modelId="{BD81F065-FC55-4A3C-A45F-668516191AB8}" type="presOf" srcId="{03F55FA3-E9A3-4A89-9C6A-FC018E7D9076}" destId="{6A3E7FA3-22C4-4F6C-9B09-6D4CF24A8C12}" srcOrd="0" destOrd="0" presId="urn:microsoft.com/office/officeart/2005/8/layout/hProcess6"/>
    <dgm:cxn modelId="{A0EC5A6E-0993-43FC-A281-50DD097AFB5E}" type="presOf" srcId="{8A2199A7-8CB3-4BA3-87F7-8F7F887D8149}" destId="{A75F405C-BA7B-472F-8338-55035B619D02}" srcOrd="0" destOrd="3" presId="urn:microsoft.com/office/officeart/2005/8/layout/hProcess6"/>
    <dgm:cxn modelId="{13A4DE6E-AE12-4A48-ACF7-012ECBC2CCE6}" srcId="{0A5F6D60-1A98-470B-BD5F-5327951EE36A}" destId="{13A1C8C1-19CC-4CBF-A909-5929E81A7E80}" srcOrd="0" destOrd="0" parTransId="{BECE3022-C365-46EC-8A76-33BE09D1D4A0}" sibTransId="{D9FAA0AD-3B39-4EEF-B98B-302A35E978E2}"/>
    <dgm:cxn modelId="{7756C671-68E4-4B4B-88D9-4ECC07032C1F}" srcId="{0A5F6D60-1A98-470B-BD5F-5327951EE36A}" destId="{4007E5D7-23F1-44BB-9654-52B8C430924A}" srcOrd="1" destOrd="0" parTransId="{7A974D5C-0443-4351-9CF7-D946D3B2015B}" sibTransId="{2F5C4697-D9E4-4A84-BCB8-E098344BC8F1}"/>
    <dgm:cxn modelId="{EC611A7B-781A-4886-811D-A8AAD5F4D2F4}" type="presOf" srcId="{4007E5D7-23F1-44BB-9654-52B8C430924A}" destId="{BE5F70B1-C1C8-47E3-85FE-411E93FF5E08}" srcOrd="1" destOrd="1" presId="urn:microsoft.com/office/officeart/2005/8/layout/hProcess6"/>
    <dgm:cxn modelId="{906F4E7C-1E6D-4689-B2A4-40DB1A6B1D5C}" type="presOf" srcId="{50EC5595-72F2-45E6-B653-7527834C5602}" destId="{6A3E7FA3-22C4-4F6C-9B09-6D4CF24A8C12}" srcOrd="0" destOrd="1" presId="urn:microsoft.com/office/officeart/2005/8/layout/hProcess6"/>
    <dgm:cxn modelId="{B796A57C-365F-49D2-821E-63D77635531F}" type="presOf" srcId="{1E827669-A035-4BFE-8C32-E44566C2A405}" destId="{686E4259-AF90-4C7F-A15A-D3BD6268B90B}" srcOrd="1" destOrd="0" presId="urn:microsoft.com/office/officeart/2005/8/layout/hProcess6"/>
    <dgm:cxn modelId="{B93BD988-9834-45A5-A318-72B1C7F552FE}" srcId="{0A5F6D60-1A98-470B-BD5F-5327951EE36A}" destId="{8A2199A7-8CB3-4BA3-87F7-8F7F887D8149}" srcOrd="3" destOrd="0" parTransId="{EBD1B986-B47A-4749-AFCC-F7546715C3CA}" sibTransId="{E0A24744-1FB1-43EF-B17A-6FFE140D2E83}"/>
    <dgm:cxn modelId="{4D9A698A-BDC0-4352-A206-FD317ABBB2E1}" type="presOf" srcId="{EC27F055-435A-4E17-B678-2A084A5332E0}" destId="{E13266BF-9A2E-43AB-A2EC-6B8AC5B601BE}" srcOrd="0" destOrd="0" presId="urn:microsoft.com/office/officeart/2005/8/layout/hProcess6"/>
    <dgm:cxn modelId="{8B65839F-87A8-44BC-91CB-7FD513EF35E1}" type="presOf" srcId="{1E827669-A035-4BFE-8C32-E44566C2A405}" destId="{536B049F-5DF4-4CF2-B530-A14150462ACB}" srcOrd="0" destOrd="0" presId="urn:microsoft.com/office/officeart/2005/8/layout/hProcess6"/>
    <dgm:cxn modelId="{256C8AA1-A220-4A36-BD22-5AB1501740A3}" type="presOf" srcId="{4007E5D7-23F1-44BB-9654-52B8C430924A}" destId="{A75F405C-BA7B-472F-8338-55035B619D02}" srcOrd="0" destOrd="1" presId="urn:microsoft.com/office/officeart/2005/8/layout/hProcess6"/>
    <dgm:cxn modelId="{C651C2A2-44C7-4616-B9F4-5C99D9424129}" srcId="{949D4C4E-BA38-4FBE-8022-330E51914C84}" destId="{EC27F055-435A-4E17-B678-2A084A5332E0}" srcOrd="0" destOrd="0" parTransId="{900A6F88-6C87-4CE6-8B3B-AFD75DE872E4}" sibTransId="{45AEEA2F-CAEC-41DD-8887-C861DBC6A4AC}"/>
    <dgm:cxn modelId="{3BBA21A5-C9D8-43DA-925E-5E40B889F994}" type="presOf" srcId="{949D4C4E-BA38-4FBE-8022-330E51914C84}" destId="{2F8B0B6A-7297-472F-A895-257AAE410DB0}" srcOrd="0" destOrd="0" presId="urn:microsoft.com/office/officeart/2005/8/layout/hProcess6"/>
    <dgm:cxn modelId="{C9FCFDAC-8106-45CC-9591-504653980989}" type="presOf" srcId="{0A5F6D60-1A98-470B-BD5F-5327951EE36A}" destId="{9E1DCA4C-60CC-490C-8DB2-2D55A96E542B}" srcOrd="0" destOrd="0" presId="urn:microsoft.com/office/officeart/2005/8/layout/hProcess6"/>
    <dgm:cxn modelId="{F9C496BC-3DE8-4932-AC3F-824054EB35C4}" type="presOf" srcId="{8A2199A7-8CB3-4BA3-87F7-8F7F887D8149}" destId="{BE5F70B1-C1C8-47E3-85FE-411E93FF5E08}" srcOrd="1" destOrd="3" presId="urn:microsoft.com/office/officeart/2005/8/layout/hProcess6"/>
    <dgm:cxn modelId="{7CDA3BC4-B464-45FC-A416-6E5C2751AC96}" type="presOf" srcId="{281B345C-84E4-49F2-951F-D70CFC78D877}" destId="{1AD11A87-F056-4184-B64B-AAEE9D805700}" srcOrd="0" destOrd="0" presId="urn:microsoft.com/office/officeart/2005/8/layout/hProcess6"/>
    <dgm:cxn modelId="{18E207D2-9A2D-47DF-86AF-FA36E735A02B}" type="presOf" srcId="{2E01E770-79C1-4682-85FD-D7286ADDA7DF}" destId="{BE5F70B1-C1C8-47E3-85FE-411E93FF5E08}" srcOrd="1" destOrd="2" presId="urn:microsoft.com/office/officeart/2005/8/layout/hProcess6"/>
    <dgm:cxn modelId="{6438FCD4-02F5-457B-ADD8-CE97F58AB323}" type="presOf" srcId="{EC98025C-FAEE-451B-A886-C54B960C5514}" destId="{686E4259-AF90-4C7F-A15A-D3BD6268B90B}" srcOrd="1" destOrd="1" presId="urn:microsoft.com/office/officeart/2005/8/layout/hProcess6"/>
    <dgm:cxn modelId="{32C2B4D9-AD8D-4312-879B-6D05C601DA74}" type="presOf" srcId="{2E01E770-79C1-4682-85FD-D7286ADDA7DF}" destId="{A75F405C-BA7B-472F-8338-55035B619D02}" srcOrd="0" destOrd="2" presId="urn:microsoft.com/office/officeart/2005/8/layout/hProcess6"/>
    <dgm:cxn modelId="{9A1489E5-8685-4A2E-9006-87104D713804}" srcId="{949D4C4E-BA38-4FBE-8022-330E51914C84}" destId="{0A5F6D60-1A98-470B-BD5F-5327951EE36A}" srcOrd="1" destOrd="0" parTransId="{9490EE50-24DB-4B96-A7A6-A85CDE868362}" sibTransId="{4D40AF21-DA0C-4B94-916E-7B0AD09A0738}"/>
    <dgm:cxn modelId="{68CC43EA-1DFF-406F-BD35-AE793D110A6C}" type="presOf" srcId="{13A1C8C1-19CC-4CBF-A909-5929E81A7E80}" destId="{BE5F70B1-C1C8-47E3-85FE-411E93FF5E08}" srcOrd="1" destOrd="0" presId="urn:microsoft.com/office/officeart/2005/8/layout/hProcess6"/>
    <dgm:cxn modelId="{7049A6F3-B612-4715-A967-BD84F8EF07DB}" srcId="{281B345C-84E4-49F2-951F-D70CFC78D877}" destId="{1E827669-A035-4BFE-8C32-E44566C2A405}" srcOrd="0" destOrd="0" parTransId="{C30640D8-60A1-49CD-A5B8-CA91409E1776}" sibTransId="{564416A1-4A14-4BA4-9AAA-0DF9274A6802}"/>
    <dgm:cxn modelId="{449ACDF7-D4BF-4095-9984-5CBEBCCF3757}" type="presOf" srcId="{EC98025C-FAEE-451B-A886-C54B960C5514}" destId="{536B049F-5DF4-4CF2-B530-A14150462ACB}" srcOrd="0" destOrd="1" presId="urn:microsoft.com/office/officeart/2005/8/layout/hProcess6"/>
    <dgm:cxn modelId="{BE0BBF9C-9461-4DF6-AE03-7355A62319B7}" type="presParOf" srcId="{2F8B0B6A-7297-472F-A895-257AAE410DB0}" destId="{75AE2FAA-45D3-44E8-A771-4AE8266F06BD}" srcOrd="0" destOrd="0" presId="urn:microsoft.com/office/officeart/2005/8/layout/hProcess6"/>
    <dgm:cxn modelId="{40EB7F37-B23A-4B26-90AE-D4DD3BA50E5F}" type="presParOf" srcId="{75AE2FAA-45D3-44E8-A771-4AE8266F06BD}" destId="{40E45662-EC87-4627-A835-CD710C695AE5}" srcOrd="0" destOrd="0" presId="urn:microsoft.com/office/officeart/2005/8/layout/hProcess6"/>
    <dgm:cxn modelId="{D8E4D8B1-24B3-445A-BD16-ADB22BEE820D}" type="presParOf" srcId="{75AE2FAA-45D3-44E8-A771-4AE8266F06BD}" destId="{6A3E7FA3-22C4-4F6C-9B09-6D4CF24A8C12}" srcOrd="1" destOrd="0" presId="urn:microsoft.com/office/officeart/2005/8/layout/hProcess6"/>
    <dgm:cxn modelId="{1D518CF1-6CD5-47AA-9D22-31AEE00F5655}" type="presParOf" srcId="{75AE2FAA-45D3-44E8-A771-4AE8266F06BD}" destId="{EF4E10D0-B332-456A-B523-53EAB8ACAD2F}" srcOrd="2" destOrd="0" presId="urn:microsoft.com/office/officeart/2005/8/layout/hProcess6"/>
    <dgm:cxn modelId="{E2508DC3-D9FE-440D-BA72-CE16372EB31A}" type="presParOf" srcId="{75AE2FAA-45D3-44E8-A771-4AE8266F06BD}" destId="{E13266BF-9A2E-43AB-A2EC-6B8AC5B601BE}" srcOrd="3" destOrd="0" presId="urn:microsoft.com/office/officeart/2005/8/layout/hProcess6"/>
    <dgm:cxn modelId="{9DD84BBF-C52F-4247-A7E0-8B7ACD2FFF29}" type="presParOf" srcId="{2F8B0B6A-7297-472F-A895-257AAE410DB0}" destId="{17B31DC1-18E6-4CFB-A7A7-080E9E6E3041}" srcOrd="1" destOrd="0" presId="urn:microsoft.com/office/officeart/2005/8/layout/hProcess6"/>
    <dgm:cxn modelId="{6F10A91E-FA9D-47C9-A95F-5965AE170178}" type="presParOf" srcId="{2F8B0B6A-7297-472F-A895-257AAE410DB0}" destId="{F86838C5-FB80-4CD2-ADEC-5423D222399C}" srcOrd="2" destOrd="0" presId="urn:microsoft.com/office/officeart/2005/8/layout/hProcess6"/>
    <dgm:cxn modelId="{0DBE641E-D944-449A-9191-E57C4FA1D935}" type="presParOf" srcId="{F86838C5-FB80-4CD2-ADEC-5423D222399C}" destId="{D5C6FBE5-2FC7-4AEA-A509-64B2508EDCAB}" srcOrd="0" destOrd="0" presId="urn:microsoft.com/office/officeart/2005/8/layout/hProcess6"/>
    <dgm:cxn modelId="{3420A5A5-3BA7-4CFB-9A36-5CD7E37B80BC}" type="presParOf" srcId="{F86838C5-FB80-4CD2-ADEC-5423D222399C}" destId="{A75F405C-BA7B-472F-8338-55035B619D02}" srcOrd="1" destOrd="0" presId="urn:microsoft.com/office/officeart/2005/8/layout/hProcess6"/>
    <dgm:cxn modelId="{D8ED54CB-35EB-4FEC-8DCE-AFFC9199B877}" type="presParOf" srcId="{F86838C5-FB80-4CD2-ADEC-5423D222399C}" destId="{BE5F70B1-C1C8-47E3-85FE-411E93FF5E08}" srcOrd="2" destOrd="0" presId="urn:microsoft.com/office/officeart/2005/8/layout/hProcess6"/>
    <dgm:cxn modelId="{4BB65097-3740-45D8-A037-8083BE8A41BC}" type="presParOf" srcId="{F86838C5-FB80-4CD2-ADEC-5423D222399C}" destId="{9E1DCA4C-60CC-490C-8DB2-2D55A96E542B}" srcOrd="3" destOrd="0" presId="urn:microsoft.com/office/officeart/2005/8/layout/hProcess6"/>
    <dgm:cxn modelId="{4DE2820A-60E1-4CDC-B701-7E5588F9A35A}" type="presParOf" srcId="{2F8B0B6A-7297-472F-A895-257AAE410DB0}" destId="{21440E3B-47E7-4570-A5F6-5C5839045ED3}" srcOrd="3" destOrd="0" presId="urn:microsoft.com/office/officeart/2005/8/layout/hProcess6"/>
    <dgm:cxn modelId="{55D62970-3612-444F-BB34-7BBCAB98E356}" type="presParOf" srcId="{2F8B0B6A-7297-472F-A895-257AAE410DB0}" destId="{B8CE3435-3157-4514-97B3-1E8DF69B5747}" srcOrd="4" destOrd="0" presId="urn:microsoft.com/office/officeart/2005/8/layout/hProcess6"/>
    <dgm:cxn modelId="{16B0E066-0B1E-472D-B907-48D153518FAB}" type="presParOf" srcId="{B8CE3435-3157-4514-97B3-1E8DF69B5747}" destId="{69B42DA6-2C68-496B-B4E2-2827BBE9989F}" srcOrd="0" destOrd="0" presId="urn:microsoft.com/office/officeart/2005/8/layout/hProcess6"/>
    <dgm:cxn modelId="{234A1E5B-558C-405D-8A7F-422C68471CB8}" type="presParOf" srcId="{B8CE3435-3157-4514-97B3-1E8DF69B5747}" destId="{536B049F-5DF4-4CF2-B530-A14150462ACB}" srcOrd="1" destOrd="0" presId="urn:microsoft.com/office/officeart/2005/8/layout/hProcess6"/>
    <dgm:cxn modelId="{21475011-79F5-4249-822A-D9681BC258A5}" type="presParOf" srcId="{B8CE3435-3157-4514-97B3-1E8DF69B5747}" destId="{686E4259-AF90-4C7F-A15A-D3BD6268B90B}" srcOrd="2" destOrd="0" presId="urn:microsoft.com/office/officeart/2005/8/layout/hProcess6"/>
    <dgm:cxn modelId="{889635EC-85AC-4B42-A21D-1066882698B4}" type="presParOf" srcId="{B8CE3435-3157-4514-97B3-1E8DF69B5747}" destId="{1AD11A87-F056-4184-B64B-AAEE9D805700}" srcOrd="3" destOrd="0" presId="urn:microsoft.com/office/officeart/2005/8/layout/hProcess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1F6890-6932-4009-9629-F334CE571507}"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US"/>
        </a:p>
      </dgm:t>
    </dgm:pt>
    <dgm:pt modelId="{A4A5BD89-3826-4532-8986-AF4FFB8C30B2}">
      <dgm:prSet phldrT="[Text]"/>
      <dgm:spPr>
        <a:solidFill>
          <a:schemeClr val="accent6">
            <a:lumMod val="75000"/>
          </a:schemeClr>
        </a:solidFill>
      </dgm:spPr>
      <dgm:t>
        <a:bodyPr/>
        <a:lstStyle/>
        <a:p>
          <a:r>
            <a:rPr lang="en-US"/>
            <a:t>4-Review</a:t>
          </a:r>
        </a:p>
        <a:p>
          <a:r>
            <a:rPr lang="en-US"/>
            <a:t>  (TIIPI)	</a:t>
          </a:r>
        </a:p>
      </dgm:t>
    </dgm:pt>
    <dgm:pt modelId="{751D85B3-A48D-4A5E-83FD-9404A97027A4}" type="parTrans" cxnId="{479C0C89-4FBD-4414-B6DA-87C152F9735E}">
      <dgm:prSet/>
      <dgm:spPr/>
      <dgm:t>
        <a:bodyPr/>
        <a:lstStyle/>
        <a:p>
          <a:endParaRPr lang="en-US"/>
        </a:p>
      </dgm:t>
    </dgm:pt>
    <dgm:pt modelId="{5A07E1D0-BC61-4ECB-8420-3B3213494C82}" type="sibTrans" cxnId="{479C0C89-4FBD-4414-B6DA-87C152F9735E}">
      <dgm:prSet/>
      <dgm:spPr/>
      <dgm:t>
        <a:bodyPr/>
        <a:lstStyle/>
        <a:p>
          <a:endParaRPr lang="en-US"/>
        </a:p>
      </dgm:t>
    </dgm:pt>
    <dgm:pt modelId="{A8E1EA38-E213-4A5D-9639-D6037B7BF0AB}">
      <dgm:prSet phldrT="[Text]" custT="1"/>
      <dgm:spPr>
        <a:solidFill>
          <a:schemeClr val="accent6">
            <a:lumMod val="40000"/>
            <a:lumOff val="60000"/>
            <a:alpha val="90000"/>
          </a:schemeClr>
        </a:solidFill>
      </dgm:spPr>
      <dgm:t>
        <a:bodyPr/>
        <a:lstStyle/>
        <a:p>
          <a:r>
            <a:rPr lang="en-US" sz="900"/>
            <a:t>Process Admin review </a:t>
          </a:r>
        </a:p>
      </dgm:t>
    </dgm:pt>
    <dgm:pt modelId="{1BFABCA9-6EFF-4393-B5E8-1B638D67B7FD}" type="parTrans" cxnId="{C93AFD2F-10CA-45D5-B2D2-40373791E353}">
      <dgm:prSet/>
      <dgm:spPr/>
      <dgm:t>
        <a:bodyPr/>
        <a:lstStyle/>
        <a:p>
          <a:endParaRPr lang="en-US"/>
        </a:p>
      </dgm:t>
    </dgm:pt>
    <dgm:pt modelId="{0CB23A39-38B7-4F0D-9060-18995B879052}" type="sibTrans" cxnId="{C93AFD2F-10CA-45D5-B2D2-40373791E353}">
      <dgm:prSet/>
      <dgm:spPr/>
      <dgm:t>
        <a:bodyPr/>
        <a:lstStyle/>
        <a:p>
          <a:endParaRPr lang="en-US"/>
        </a:p>
      </dgm:t>
    </dgm:pt>
    <dgm:pt modelId="{2CE18BBF-2423-432F-9868-C452E95F7C47}">
      <dgm:prSet phldrT="[Text]" custT="1"/>
      <dgm:spPr>
        <a:solidFill>
          <a:schemeClr val="accent6">
            <a:lumMod val="40000"/>
            <a:lumOff val="60000"/>
            <a:alpha val="90000"/>
          </a:schemeClr>
        </a:solidFill>
      </dgm:spPr>
      <dgm:t>
        <a:bodyPr/>
        <a:lstStyle/>
        <a:p>
          <a:r>
            <a:rPr lang="en-US" sz="900"/>
            <a:t>Complete Blind review by experts</a:t>
          </a:r>
          <a:r>
            <a:rPr lang="en-US" sz="800"/>
            <a:t>	</a:t>
          </a:r>
        </a:p>
      </dgm:t>
    </dgm:pt>
    <dgm:pt modelId="{3063A589-9B8D-487F-B162-8C990ADFED38}" type="parTrans" cxnId="{F7C4BEEB-E8BE-4BBA-97B2-F82B0E012469}">
      <dgm:prSet/>
      <dgm:spPr/>
      <dgm:t>
        <a:bodyPr/>
        <a:lstStyle/>
        <a:p>
          <a:endParaRPr lang="en-US"/>
        </a:p>
      </dgm:t>
    </dgm:pt>
    <dgm:pt modelId="{7DC42C14-6E9B-4AF4-A54C-50A9012DAB00}" type="sibTrans" cxnId="{F7C4BEEB-E8BE-4BBA-97B2-F82B0E012469}">
      <dgm:prSet/>
      <dgm:spPr/>
      <dgm:t>
        <a:bodyPr/>
        <a:lstStyle/>
        <a:p>
          <a:endParaRPr lang="en-US"/>
        </a:p>
      </dgm:t>
    </dgm:pt>
    <dgm:pt modelId="{BD87C825-FC69-494B-AE76-26EF56F945FA}">
      <dgm:prSet phldrT="[Text]"/>
      <dgm:spPr>
        <a:solidFill>
          <a:schemeClr val="accent6">
            <a:lumMod val="75000"/>
          </a:schemeClr>
        </a:solidFill>
      </dgm:spPr>
      <dgm:t>
        <a:bodyPr/>
        <a:lstStyle/>
        <a:p>
          <a:r>
            <a:rPr lang="en-US"/>
            <a:t>5-Decision</a:t>
          </a:r>
        </a:p>
        <a:p>
          <a:r>
            <a:rPr lang="en-US"/>
            <a:t>  (TIIPI)	</a:t>
          </a:r>
        </a:p>
      </dgm:t>
    </dgm:pt>
    <dgm:pt modelId="{3687ACE7-15F5-4CF2-BC38-71898035C210}" type="parTrans" cxnId="{FD1D84DB-B0CB-4C9D-8170-40800FD812DE}">
      <dgm:prSet/>
      <dgm:spPr/>
      <dgm:t>
        <a:bodyPr/>
        <a:lstStyle/>
        <a:p>
          <a:endParaRPr lang="en-US"/>
        </a:p>
      </dgm:t>
    </dgm:pt>
    <dgm:pt modelId="{8F887A20-1E5E-4C2C-9A52-68295B5D6E61}" type="sibTrans" cxnId="{FD1D84DB-B0CB-4C9D-8170-40800FD812DE}">
      <dgm:prSet/>
      <dgm:spPr/>
      <dgm:t>
        <a:bodyPr/>
        <a:lstStyle/>
        <a:p>
          <a:endParaRPr lang="en-US"/>
        </a:p>
      </dgm:t>
    </dgm:pt>
    <dgm:pt modelId="{42F76CF8-361F-4EDB-BCDB-7496CDE91A3B}">
      <dgm:prSet phldrT="[Text]" custT="1"/>
      <dgm:spPr>
        <a:solidFill>
          <a:schemeClr val="accent6">
            <a:lumMod val="40000"/>
            <a:lumOff val="60000"/>
            <a:alpha val="90000"/>
          </a:schemeClr>
        </a:solidFill>
      </dgm:spPr>
      <dgm:t>
        <a:bodyPr/>
        <a:lstStyle/>
        <a:p>
          <a:r>
            <a:rPr lang="en-US" sz="900"/>
            <a:t> Send notice of Award</a:t>
          </a:r>
          <a:br>
            <a:rPr lang="en-US" sz="900"/>
          </a:br>
          <a:r>
            <a:rPr lang="en-US" sz="900"/>
            <a:t>   Or</a:t>
          </a:r>
        </a:p>
      </dgm:t>
    </dgm:pt>
    <dgm:pt modelId="{E8C11C5D-5764-44E9-839E-C255348CACBB}" type="parTrans" cxnId="{0F53B32B-0361-4839-86FB-5BB9CDF73BE9}">
      <dgm:prSet/>
      <dgm:spPr/>
      <dgm:t>
        <a:bodyPr/>
        <a:lstStyle/>
        <a:p>
          <a:endParaRPr lang="en-US"/>
        </a:p>
      </dgm:t>
    </dgm:pt>
    <dgm:pt modelId="{B2FBABEC-ED93-416B-9CF0-7C98EED9F487}" type="sibTrans" cxnId="{0F53B32B-0361-4839-86FB-5BB9CDF73BE9}">
      <dgm:prSet/>
      <dgm:spPr/>
      <dgm:t>
        <a:bodyPr/>
        <a:lstStyle/>
        <a:p>
          <a:endParaRPr lang="en-US"/>
        </a:p>
      </dgm:t>
    </dgm:pt>
    <dgm:pt modelId="{05FC9838-4AFD-4905-95ED-6534EC071C2F}">
      <dgm:prSet phldrT="[Text]"/>
      <dgm:spPr>
        <a:solidFill>
          <a:schemeClr val="accent6">
            <a:lumMod val="40000"/>
            <a:lumOff val="60000"/>
            <a:alpha val="90000"/>
          </a:schemeClr>
        </a:solidFill>
      </dgm:spPr>
      <dgm:t>
        <a:bodyPr/>
        <a:lstStyle/>
        <a:p>
          <a:endParaRPr lang="en-US" sz="700"/>
        </a:p>
      </dgm:t>
    </dgm:pt>
    <dgm:pt modelId="{BC42BA18-B125-4177-B420-304E58D232A3}" type="parTrans" cxnId="{CB117DA2-ED54-4DC5-BCE4-930CEE2A80F7}">
      <dgm:prSet/>
      <dgm:spPr/>
      <dgm:t>
        <a:bodyPr/>
        <a:lstStyle/>
        <a:p>
          <a:endParaRPr lang="en-US"/>
        </a:p>
      </dgm:t>
    </dgm:pt>
    <dgm:pt modelId="{0FFE0E03-6976-4449-9A57-1AB335B58D17}" type="sibTrans" cxnId="{CB117DA2-ED54-4DC5-BCE4-930CEE2A80F7}">
      <dgm:prSet/>
      <dgm:spPr/>
      <dgm:t>
        <a:bodyPr/>
        <a:lstStyle/>
        <a:p>
          <a:endParaRPr lang="en-US"/>
        </a:p>
      </dgm:t>
    </dgm:pt>
    <dgm:pt modelId="{9C1BCAE3-E09D-4AA4-9A13-08C277A16D67}">
      <dgm:prSet phldrT="[Text]"/>
      <dgm:spPr/>
      <dgm:t>
        <a:bodyPr/>
        <a:lstStyle/>
        <a:p>
          <a:r>
            <a:rPr lang="en-US"/>
            <a:t>6-Exercise</a:t>
          </a:r>
        </a:p>
        <a:p>
          <a:r>
            <a:rPr lang="en-US"/>
            <a:t>Credential</a:t>
          </a:r>
        </a:p>
      </dgm:t>
    </dgm:pt>
    <dgm:pt modelId="{26861CAA-25EC-4329-B048-B7136986A222}" type="parTrans" cxnId="{06E3B143-1143-45BB-941E-74AD7A3F4D30}">
      <dgm:prSet/>
      <dgm:spPr/>
      <dgm:t>
        <a:bodyPr/>
        <a:lstStyle/>
        <a:p>
          <a:endParaRPr lang="en-US"/>
        </a:p>
      </dgm:t>
    </dgm:pt>
    <dgm:pt modelId="{3188A625-65BA-45C6-9AB1-3294CF41EFB2}" type="sibTrans" cxnId="{06E3B143-1143-45BB-941E-74AD7A3F4D30}">
      <dgm:prSet/>
      <dgm:spPr/>
      <dgm:t>
        <a:bodyPr/>
        <a:lstStyle/>
        <a:p>
          <a:endParaRPr lang="en-US"/>
        </a:p>
      </dgm:t>
    </dgm:pt>
    <dgm:pt modelId="{BC478C9B-1E18-431A-B8F8-F6AB87D15223}">
      <dgm:prSet phldrT="[Text]" custT="1"/>
      <dgm:spPr/>
      <dgm:t>
        <a:bodyPr/>
        <a:lstStyle/>
        <a:p>
          <a:r>
            <a:rPr lang="en-US" sz="900"/>
            <a:t>Set up portfolio</a:t>
          </a:r>
        </a:p>
      </dgm:t>
    </dgm:pt>
    <dgm:pt modelId="{B88E58F0-07D0-40D2-B02D-6C2FFD1F6ED4}" type="parTrans" cxnId="{3729DA3D-9C84-4696-B073-6D7676791145}">
      <dgm:prSet/>
      <dgm:spPr/>
      <dgm:t>
        <a:bodyPr/>
        <a:lstStyle/>
        <a:p>
          <a:endParaRPr lang="en-US"/>
        </a:p>
      </dgm:t>
    </dgm:pt>
    <dgm:pt modelId="{8EB8419F-EC2F-4BDF-9D7E-A96557CAE269}" type="sibTrans" cxnId="{3729DA3D-9C84-4696-B073-6D7676791145}">
      <dgm:prSet/>
      <dgm:spPr/>
      <dgm:t>
        <a:bodyPr/>
        <a:lstStyle/>
        <a:p>
          <a:endParaRPr lang="en-US"/>
        </a:p>
      </dgm:t>
    </dgm:pt>
    <dgm:pt modelId="{3251063A-93F3-414E-9AE4-1DC2AC69B4B3}">
      <dgm:prSet phldrT="[Text]" custT="1"/>
      <dgm:spPr/>
      <dgm:t>
        <a:bodyPr/>
        <a:lstStyle/>
        <a:p>
          <a:r>
            <a:rPr lang="en-US" sz="900"/>
            <a:t> Post badge on social media &amp; email</a:t>
          </a:r>
        </a:p>
      </dgm:t>
    </dgm:pt>
    <dgm:pt modelId="{B787C66A-C3A2-45C8-A404-652BE495E80C}" type="parTrans" cxnId="{26F660E0-1015-4C46-8CB1-AD2846FD1ACB}">
      <dgm:prSet/>
      <dgm:spPr/>
      <dgm:t>
        <a:bodyPr/>
        <a:lstStyle/>
        <a:p>
          <a:endParaRPr lang="en-US"/>
        </a:p>
      </dgm:t>
    </dgm:pt>
    <dgm:pt modelId="{73A8BEE9-6632-483F-B783-162DEB255012}" type="sibTrans" cxnId="{26F660E0-1015-4C46-8CB1-AD2846FD1ACB}">
      <dgm:prSet/>
      <dgm:spPr/>
      <dgm:t>
        <a:bodyPr/>
        <a:lstStyle/>
        <a:p>
          <a:endParaRPr lang="en-US"/>
        </a:p>
      </dgm:t>
    </dgm:pt>
    <dgm:pt modelId="{A85F215E-8CEB-41EF-ADE3-28C9148B2BBD}">
      <dgm:prSet phldrT="[Text]" custT="1"/>
      <dgm:spPr>
        <a:solidFill>
          <a:schemeClr val="accent6">
            <a:lumMod val="40000"/>
            <a:lumOff val="60000"/>
            <a:alpha val="90000"/>
          </a:schemeClr>
        </a:solidFill>
      </dgm:spPr>
      <dgm:t>
        <a:bodyPr/>
        <a:lstStyle/>
        <a:p>
          <a:r>
            <a:rPr lang="en-US" sz="900"/>
            <a:t>Send notice of Improvements needed -- resubmit</a:t>
          </a:r>
        </a:p>
      </dgm:t>
    </dgm:pt>
    <dgm:pt modelId="{D048B579-3BFA-4A3A-BE4F-8F4AA0F5AF75}" type="parTrans" cxnId="{FF685D92-4CEA-46E9-84D9-AD53E57E8F6F}">
      <dgm:prSet/>
      <dgm:spPr/>
      <dgm:t>
        <a:bodyPr/>
        <a:lstStyle/>
        <a:p>
          <a:endParaRPr lang="en-US"/>
        </a:p>
      </dgm:t>
    </dgm:pt>
    <dgm:pt modelId="{C819FD5F-44ED-49B5-9719-1913DC02EA8C}" type="sibTrans" cxnId="{FF685D92-4CEA-46E9-84D9-AD53E57E8F6F}">
      <dgm:prSet/>
      <dgm:spPr/>
      <dgm:t>
        <a:bodyPr/>
        <a:lstStyle/>
        <a:p>
          <a:endParaRPr lang="en-US"/>
        </a:p>
      </dgm:t>
    </dgm:pt>
    <dgm:pt modelId="{6473D25E-225D-4EAA-AAE3-159A303F6656}">
      <dgm:prSet phldrT="[Text]" custT="1"/>
      <dgm:spPr>
        <a:solidFill>
          <a:schemeClr val="accent6">
            <a:lumMod val="40000"/>
            <a:lumOff val="60000"/>
            <a:alpha val="90000"/>
          </a:schemeClr>
        </a:solidFill>
      </dgm:spPr>
      <dgm:t>
        <a:bodyPr/>
        <a:lstStyle/>
        <a:p>
          <a:endParaRPr lang="en-US" sz="900"/>
        </a:p>
      </dgm:t>
    </dgm:pt>
    <dgm:pt modelId="{F1DDEF0E-709B-4170-95D8-3594CB1E0A1F}" type="parTrans" cxnId="{62FA32F2-2243-4788-A24A-DE32FC4BE81C}">
      <dgm:prSet/>
      <dgm:spPr/>
      <dgm:t>
        <a:bodyPr/>
        <a:lstStyle/>
        <a:p>
          <a:endParaRPr lang="en-US"/>
        </a:p>
      </dgm:t>
    </dgm:pt>
    <dgm:pt modelId="{108BC288-2C06-4E38-B85B-67EAB011CA96}" type="sibTrans" cxnId="{62FA32F2-2243-4788-A24A-DE32FC4BE81C}">
      <dgm:prSet/>
      <dgm:spPr/>
      <dgm:t>
        <a:bodyPr/>
        <a:lstStyle/>
        <a:p>
          <a:endParaRPr lang="en-US"/>
        </a:p>
      </dgm:t>
    </dgm:pt>
    <dgm:pt modelId="{B33662ED-62FF-4E7F-908F-03DB0B9005E6}">
      <dgm:prSet phldrT="[Text]" custT="1"/>
      <dgm:spPr>
        <a:solidFill>
          <a:schemeClr val="accent6">
            <a:lumMod val="40000"/>
            <a:lumOff val="60000"/>
            <a:alpha val="90000"/>
          </a:schemeClr>
        </a:solidFill>
      </dgm:spPr>
      <dgm:t>
        <a:bodyPr/>
        <a:lstStyle/>
        <a:p>
          <a:endParaRPr lang="en-US" sz="900"/>
        </a:p>
      </dgm:t>
    </dgm:pt>
    <dgm:pt modelId="{9C865FCD-7ACA-4DF5-92C6-E7F39C4E62F0}" type="parTrans" cxnId="{5FD0C4C4-6BA2-447F-A381-564CD7BE13CD}">
      <dgm:prSet/>
      <dgm:spPr/>
      <dgm:t>
        <a:bodyPr/>
        <a:lstStyle/>
        <a:p>
          <a:endParaRPr lang="en-US"/>
        </a:p>
      </dgm:t>
    </dgm:pt>
    <dgm:pt modelId="{0794F8DF-409A-4DE2-8036-7FD7CA6B1926}" type="sibTrans" cxnId="{5FD0C4C4-6BA2-447F-A381-564CD7BE13CD}">
      <dgm:prSet/>
      <dgm:spPr/>
      <dgm:t>
        <a:bodyPr/>
        <a:lstStyle/>
        <a:p>
          <a:endParaRPr lang="en-US"/>
        </a:p>
      </dgm:t>
    </dgm:pt>
    <dgm:pt modelId="{F8B28C0F-6EB6-4413-9BBD-376C8C17551A}">
      <dgm:prSet phldrT="[Text]" custT="1"/>
      <dgm:spPr>
        <a:solidFill>
          <a:schemeClr val="accent6">
            <a:lumMod val="40000"/>
            <a:lumOff val="60000"/>
            <a:alpha val="90000"/>
          </a:schemeClr>
        </a:solidFill>
      </dgm:spPr>
      <dgm:t>
        <a:bodyPr/>
        <a:lstStyle/>
        <a:p>
          <a:endParaRPr lang="en-US" sz="900"/>
        </a:p>
      </dgm:t>
    </dgm:pt>
    <dgm:pt modelId="{BA0CACA1-F2BB-4141-ADD1-1338D149D1A0}" type="parTrans" cxnId="{1464DDF8-B3CC-40DA-ABBC-27C8E6E390C2}">
      <dgm:prSet/>
      <dgm:spPr/>
      <dgm:t>
        <a:bodyPr/>
        <a:lstStyle/>
        <a:p>
          <a:endParaRPr lang="en-US"/>
        </a:p>
      </dgm:t>
    </dgm:pt>
    <dgm:pt modelId="{5B0D6A71-7FDD-4C79-B4D6-6E62517A3F09}" type="sibTrans" cxnId="{1464DDF8-B3CC-40DA-ABBC-27C8E6E390C2}">
      <dgm:prSet/>
      <dgm:spPr/>
      <dgm:t>
        <a:bodyPr/>
        <a:lstStyle/>
        <a:p>
          <a:endParaRPr lang="en-US"/>
        </a:p>
      </dgm:t>
    </dgm:pt>
    <dgm:pt modelId="{B7F485FF-5E99-441F-8FCE-CB09425DAAAE}">
      <dgm:prSet phldrT="[Text]" custT="1"/>
      <dgm:spPr>
        <a:solidFill>
          <a:schemeClr val="accent6">
            <a:lumMod val="40000"/>
            <a:lumOff val="60000"/>
            <a:alpha val="90000"/>
          </a:schemeClr>
        </a:solidFill>
      </dgm:spPr>
      <dgm:t>
        <a:bodyPr/>
        <a:lstStyle/>
        <a:p>
          <a:endParaRPr lang="en-US" sz="900"/>
        </a:p>
      </dgm:t>
    </dgm:pt>
    <dgm:pt modelId="{C973DBC9-5247-41C7-824C-23250044777E}" type="parTrans" cxnId="{6EC92B6E-3C27-4A06-8C2A-30E407EFF92E}">
      <dgm:prSet/>
      <dgm:spPr/>
      <dgm:t>
        <a:bodyPr/>
        <a:lstStyle/>
        <a:p>
          <a:endParaRPr lang="en-US"/>
        </a:p>
      </dgm:t>
    </dgm:pt>
    <dgm:pt modelId="{D0E014F4-789C-434B-A55C-64127FDDBC1C}" type="sibTrans" cxnId="{6EC92B6E-3C27-4A06-8C2A-30E407EFF92E}">
      <dgm:prSet/>
      <dgm:spPr/>
      <dgm:t>
        <a:bodyPr/>
        <a:lstStyle/>
        <a:p>
          <a:endParaRPr lang="en-US"/>
        </a:p>
      </dgm:t>
    </dgm:pt>
    <dgm:pt modelId="{5FF70E85-25A1-4FC1-A78F-28EBDAA83BED}">
      <dgm:prSet phldrT="[Text]" custT="1"/>
      <dgm:spPr/>
      <dgm:t>
        <a:bodyPr/>
        <a:lstStyle/>
        <a:p>
          <a:r>
            <a:rPr lang="en-US" sz="900"/>
            <a:t>Maintain certification</a:t>
          </a:r>
        </a:p>
      </dgm:t>
    </dgm:pt>
    <dgm:pt modelId="{1F3D9D42-2835-49EB-A6DD-BA445B10D1B1}" type="parTrans" cxnId="{3C17CAF9-8868-46D0-B366-571CFFDFDBCB}">
      <dgm:prSet/>
      <dgm:spPr/>
      <dgm:t>
        <a:bodyPr/>
        <a:lstStyle/>
        <a:p>
          <a:endParaRPr lang="en-US"/>
        </a:p>
      </dgm:t>
    </dgm:pt>
    <dgm:pt modelId="{59BE802E-7C6B-48E1-9B15-81E5A2E0BC3B}" type="sibTrans" cxnId="{3C17CAF9-8868-46D0-B366-571CFFDFDBCB}">
      <dgm:prSet/>
      <dgm:spPr/>
      <dgm:t>
        <a:bodyPr/>
        <a:lstStyle/>
        <a:p>
          <a:endParaRPr lang="en-US"/>
        </a:p>
      </dgm:t>
    </dgm:pt>
    <dgm:pt modelId="{688F344B-3739-41F5-90AC-E2791AF48324}" type="pres">
      <dgm:prSet presAssocID="{311F6890-6932-4009-9629-F334CE571507}" presName="theList" presStyleCnt="0">
        <dgm:presLayoutVars>
          <dgm:dir/>
          <dgm:animLvl val="lvl"/>
          <dgm:resizeHandles val="exact"/>
        </dgm:presLayoutVars>
      </dgm:prSet>
      <dgm:spPr/>
    </dgm:pt>
    <dgm:pt modelId="{DF178387-2744-40BA-90EA-F58B689AC48E}" type="pres">
      <dgm:prSet presAssocID="{A4A5BD89-3826-4532-8986-AF4FFB8C30B2}" presName="compNode" presStyleCnt="0"/>
      <dgm:spPr/>
    </dgm:pt>
    <dgm:pt modelId="{855CB977-99F9-4B21-B0C5-5F91B7AEA4FC}" type="pres">
      <dgm:prSet presAssocID="{A4A5BD89-3826-4532-8986-AF4FFB8C30B2}" presName="noGeometry" presStyleCnt="0"/>
      <dgm:spPr/>
    </dgm:pt>
    <dgm:pt modelId="{A5297694-EEBD-48F3-8622-0F5DA9EAF824}" type="pres">
      <dgm:prSet presAssocID="{A4A5BD89-3826-4532-8986-AF4FFB8C30B2}" presName="childTextVisible" presStyleLbl="bgAccFollowNode1" presStyleIdx="0" presStyleCnt="3">
        <dgm:presLayoutVars>
          <dgm:bulletEnabled val="1"/>
        </dgm:presLayoutVars>
      </dgm:prSet>
      <dgm:spPr/>
    </dgm:pt>
    <dgm:pt modelId="{5B8D4780-2503-4B10-ACF3-0A72C7445A6F}" type="pres">
      <dgm:prSet presAssocID="{A4A5BD89-3826-4532-8986-AF4FFB8C30B2}" presName="childTextHidden" presStyleLbl="bgAccFollowNode1" presStyleIdx="0" presStyleCnt="3"/>
      <dgm:spPr/>
    </dgm:pt>
    <dgm:pt modelId="{DD8B77D4-8286-4A74-A681-83E296FE3303}" type="pres">
      <dgm:prSet presAssocID="{A4A5BD89-3826-4532-8986-AF4FFB8C30B2}" presName="parentText" presStyleLbl="node1" presStyleIdx="0" presStyleCnt="3" custScaleX="113353">
        <dgm:presLayoutVars>
          <dgm:chMax val="1"/>
          <dgm:bulletEnabled val="1"/>
        </dgm:presLayoutVars>
      </dgm:prSet>
      <dgm:spPr/>
    </dgm:pt>
    <dgm:pt modelId="{BF12BA2C-644F-475D-A895-189064EC5097}" type="pres">
      <dgm:prSet presAssocID="{A4A5BD89-3826-4532-8986-AF4FFB8C30B2}" presName="aSpace" presStyleCnt="0"/>
      <dgm:spPr/>
    </dgm:pt>
    <dgm:pt modelId="{F3BB6F38-0B3C-4A69-BA9B-F64A8BFBBAB0}" type="pres">
      <dgm:prSet presAssocID="{BD87C825-FC69-494B-AE76-26EF56F945FA}" presName="compNode" presStyleCnt="0"/>
      <dgm:spPr/>
    </dgm:pt>
    <dgm:pt modelId="{1C5AF3DC-85B9-43B3-AAB0-2F522638B38A}" type="pres">
      <dgm:prSet presAssocID="{BD87C825-FC69-494B-AE76-26EF56F945FA}" presName="noGeometry" presStyleCnt="0"/>
      <dgm:spPr/>
    </dgm:pt>
    <dgm:pt modelId="{DB910CEB-CBA6-4566-8195-163B006A96A9}" type="pres">
      <dgm:prSet presAssocID="{BD87C825-FC69-494B-AE76-26EF56F945FA}" presName="childTextVisible" presStyleLbl="bgAccFollowNode1" presStyleIdx="1" presStyleCnt="3" custScaleX="114664">
        <dgm:presLayoutVars>
          <dgm:bulletEnabled val="1"/>
        </dgm:presLayoutVars>
      </dgm:prSet>
      <dgm:spPr/>
    </dgm:pt>
    <dgm:pt modelId="{6D22FC45-9CD5-4778-90AE-B9319DB7E6C7}" type="pres">
      <dgm:prSet presAssocID="{BD87C825-FC69-494B-AE76-26EF56F945FA}" presName="childTextHidden" presStyleLbl="bgAccFollowNode1" presStyleIdx="1" presStyleCnt="3"/>
      <dgm:spPr/>
    </dgm:pt>
    <dgm:pt modelId="{59A6BBF5-742B-4A1C-8703-EF83C2F2217E}" type="pres">
      <dgm:prSet presAssocID="{BD87C825-FC69-494B-AE76-26EF56F945FA}" presName="parentText" presStyleLbl="node1" presStyleIdx="1" presStyleCnt="3" custScaleX="117922" custLinFactNeighborX="-17239" custLinFactNeighborY="3">
        <dgm:presLayoutVars>
          <dgm:chMax val="1"/>
          <dgm:bulletEnabled val="1"/>
        </dgm:presLayoutVars>
      </dgm:prSet>
      <dgm:spPr/>
    </dgm:pt>
    <dgm:pt modelId="{B48DB303-22C1-494F-BC04-D53D90C52DFA}" type="pres">
      <dgm:prSet presAssocID="{BD87C825-FC69-494B-AE76-26EF56F945FA}" presName="aSpace" presStyleCnt="0"/>
      <dgm:spPr/>
    </dgm:pt>
    <dgm:pt modelId="{46DAAE3A-07A9-433B-A031-307BF131CA6A}" type="pres">
      <dgm:prSet presAssocID="{9C1BCAE3-E09D-4AA4-9A13-08C277A16D67}" presName="compNode" presStyleCnt="0"/>
      <dgm:spPr/>
    </dgm:pt>
    <dgm:pt modelId="{218C6D49-6749-472C-A77C-D82FBAF8BD78}" type="pres">
      <dgm:prSet presAssocID="{9C1BCAE3-E09D-4AA4-9A13-08C277A16D67}" presName="noGeometry" presStyleCnt="0"/>
      <dgm:spPr/>
    </dgm:pt>
    <dgm:pt modelId="{D5CDDAD5-C20C-49DD-B6EF-79585F12B197}" type="pres">
      <dgm:prSet presAssocID="{9C1BCAE3-E09D-4AA4-9A13-08C277A16D67}" presName="childTextVisible" presStyleLbl="bgAccFollowNode1" presStyleIdx="2" presStyleCnt="3" custScaleX="132759" custLinFactNeighborX="-6011" custLinFactNeighborY="625">
        <dgm:presLayoutVars>
          <dgm:bulletEnabled val="1"/>
        </dgm:presLayoutVars>
      </dgm:prSet>
      <dgm:spPr/>
    </dgm:pt>
    <dgm:pt modelId="{498D93DD-DF3C-4211-83E0-1E7690B2C852}" type="pres">
      <dgm:prSet presAssocID="{9C1BCAE3-E09D-4AA4-9A13-08C277A16D67}" presName="childTextHidden" presStyleLbl="bgAccFollowNode1" presStyleIdx="2" presStyleCnt="3"/>
      <dgm:spPr/>
    </dgm:pt>
    <dgm:pt modelId="{971493A4-AAC9-479E-BEFE-F42049903AA4}" type="pres">
      <dgm:prSet presAssocID="{9C1BCAE3-E09D-4AA4-9A13-08C277A16D67}" presName="parentText" presStyleLbl="node1" presStyleIdx="2" presStyleCnt="3" custScaleX="108574" custLinFactNeighborX="-28194" custLinFactNeighborY="3340">
        <dgm:presLayoutVars>
          <dgm:chMax val="1"/>
          <dgm:bulletEnabled val="1"/>
        </dgm:presLayoutVars>
      </dgm:prSet>
      <dgm:spPr/>
    </dgm:pt>
  </dgm:ptLst>
  <dgm:cxnLst>
    <dgm:cxn modelId="{82C6BF0B-59B3-4EF6-A17C-5074298D1AA5}" type="presOf" srcId="{9C1BCAE3-E09D-4AA4-9A13-08C277A16D67}" destId="{971493A4-AAC9-479E-BEFE-F42049903AA4}" srcOrd="0" destOrd="0" presId="urn:microsoft.com/office/officeart/2005/8/layout/hProcess6"/>
    <dgm:cxn modelId="{530AB20C-D12D-4D0C-BCC1-256305B732CB}" type="presOf" srcId="{05FC9838-4AFD-4905-95ED-6534EC071C2F}" destId="{6D22FC45-9CD5-4778-90AE-B9319DB7E6C7}" srcOrd="1" destOrd="5" presId="urn:microsoft.com/office/officeart/2005/8/layout/hProcess6"/>
    <dgm:cxn modelId="{485F3610-49C8-4190-A821-9BEFF6616A4D}" type="presOf" srcId="{A8E1EA38-E213-4A5D-9639-D6037B7BF0AB}" destId="{A5297694-EEBD-48F3-8622-0F5DA9EAF824}" srcOrd="0" destOrd="1" presId="urn:microsoft.com/office/officeart/2005/8/layout/hProcess6"/>
    <dgm:cxn modelId="{7228D023-2B0A-4007-B8CC-D973EE286028}" type="presOf" srcId="{F8B28C0F-6EB6-4413-9BBD-376C8C17551A}" destId="{DB910CEB-CBA6-4566-8195-163B006A96A9}" srcOrd="0" destOrd="0" presId="urn:microsoft.com/office/officeart/2005/8/layout/hProcess6"/>
    <dgm:cxn modelId="{2FEA5C27-345B-411A-8388-2C79FF476CD3}" type="presOf" srcId="{3251063A-93F3-414E-9AE4-1DC2AC69B4B3}" destId="{D5CDDAD5-C20C-49DD-B6EF-79585F12B197}" srcOrd="0" destOrd="1" presId="urn:microsoft.com/office/officeart/2005/8/layout/hProcess6"/>
    <dgm:cxn modelId="{0F53B32B-0361-4839-86FB-5BB9CDF73BE9}" srcId="{BD87C825-FC69-494B-AE76-26EF56F945FA}" destId="{42F76CF8-361F-4EDB-BCDB-7496CDE91A3B}" srcOrd="2" destOrd="0" parTransId="{E8C11C5D-5764-44E9-839E-C255348CACBB}" sibTransId="{B2FBABEC-ED93-416B-9CF0-7C98EED9F487}"/>
    <dgm:cxn modelId="{C93AFD2F-10CA-45D5-B2D2-40373791E353}" srcId="{A4A5BD89-3826-4532-8986-AF4FFB8C30B2}" destId="{A8E1EA38-E213-4A5D-9639-D6037B7BF0AB}" srcOrd="1" destOrd="0" parTransId="{1BFABCA9-6EFF-4393-B5E8-1B638D67B7FD}" sibTransId="{0CB23A39-38B7-4F0D-9060-18995B879052}"/>
    <dgm:cxn modelId="{3729DA3D-9C84-4696-B073-6D7676791145}" srcId="{9C1BCAE3-E09D-4AA4-9A13-08C277A16D67}" destId="{BC478C9B-1E18-431A-B8F8-F6AB87D15223}" srcOrd="0" destOrd="0" parTransId="{B88E58F0-07D0-40D2-B02D-6C2FFD1F6ED4}" sibTransId="{8EB8419F-EC2F-4BDF-9D7E-A96557CAE269}"/>
    <dgm:cxn modelId="{5DBBE140-125E-44E1-A864-C08044071DAA}" type="presOf" srcId="{3251063A-93F3-414E-9AE4-1DC2AC69B4B3}" destId="{498D93DD-DF3C-4211-83E0-1E7690B2C852}" srcOrd="1" destOrd="1" presId="urn:microsoft.com/office/officeart/2005/8/layout/hProcess6"/>
    <dgm:cxn modelId="{4A351160-1DB0-4C49-A976-2BF25CDD8FD7}" type="presOf" srcId="{A85F215E-8CEB-41EF-ADE3-28C9148B2BBD}" destId="{DB910CEB-CBA6-4566-8195-163B006A96A9}" srcOrd="0" destOrd="3" presId="urn:microsoft.com/office/officeart/2005/8/layout/hProcess6"/>
    <dgm:cxn modelId="{E9FF6261-64D4-4BE3-80AA-A211EE2D1DE9}" type="presOf" srcId="{42F76CF8-361F-4EDB-BCDB-7496CDE91A3B}" destId="{6D22FC45-9CD5-4778-90AE-B9319DB7E6C7}" srcOrd="1" destOrd="2" presId="urn:microsoft.com/office/officeart/2005/8/layout/hProcess6"/>
    <dgm:cxn modelId="{058AC861-27D3-4F27-B918-9C6E74D99E4B}" type="presOf" srcId="{311F6890-6932-4009-9629-F334CE571507}" destId="{688F344B-3739-41F5-90AC-E2791AF48324}" srcOrd="0" destOrd="0" presId="urn:microsoft.com/office/officeart/2005/8/layout/hProcess6"/>
    <dgm:cxn modelId="{98168D63-CD54-4E9A-A2C9-93F540D9F8B2}" type="presOf" srcId="{A8E1EA38-E213-4A5D-9639-D6037B7BF0AB}" destId="{5B8D4780-2503-4B10-ACF3-0A72C7445A6F}" srcOrd="1" destOrd="1" presId="urn:microsoft.com/office/officeart/2005/8/layout/hProcess6"/>
    <dgm:cxn modelId="{06E3B143-1143-45BB-941E-74AD7A3F4D30}" srcId="{311F6890-6932-4009-9629-F334CE571507}" destId="{9C1BCAE3-E09D-4AA4-9A13-08C277A16D67}" srcOrd="2" destOrd="0" parTransId="{26861CAA-25EC-4329-B048-B7136986A222}" sibTransId="{3188A625-65BA-45C6-9AB1-3294CF41EFB2}"/>
    <dgm:cxn modelId="{3A7F7947-3BCA-4E79-9108-123F7014CC09}" type="presOf" srcId="{2CE18BBF-2423-432F-9868-C452E95F7C47}" destId="{5B8D4780-2503-4B10-ACF3-0A72C7445A6F}" srcOrd="1" destOrd="2" presId="urn:microsoft.com/office/officeart/2005/8/layout/hProcess6"/>
    <dgm:cxn modelId="{9F0D3348-25C3-40E8-9862-3730D3CF5520}" type="presOf" srcId="{B7F485FF-5E99-441F-8FCE-CB09425DAAAE}" destId="{A5297694-EEBD-48F3-8622-0F5DA9EAF824}" srcOrd="0" destOrd="0" presId="urn:microsoft.com/office/officeart/2005/8/layout/hProcess6"/>
    <dgm:cxn modelId="{FF17246C-BEC5-4508-913E-2B12D75297BA}" type="presOf" srcId="{B33662ED-62FF-4E7F-908F-03DB0B9005E6}" destId="{6D22FC45-9CD5-4778-90AE-B9319DB7E6C7}" srcOrd="1" destOrd="1" presId="urn:microsoft.com/office/officeart/2005/8/layout/hProcess6"/>
    <dgm:cxn modelId="{65174E4D-EDC6-4DC6-BA41-0565CFE6D8E3}" type="presOf" srcId="{BC478C9B-1E18-431A-B8F8-F6AB87D15223}" destId="{D5CDDAD5-C20C-49DD-B6EF-79585F12B197}" srcOrd="0" destOrd="0" presId="urn:microsoft.com/office/officeart/2005/8/layout/hProcess6"/>
    <dgm:cxn modelId="{6EC92B6E-3C27-4A06-8C2A-30E407EFF92E}" srcId="{A4A5BD89-3826-4532-8986-AF4FFB8C30B2}" destId="{B7F485FF-5E99-441F-8FCE-CB09425DAAAE}" srcOrd="0" destOrd="0" parTransId="{C973DBC9-5247-41C7-824C-23250044777E}" sibTransId="{D0E014F4-789C-434B-A55C-64127FDDBC1C}"/>
    <dgm:cxn modelId="{69C13F50-AFB1-4272-9EE0-73667A5D4F11}" type="presOf" srcId="{F8B28C0F-6EB6-4413-9BBD-376C8C17551A}" destId="{6D22FC45-9CD5-4778-90AE-B9319DB7E6C7}" srcOrd="1" destOrd="0" presId="urn:microsoft.com/office/officeart/2005/8/layout/hProcess6"/>
    <dgm:cxn modelId="{7016FD57-712A-4A47-8D65-2D9E50C17767}" type="presOf" srcId="{A4A5BD89-3826-4532-8986-AF4FFB8C30B2}" destId="{DD8B77D4-8286-4A74-A681-83E296FE3303}" srcOrd="0" destOrd="0" presId="urn:microsoft.com/office/officeart/2005/8/layout/hProcess6"/>
    <dgm:cxn modelId="{479C0C89-4FBD-4414-B6DA-87C152F9735E}" srcId="{311F6890-6932-4009-9629-F334CE571507}" destId="{A4A5BD89-3826-4532-8986-AF4FFB8C30B2}" srcOrd="0" destOrd="0" parTransId="{751D85B3-A48D-4A5E-83FD-9404A97027A4}" sibTransId="{5A07E1D0-BC61-4ECB-8420-3B3213494C82}"/>
    <dgm:cxn modelId="{E5F3078A-A8D9-45F3-B884-794A73187ABE}" type="presOf" srcId="{2CE18BBF-2423-432F-9868-C452E95F7C47}" destId="{A5297694-EEBD-48F3-8622-0F5DA9EAF824}" srcOrd="0" destOrd="2" presId="urn:microsoft.com/office/officeart/2005/8/layout/hProcess6"/>
    <dgm:cxn modelId="{815CD28A-1B8F-4D25-A64A-74DF450BC0E2}" type="presOf" srcId="{BC478C9B-1E18-431A-B8F8-F6AB87D15223}" destId="{498D93DD-DF3C-4211-83E0-1E7690B2C852}" srcOrd="1" destOrd="0" presId="urn:microsoft.com/office/officeart/2005/8/layout/hProcess6"/>
    <dgm:cxn modelId="{05B05691-DC74-4532-B271-B42E7C811528}" type="presOf" srcId="{5FF70E85-25A1-4FC1-A78F-28EBDAA83BED}" destId="{498D93DD-DF3C-4211-83E0-1E7690B2C852}" srcOrd="1" destOrd="2" presId="urn:microsoft.com/office/officeart/2005/8/layout/hProcess6"/>
    <dgm:cxn modelId="{FF685D92-4CEA-46E9-84D9-AD53E57E8F6F}" srcId="{BD87C825-FC69-494B-AE76-26EF56F945FA}" destId="{A85F215E-8CEB-41EF-ADE3-28C9148B2BBD}" srcOrd="3" destOrd="0" parTransId="{D048B579-3BFA-4A3A-BE4F-8F4AA0F5AF75}" sibTransId="{C819FD5F-44ED-49B5-9719-1913DC02EA8C}"/>
    <dgm:cxn modelId="{13726A96-57F5-4970-879B-FA29A37FF6B5}" type="presOf" srcId="{B7F485FF-5E99-441F-8FCE-CB09425DAAAE}" destId="{5B8D4780-2503-4B10-ACF3-0A72C7445A6F}" srcOrd="1" destOrd="0" presId="urn:microsoft.com/office/officeart/2005/8/layout/hProcess6"/>
    <dgm:cxn modelId="{1C3757A2-FA55-4AA1-BF22-18233310EABE}" type="presOf" srcId="{6473D25E-225D-4EAA-AAE3-159A303F6656}" destId="{DB910CEB-CBA6-4566-8195-163B006A96A9}" srcOrd="0" destOrd="4" presId="urn:microsoft.com/office/officeart/2005/8/layout/hProcess6"/>
    <dgm:cxn modelId="{CB117DA2-ED54-4DC5-BCE4-930CEE2A80F7}" srcId="{BD87C825-FC69-494B-AE76-26EF56F945FA}" destId="{05FC9838-4AFD-4905-95ED-6534EC071C2F}" srcOrd="5" destOrd="0" parTransId="{BC42BA18-B125-4177-B420-304E58D232A3}" sibTransId="{0FFE0E03-6976-4449-9A57-1AB335B58D17}"/>
    <dgm:cxn modelId="{A3BB60AD-7FD2-4110-8C2C-AF6575AC2C8A}" type="presOf" srcId="{6473D25E-225D-4EAA-AAE3-159A303F6656}" destId="{6D22FC45-9CD5-4778-90AE-B9319DB7E6C7}" srcOrd="1" destOrd="4" presId="urn:microsoft.com/office/officeart/2005/8/layout/hProcess6"/>
    <dgm:cxn modelId="{5A4C11BE-1B89-4E38-A888-20D1B98A9B75}" type="presOf" srcId="{42F76CF8-361F-4EDB-BCDB-7496CDE91A3B}" destId="{DB910CEB-CBA6-4566-8195-163B006A96A9}" srcOrd="0" destOrd="2" presId="urn:microsoft.com/office/officeart/2005/8/layout/hProcess6"/>
    <dgm:cxn modelId="{5FD0C4C4-6BA2-447F-A381-564CD7BE13CD}" srcId="{BD87C825-FC69-494B-AE76-26EF56F945FA}" destId="{B33662ED-62FF-4E7F-908F-03DB0B9005E6}" srcOrd="1" destOrd="0" parTransId="{9C865FCD-7ACA-4DF5-92C6-E7F39C4E62F0}" sibTransId="{0794F8DF-409A-4DE2-8036-7FD7CA6B1926}"/>
    <dgm:cxn modelId="{BF96F2C7-B982-41E1-B08D-768E240DC2F2}" type="presOf" srcId="{A85F215E-8CEB-41EF-ADE3-28C9148B2BBD}" destId="{6D22FC45-9CD5-4778-90AE-B9319DB7E6C7}" srcOrd="1" destOrd="3" presId="urn:microsoft.com/office/officeart/2005/8/layout/hProcess6"/>
    <dgm:cxn modelId="{FD1D84DB-B0CB-4C9D-8170-40800FD812DE}" srcId="{311F6890-6932-4009-9629-F334CE571507}" destId="{BD87C825-FC69-494B-AE76-26EF56F945FA}" srcOrd="1" destOrd="0" parTransId="{3687ACE7-15F5-4CF2-BC38-71898035C210}" sibTransId="{8F887A20-1E5E-4C2C-9A52-68295B5D6E61}"/>
    <dgm:cxn modelId="{26F660E0-1015-4C46-8CB1-AD2846FD1ACB}" srcId="{9C1BCAE3-E09D-4AA4-9A13-08C277A16D67}" destId="{3251063A-93F3-414E-9AE4-1DC2AC69B4B3}" srcOrd="1" destOrd="0" parTransId="{B787C66A-C3A2-45C8-A404-652BE495E80C}" sibTransId="{73A8BEE9-6632-483F-B783-162DEB255012}"/>
    <dgm:cxn modelId="{8D38E3E7-41EA-4394-AF8A-6DB0CD1F0209}" type="presOf" srcId="{B33662ED-62FF-4E7F-908F-03DB0B9005E6}" destId="{DB910CEB-CBA6-4566-8195-163B006A96A9}" srcOrd="0" destOrd="1" presId="urn:microsoft.com/office/officeart/2005/8/layout/hProcess6"/>
    <dgm:cxn modelId="{F7C4BEEB-E8BE-4BBA-97B2-F82B0E012469}" srcId="{A4A5BD89-3826-4532-8986-AF4FFB8C30B2}" destId="{2CE18BBF-2423-432F-9868-C452E95F7C47}" srcOrd="2" destOrd="0" parTransId="{3063A589-9B8D-487F-B162-8C990ADFED38}" sibTransId="{7DC42C14-6E9B-4AF4-A54C-50A9012DAB00}"/>
    <dgm:cxn modelId="{909866ED-75E0-41E0-B57B-A6763A3807CF}" type="presOf" srcId="{5FF70E85-25A1-4FC1-A78F-28EBDAA83BED}" destId="{D5CDDAD5-C20C-49DD-B6EF-79585F12B197}" srcOrd="0" destOrd="2" presId="urn:microsoft.com/office/officeart/2005/8/layout/hProcess6"/>
    <dgm:cxn modelId="{A7482FF1-1C93-4CBA-92B5-8C92B3B83E68}" type="presOf" srcId="{BD87C825-FC69-494B-AE76-26EF56F945FA}" destId="{59A6BBF5-742B-4A1C-8703-EF83C2F2217E}" srcOrd="0" destOrd="0" presId="urn:microsoft.com/office/officeart/2005/8/layout/hProcess6"/>
    <dgm:cxn modelId="{62FA32F2-2243-4788-A24A-DE32FC4BE81C}" srcId="{BD87C825-FC69-494B-AE76-26EF56F945FA}" destId="{6473D25E-225D-4EAA-AAE3-159A303F6656}" srcOrd="4" destOrd="0" parTransId="{F1DDEF0E-709B-4170-95D8-3594CB1E0A1F}" sibTransId="{108BC288-2C06-4E38-B85B-67EAB011CA96}"/>
    <dgm:cxn modelId="{33AEFDF2-BE6E-44FD-84C1-7D93EF439CFC}" type="presOf" srcId="{05FC9838-4AFD-4905-95ED-6534EC071C2F}" destId="{DB910CEB-CBA6-4566-8195-163B006A96A9}" srcOrd="0" destOrd="5" presId="urn:microsoft.com/office/officeart/2005/8/layout/hProcess6"/>
    <dgm:cxn modelId="{1464DDF8-B3CC-40DA-ABBC-27C8E6E390C2}" srcId="{BD87C825-FC69-494B-AE76-26EF56F945FA}" destId="{F8B28C0F-6EB6-4413-9BBD-376C8C17551A}" srcOrd="0" destOrd="0" parTransId="{BA0CACA1-F2BB-4141-ADD1-1338D149D1A0}" sibTransId="{5B0D6A71-7FDD-4C79-B4D6-6E62517A3F09}"/>
    <dgm:cxn modelId="{3C17CAF9-8868-46D0-B366-571CFFDFDBCB}" srcId="{9C1BCAE3-E09D-4AA4-9A13-08C277A16D67}" destId="{5FF70E85-25A1-4FC1-A78F-28EBDAA83BED}" srcOrd="2" destOrd="0" parTransId="{1F3D9D42-2835-49EB-A6DD-BA445B10D1B1}" sibTransId="{59BE802E-7C6B-48E1-9B15-81E5A2E0BC3B}"/>
    <dgm:cxn modelId="{456C235D-BEA3-4657-AB1D-FEE5346694F1}" type="presParOf" srcId="{688F344B-3739-41F5-90AC-E2791AF48324}" destId="{DF178387-2744-40BA-90EA-F58B689AC48E}" srcOrd="0" destOrd="0" presId="urn:microsoft.com/office/officeart/2005/8/layout/hProcess6"/>
    <dgm:cxn modelId="{F17D2631-311E-487D-8D3E-BA6FF82FE52D}" type="presParOf" srcId="{DF178387-2744-40BA-90EA-F58B689AC48E}" destId="{855CB977-99F9-4B21-B0C5-5F91B7AEA4FC}" srcOrd="0" destOrd="0" presId="urn:microsoft.com/office/officeart/2005/8/layout/hProcess6"/>
    <dgm:cxn modelId="{B1498E6A-8ABE-4FA7-9024-BE73DE19D950}" type="presParOf" srcId="{DF178387-2744-40BA-90EA-F58B689AC48E}" destId="{A5297694-EEBD-48F3-8622-0F5DA9EAF824}" srcOrd="1" destOrd="0" presId="urn:microsoft.com/office/officeart/2005/8/layout/hProcess6"/>
    <dgm:cxn modelId="{09D48352-6074-4F2E-A443-368910733E02}" type="presParOf" srcId="{DF178387-2744-40BA-90EA-F58B689AC48E}" destId="{5B8D4780-2503-4B10-ACF3-0A72C7445A6F}" srcOrd="2" destOrd="0" presId="urn:microsoft.com/office/officeart/2005/8/layout/hProcess6"/>
    <dgm:cxn modelId="{821AAA82-81F1-41DC-A0B5-E8B292645318}" type="presParOf" srcId="{DF178387-2744-40BA-90EA-F58B689AC48E}" destId="{DD8B77D4-8286-4A74-A681-83E296FE3303}" srcOrd="3" destOrd="0" presId="urn:microsoft.com/office/officeart/2005/8/layout/hProcess6"/>
    <dgm:cxn modelId="{F3917246-E102-48ED-846D-6F1C9A4D51EF}" type="presParOf" srcId="{688F344B-3739-41F5-90AC-E2791AF48324}" destId="{BF12BA2C-644F-475D-A895-189064EC5097}" srcOrd="1" destOrd="0" presId="urn:microsoft.com/office/officeart/2005/8/layout/hProcess6"/>
    <dgm:cxn modelId="{79EF2205-3864-4D90-9808-542A73D9C4C2}" type="presParOf" srcId="{688F344B-3739-41F5-90AC-E2791AF48324}" destId="{F3BB6F38-0B3C-4A69-BA9B-F64A8BFBBAB0}" srcOrd="2" destOrd="0" presId="urn:microsoft.com/office/officeart/2005/8/layout/hProcess6"/>
    <dgm:cxn modelId="{D164C408-A7C5-4CE1-A5A1-5F7F14EC8169}" type="presParOf" srcId="{F3BB6F38-0B3C-4A69-BA9B-F64A8BFBBAB0}" destId="{1C5AF3DC-85B9-43B3-AAB0-2F522638B38A}" srcOrd="0" destOrd="0" presId="urn:microsoft.com/office/officeart/2005/8/layout/hProcess6"/>
    <dgm:cxn modelId="{B46AC315-EE44-4161-B846-3774DD4F174C}" type="presParOf" srcId="{F3BB6F38-0B3C-4A69-BA9B-F64A8BFBBAB0}" destId="{DB910CEB-CBA6-4566-8195-163B006A96A9}" srcOrd="1" destOrd="0" presId="urn:microsoft.com/office/officeart/2005/8/layout/hProcess6"/>
    <dgm:cxn modelId="{5FFCAE56-E4D9-4FA0-97A4-D8FD18BE4559}" type="presParOf" srcId="{F3BB6F38-0B3C-4A69-BA9B-F64A8BFBBAB0}" destId="{6D22FC45-9CD5-4778-90AE-B9319DB7E6C7}" srcOrd="2" destOrd="0" presId="urn:microsoft.com/office/officeart/2005/8/layout/hProcess6"/>
    <dgm:cxn modelId="{0E77458B-1E48-47CE-9D0A-3C0BE63B3FE5}" type="presParOf" srcId="{F3BB6F38-0B3C-4A69-BA9B-F64A8BFBBAB0}" destId="{59A6BBF5-742B-4A1C-8703-EF83C2F2217E}" srcOrd="3" destOrd="0" presId="urn:microsoft.com/office/officeart/2005/8/layout/hProcess6"/>
    <dgm:cxn modelId="{26D583D3-4485-43FC-AD9E-6660736CDD46}" type="presParOf" srcId="{688F344B-3739-41F5-90AC-E2791AF48324}" destId="{B48DB303-22C1-494F-BC04-D53D90C52DFA}" srcOrd="3" destOrd="0" presId="urn:microsoft.com/office/officeart/2005/8/layout/hProcess6"/>
    <dgm:cxn modelId="{BB993024-AB56-484D-A7E1-4AAC115E5942}" type="presParOf" srcId="{688F344B-3739-41F5-90AC-E2791AF48324}" destId="{46DAAE3A-07A9-433B-A031-307BF131CA6A}" srcOrd="4" destOrd="0" presId="urn:microsoft.com/office/officeart/2005/8/layout/hProcess6"/>
    <dgm:cxn modelId="{BA5DF56B-CA61-473D-A2C2-69B5C5E1C2D3}" type="presParOf" srcId="{46DAAE3A-07A9-433B-A031-307BF131CA6A}" destId="{218C6D49-6749-472C-A77C-D82FBAF8BD78}" srcOrd="0" destOrd="0" presId="urn:microsoft.com/office/officeart/2005/8/layout/hProcess6"/>
    <dgm:cxn modelId="{42EB198A-57F7-4787-BD5D-BF3D533F610C}" type="presParOf" srcId="{46DAAE3A-07A9-433B-A031-307BF131CA6A}" destId="{D5CDDAD5-C20C-49DD-B6EF-79585F12B197}" srcOrd="1" destOrd="0" presId="urn:microsoft.com/office/officeart/2005/8/layout/hProcess6"/>
    <dgm:cxn modelId="{F8848526-4759-4D6A-AA16-F4582BC2E44D}" type="presParOf" srcId="{46DAAE3A-07A9-433B-A031-307BF131CA6A}" destId="{498D93DD-DF3C-4211-83E0-1E7690B2C852}" srcOrd="2" destOrd="0" presId="urn:microsoft.com/office/officeart/2005/8/layout/hProcess6"/>
    <dgm:cxn modelId="{D1B80E7F-16DD-4724-BD8F-6A1969FEBEC8}" type="presParOf" srcId="{46DAAE3A-07A9-433B-A031-307BF131CA6A}" destId="{971493A4-AAC9-479E-BEFE-F42049903AA4}" srcOrd="3" destOrd="0" presId="urn:microsoft.com/office/officeart/2005/8/layout/hProcess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3E7FA3-22C4-4F6C-9B09-6D4CF24A8C12}">
      <dsp:nvSpPr>
        <dsp:cNvPr id="0" name=""/>
        <dsp:cNvSpPr/>
      </dsp:nvSpPr>
      <dsp:spPr>
        <a:xfrm>
          <a:off x="478369" y="0"/>
          <a:ext cx="1469999" cy="1284964"/>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Attend Overview webinar</a:t>
          </a:r>
        </a:p>
        <a:p>
          <a:pPr marL="57150" lvl="1" indent="-57150" algn="l" defTabSz="400050">
            <a:lnSpc>
              <a:spcPct val="90000"/>
            </a:lnSpc>
            <a:spcBef>
              <a:spcPct val="0"/>
            </a:spcBef>
            <a:spcAft>
              <a:spcPct val="15000"/>
            </a:spcAft>
            <a:buChar char="•"/>
          </a:pPr>
          <a:r>
            <a:rPr lang="en-US" sz="900" kern="1200"/>
            <a:t>Use rubrics for self-assessment</a:t>
          </a:r>
        </a:p>
      </dsp:txBody>
      <dsp:txXfrm>
        <a:off x="845869" y="192745"/>
        <a:ext cx="716624" cy="899474"/>
      </dsp:txXfrm>
    </dsp:sp>
    <dsp:sp modelId="{E13266BF-9A2E-43AB-A2EC-6B8AC5B601BE}">
      <dsp:nvSpPr>
        <dsp:cNvPr id="0" name=""/>
        <dsp:cNvSpPr/>
      </dsp:nvSpPr>
      <dsp:spPr>
        <a:xfrm>
          <a:off x="0" y="266743"/>
          <a:ext cx="881264" cy="73499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1- Plan</a:t>
          </a:r>
        </a:p>
      </dsp:txBody>
      <dsp:txXfrm>
        <a:off x="129058" y="374381"/>
        <a:ext cx="623148" cy="519723"/>
      </dsp:txXfrm>
    </dsp:sp>
    <dsp:sp modelId="{A75F405C-BA7B-472F-8338-55035B619D02}">
      <dsp:nvSpPr>
        <dsp:cNvPr id="0" name=""/>
        <dsp:cNvSpPr/>
      </dsp:nvSpPr>
      <dsp:spPr>
        <a:xfrm>
          <a:off x="2496135" y="0"/>
          <a:ext cx="1469999" cy="1284964"/>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Request attestation</a:t>
          </a:r>
        </a:p>
        <a:p>
          <a:pPr marL="57150" lvl="1" indent="-57150" algn="l" defTabSz="400050">
            <a:lnSpc>
              <a:spcPct val="90000"/>
            </a:lnSpc>
            <a:spcBef>
              <a:spcPct val="0"/>
            </a:spcBef>
            <a:spcAft>
              <a:spcPct val="15000"/>
            </a:spcAft>
            <a:buChar char="•"/>
          </a:pPr>
          <a:r>
            <a:rPr lang="en-US" sz="900" kern="1200"/>
            <a:t>Draft form </a:t>
          </a:r>
        </a:p>
        <a:p>
          <a:pPr marL="57150" lvl="1" indent="-57150" algn="l" defTabSz="400050">
            <a:lnSpc>
              <a:spcPct val="90000"/>
            </a:lnSpc>
            <a:spcBef>
              <a:spcPct val="0"/>
            </a:spcBef>
            <a:spcAft>
              <a:spcPct val="15000"/>
            </a:spcAft>
            <a:buChar char="•"/>
          </a:pPr>
          <a:r>
            <a:rPr lang="en-US" sz="900" kern="1200"/>
            <a:t>Get feedback</a:t>
          </a:r>
        </a:p>
        <a:p>
          <a:pPr marL="57150" lvl="1" indent="-57150" algn="l" defTabSz="400050">
            <a:lnSpc>
              <a:spcPct val="90000"/>
            </a:lnSpc>
            <a:spcBef>
              <a:spcPct val="0"/>
            </a:spcBef>
            <a:spcAft>
              <a:spcPct val="15000"/>
            </a:spcAft>
            <a:buChar char="•"/>
          </a:pPr>
          <a:r>
            <a:rPr lang="en-US" sz="900" kern="1200"/>
            <a:t>Finalize</a:t>
          </a:r>
        </a:p>
      </dsp:txBody>
      <dsp:txXfrm>
        <a:off x="2863635" y="192745"/>
        <a:ext cx="716624" cy="899474"/>
      </dsp:txXfrm>
    </dsp:sp>
    <dsp:sp modelId="{9E1DCA4C-60CC-490C-8DB2-2D55A96E542B}">
      <dsp:nvSpPr>
        <dsp:cNvPr id="0" name=""/>
        <dsp:cNvSpPr/>
      </dsp:nvSpPr>
      <dsp:spPr>
        <a:xfrm>
          <a:off x="1917789" y="291453"/>
          <a:ext cx="909555" cy="73499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2- Prepare Application</a:t>
          </a:r>
        </a:p>
      </dsp:txBody>
      <dsp:txXfrm>
        <a:off x="2050990" y="399091"/>
        <a:ext cx="643153" cy="519723"/>
      </dsp:txXfrm>
    </dsp:sp>
    <dsp:sp modelId="{536B049F-5DF4-4CF2-B530-A14150462ACB}">
      <dsp:nvSpPr>
        <dsp:cNvPr id="0" name=""/>
        <dsp:cNvSpPr/>
      </dsp:nvSpPr>
      <dsp:spPr>
        <a:xfrm>
          <a:off x="4480947" y="0"/>
          <a:ext cx="1469999" cy="1284964"/>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Pay Fee</a:t>
          </a:r>
        </a:p>
        <a:p>
          <a:pPr marL="57150" lvl="1" indent="-57150" algn="l" defTabSz="400050">
            <a:lnSpc>
              <a:spcPct val="90000"/>
            </a:lnSpc>
            <a:spcBef>
              <a:spcPct val="0"/>
            </a:spcBef>
            <a:spcAft>
              <a:spcPct val="15000"/>
            </a:spcAft>
            <a:buChar char="•"/>
          </a:pPr>
          <a:r>
            <a:rPr lang="en-US" sz="900" kern="1200"/>
            <a:t>Submit form, attestation, &amp; exhibits</a:t>
          </a:r>
        </a:p>
      </dsp:txBody>
      <dsp:txXfrm>
        <a:off x="4848447" y="192745"/>
        <a:ext cx="716624" cy="899474"/>
      </dsp:txXfrm>
    </dsp:sp>
    <dsp:sp modelId="{1AD11A87-F056-4184-B64B-AAEE9D805700}">
      <dsp:nvSpPr>
        <dsp:cNvPr id="0" name=""/>
        <dsp:cNvSpPr/>
      </dsp:nvSpPr>
      <dsp:spPr>
        <a:xfrm>
          <a:off x="3993216" y="274982"/>
          <a:ext cx="843647" cy="73499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3-Submit</a:t>
          </a:r>
        </a:p>
      </dsp:txBody>
      <dsp:txXfrm>
        <a:off x="4116765" y="382620"/>
        <a:ext cx="596549" cy="5197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297694-EEBD-48F3-8622-0F5DA9EAF824}">
      <dsp:nvSpPr>
        <dsp:cNvPr id="0" name=""/>
        <dsp:cNvSpPr/>
      </dsp:nvSpPr>
      <dsp:spPr>
        <a:xfrm>
          <a:off x="479558" y="0"/>
          <a:ext cx="1403482" cy="1226820"/>
        </a:xfrm>
        <a:prstGeom prst="rightArrow">
          <a:avLst>
            <a:gd name="adj1" fmla="val 70000"/>
            <a:gd name="adj2" fmla="val 50000"/>
          </a:avLst>
        </a:prstGeom>
        <a:solidFill>
          <a:schemeClr val="accent6">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Process Admin review </a:t>
          </a:r>
        </a:p>
        <a:p>
          <a:pPr marL="57150" lvl="1" indent="-57150" algn="l" defTabSz="400050">
            <a:lnSpc>
              <a:spcPct val="90000"/>
            </a:lnSpc>
            <a:spcBef>
              <a:spcPct val="0"/>
            </a:spcBef>
            <a:spcAft>
              <a:spcPct val="15000"/>
            </a:spcAft>
            <a:buChar char="•"/>
          </a:pPr>
          <a:r>
            <a:rPr lang="en-US" sz="900" kern="1200"/>
            <a:t>Complete Blind review by experts</a:t>
          </a:r>
          <a:r>
            <a:rPr lang="en-US" sz="800" kern="1200"/>
            <a:t>	</a:t>
          </a:r>
        </a:p>
      </dsp:txBody>
      <dsp:txXfrm>
        <a:off x="830428" y="184023"/>
        <a:ext cx="684197" cy="858774"/>
      </dsp:txXfrm>
    </dsp:sp>
    <dsp:sp modelId="{DD8B77D4-8286-4A74-A681-83E296FE3303}">
      <dsp:nvSpPr>
        <dsp:cNvPr id="0" name=""/>
        <dsp:cNvSpPr/>
      </dsp:nvSpPr>
      <dsp:spPr>
        <a:xfrm>
          <a:off x="81836" y="262539"/>
          <a:ext cx="795444" cy="701741"/>
        </a:xfrm>
        <a:prstGeom prst="ellipse">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4-Review</a:t>
          </a:r>
        </a:p>
        <a:p>
          <a:pPr marL="0" lvl="0" indent="0" algn="ctr" defTabSz="400050">
            <a:lnSpc>
              <a:spcPct val="90000"/>
            </a:lnSpc>
            <a:spcBef>
              <a:spcPct val="0"/>
            </a:spcBef>
            <a:spcAft>
              <a:spcPct val="35000"/>
            </a:spcAft>
            <a:buNone/>
          </a:pPr>
          <a:r>
            <a:rPr lang="en-US" sz="900" kern="1200"/>
            <a:t>  (TIIPI)	</a:t>
          </a:r>
        </a:p>
      </dsp:txBody>
      <dsp:txXfrm>
        <a:off x="198326" y="365307"/>
        <a:ext cx="562464" cy="496205"/>
      </dsp:txXfrm>
    </dsp:sp>
    <dsp:sp modelId="{DB910CEB-CBA6-4566-8195-163B006A96A9}">
      <dsp:nvSpPr>
        <dsp:cNvPr id="0" name=""/>
        <dsp:cNvSpPr/>
      </dsp:nvSpPr>
      <dsp:spPr>
        <a:xfrm>
          <a:off x="2283985" y="0"/>
          <a:ext cx="1609288" cy="1226820"/>
        </a:xfrm>
        <a:prstGeom prst="rightArrow">
          <a:avLst>
            <a:gd name="adj1" fmla="val 70000"/>
            <a:gd name="adj2" fmla="val 50000"/>
          </a:avLst>
        </a:prstGeom>
        <a:solidFill>
          <a:schemeClr val="accent6">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 Send notice of Award</a:t>
          </a:r>
          <a:br>
            <a:rPr lang="en-US" sz="900" kern="1200"/>
          </a:br>
          <a:r>
            <a:rPr lang="en-US" sz="900" kern="1200"/>
            <a:t>   Or</a:t>
          </a:r>
        </a:p>
        <a:p>
          <a:pPr marL="57150" lvl="1" indent="-57150" algn="l" defTabSz="400050">
            <a:lnSpc>
              <a:spcPct val="90000"/>
            </a:lnSpc>
            <a:spcBef>
              <a:spcPct val="0"/>
            </a:spcBef>
            <a:spcAft>
              <a:spcPct val="15000"/>
            </a:spcAft>
            <a:buChar char="•"/>
          </a:pPr>
          <a:r>
            <a:rPr lang="en-US" sz="900" kern="1200"/>
            <a:t>Send notice of Improvements needed -- resubmit</a:t>
          </a:r>
        </a:p>
        <a:p>
          <a:pPr marL="57150" lvl="1" indent="-57150" algn="l" defTabSz="400050">
            <a:lnSpc>
              <a:spcPct val="90000"/>
            </a:lnSpc>
            <a:spcBef>
              <a:spcPct val="0"/>
            </a:spcBef>
            <a:spcAft>
              <a:spcPct val="15000"/>
            </a:spcAft>
            <a:buChar char="•"/>
          </a:pPr>
          <a:endParaRPr lang="en-US" sz="900" kern="1200"/>
        </a:p>
        <a:p>
          <a:pPr marL="57150" lvl="1" indent="-57150" algn="l" defTabSz="311150">
            <a:lnSpc>
              <a:spcPct val="90000"/>
            </a:lnSpc>
            <a:spcBef>
              <a:spcPct val="0"/>
            </a:spcBef>
            <a:spcAft>
              <a:spcPct val="15000"/>
            </a:spcAft>
            <a:buChar char="•"/>
          </a:pPr>
          <a:endParaRPr lang="en-US" sz="700" kern="1200"/>
        </a:p>
      </dsp:txBody>
      <dsp:txXfrm>
        <a:off x="2686307" y="184023"/>
        <a:ext cx="784528" cy="858774"/>
      </dsp:txXfrm>
    </dsp:sp>
    <dsp:sp modelId="{59A6BBF5-742B-4A1C-8703-EF83C2F2217E}">
      <dsp:nvSpPr>
        <dsp:cNvPr id="0" name=""/>
        <dsp:cNvSpPr/>
      </dsp:nvSpPr>
      <dsp:spPr>
        <a:xfrm>
          <a:off x="1852161" y="262560"/>
          <a:ext cx="827507" cy="701741"/>
        </a:xfrm>
        <a:prstGeom prst="ellipse">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5-Decision</a:t>
          </a:r>
        </a:p>
        <a:p>
          <a:pPr marL="0" lvl="0" indent="0" algn="ctr" defTabSz="400050">
            <a:lnSpc>
              <a:spcPct val="90000"/>
            </a:lnSpc>
            <a:spcBef>
              <a:spcPct val="0"/>
            </a:spcBef>
            <a:spcAft>
              <a:spcPct val="35000"/>
            </a:spcAft>
            <a:buNone/>
          </a:pPr>
          <a:r>
            <a:rPr lang="en-US" sz="900" kern="1200"/>
            <a:t>  (TIIPI)	</a:t>
          </a:r>
        </a:p>
      </dsp:txBody>
      <dsp:txXfrm>
        <a:off x="1973347" y="365328"/>
        <a:ext cx="585135" cy="496205"/>
      </dsp:txXfrm>
    </dsp:sp>
    <dsp:sp modelId="{D5CDDAD5-C20C-49DD-B6EF-79585F12B197}">
      <dsp:nvSpPr>
        <dsp:cNvPr id="0" name=""/>
        <dsp:cNvSpPr/>
      </dsp:nvSpPr>
      <dsp:spPr>
        <a:xfrm>
          <a:off x="4050075" y="0"/>
          <a:ext cx="1863248" cy="1226820"/>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Set up portfolio</a:t>
          </a:r>
        </a:p>
        <a:p>
          <a:pPr marL="57150" lvl="1" indent="-57150" algn="l" defTabSz="400050">
            <a:lnSpc>
              <a:spcPct val="90000"/>
            </a:lnSpc>
            <a:spcBef>
              <a:spcPct val="0"/>
            </a:spcBef>
            <a:spcAft>
              <a:spcPct val="15000"/>
            </a:spcAft>
            <a:buChar char="•"/>
          </a:pPr>
          <a:r>
            <a:rPr lang="en-US" sz="900" kern="1200"/>
            <a:t> Post badge on social media &amp; email</a:t>
          </a:r>
        </a:p>
        <a:p>
          <a:pPr marL="57150" lvl="1" indent="-57150" algn="l" defTabSz="400050">
            <a:lnSpc>
              <a:spcPct val="90000"/>
            </a:lnSpc>
            <a:spcBef>
              <a:spcPct val="0"/>
            </a:spcBef>
            <a:spcAft>
              <a:spcPct val="15000"/>
            </a:spcAft>
            <a:buChar char="•"/>
          </a:pPr>
          <a:r>
            <a:rPr lang="en-US" sz="900" kern="1200"/>
            <a:t>Maintain certification</a:t>
          </a:r>
        </a:p>
      </dsp:txBody>
      <dsp:txXfrm>
        <a:off x="4515888" y="184023"/>
        <a:ext cx="968049" cy="858774"/>
      </dsp:txXfrm>
    </dsp:sp>
    <dsp:sp modelId="{971493A4-AAC9-479E-BEFE-F42049903AA4}">
      <dsp:nvSpPr>
        <dsp:cNvPr id="0" name=""/>
        <dsp:cNvSpPr/>
      </dsp:nvSpPr>
      <dsp:spPr>
        <a:xfrm>
          <a:off x="3785519" y="285977"/>
          <a:ext cx="761908" cy="70174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6-Exercise</a:t>
          </a:r>
        </a:p>
        <a:p>
          <a:pPr marL="0" lvl="0" indent="0" algn="ctr" defTabSz="400050">
            <a:lnSpc>
              <a:spcPct val="90000"/>
            </a:lnSpc>
            <a:spcBef>
              <a:spcPct val="0"/>
            </a:spcBef>
            <a:spcAft>
              <a:spcPct val="35000"/>
            </a:spcAft>
            <a:buNone/>
          </a:pPr>
          <a:r>
            <a:rPr lang="en-US" sz="900" kern="1200"/>
            <a:t>Credential</a:t>
          </a:r>
        </a:p>
      </dsp:txBody>
      <dsp:txXfrm>
        <a:off x="3897098" y="388745"/>
        <a:ext cx="538750" cy="49620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86381-6E05-4162-9103-4C240488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53</Pages>
  <Words>13097</Words>
  <Characters>74656</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ID DEV Badge Application Form</vt:lpstr>
    </vt:vector>
  </TitlesOfParts>
  <Manager>Judy Hale</Manager>
  <Company>The Institute for Performance Improvement</Company>
  <LinksUpToDate>false</LinksUpToDate>
  <CharactersWithSpaces>87578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DEV Badge Application Form</dc:title>
  <dc:subject>ID</dc:subject>
  <dc:creator>sharon Gander</dc:creator>
  <cp:keywords>ID, badge, microcredential, application, form,</cp:keywords>
  <dc:description>First app based on CSIS template</dc:description>
  <cp:lastModifiedBy>Judith Hale</cp:lastModifiedBy>
  <cp:revision>5</cp:revision>
  <dcterms:created xsi:type="dcterms:W3CDTF">2018-04-29T22:21:00Z</dcterms:created>
  <dcterms:modified xsi:type="dcterms:W3CDTF">2018-11-01T17:43:00Z</dcterms:modified>
  <cp:contentStatus>draft</cp:contentStatus>
</cp:coreProperties>
</file>