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E325" w14:textId="75513D51" w:rsidR="00F76DA4" w:rsidRPr="00F76DA4" w:rsidRDefault="00F76DA4" w:rsidP="008B0FFF">
      <w:pPr>
        <w:keepNext/>
        <w:keepLines/>
        <w:spacing w:after="31"/>
        <w:ind w:left="-4" w:hanging="10"/>
        <w:outlineLvl w:val="0"/>
        <w:rPr>
          <w:rFonts w:ascii="Calibri" w:eastAsia="Calibri" w:hAnsi="Calibri" w:cs="Calibri"/>
          <w:b/>
          <w:color w:val="365F91"/>
          <w:sz w:val="24"/>
          <w:szCs w:val="24"/>
        </w:rPr>
      </w:pPr>
      <w:bookmarkStart w:id="0" w:name="_Toc10852"/>
      <w:bookmarkStart w:id="1" w:name="_Toc10853"/>
      <w:bookmarkStart w:id="2" w:name="_GoBack"/>
      <w:bookmarkEnd w:id="2"/>
      <w:r w:rsidRPr="00F76DA4">
        <w:rPr>
          <w:rFonts w:ascii="Calibri" w:eastAsia="Calibri" w:hAnsi="Calibri" w:cs="Calibri"/>
          <w:b/>
          <w:color w:val="365F91"/>
          <w:sz w:val="24"/>
          <w:szCs w:val="24"/>
        </w:rPr>
        <w:t xml:space="preserve">Target Audience:  </w:t>
      </w:r>
      <w:r w:rsidRPr="00F76DA4">
        <w:rPr>
          <w:rFonts w:ascii="Calibri" w:eastAsia="Calibri" w:hAnsi="Calibri" w:cs="Calibri"/>
          <w:color w:val="000000" w:themeColor="text1"/>
          <w:sz w:val="24"/>
          <w:szCs w:val="24"/>
        </w:rPr>
        <w:t>This certification is for professionals who facilitate</w:t>
      </w:r>
      <w:r w:rsidR="00A746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Pr="00F76DA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746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lead efforts to improve the performance of individuals, work groups, and organizations by analyzing and recommending changes to </w:t>
      </w:r>
      <w:r w:rsidR="00B30AEB">
        <w:rPr>
          <w:rFonts w:ascii="Calibri" w:eastAsia="Calibri" w:hAnsi="Calibri" w:cs="Calibri"/>
          <w:color w:val="000000" w:themeColor="text1"/>
          <w:sz w:val="24"/>
          <w:szCs w:val="24"/>
        </w:rPr>
        <w:t>and alignment of worker capabilities, roles, and responsibilities;</w:t>
      </w:r>
      <w:r w:rsidR="00A746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 processes</w:t>
      </w:r>
      <w:r w:rsidR="00B30A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technologies;</w:t>
      </w:r>
      <w:r w:rsidR="00A746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B30AEB">
        <w:rPr>
          <w:rFonts w:ascii="Calibri" w:eastAsia="Calibri" w:hAnsi="Calibri" w:cs="Calibri"/>
          <w:color w:val="000000" w:themeColor="text1"/>
          <w:sz w:val="24"/>
          <w:szCs w:val="24"/>
        </w:rPr>
        <w:t>and workplace goals, structure,</w:t>
      </w:r>
      <w:r w:rsidR="00483E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management </w:t>
      </w:r>
      <w:r w:rsidR="00B30AEB">
        <w:rPr>
          <w:rFonts w:ascii="Calibri" w:eastAsia="Calibri" w:hAnsi="Calibri" w:cs="Calibri"/>
          <w:color w:val="000000" w:themeColor="text1"/>
          <w:sz w:val="24"/>
          <w:szCs w:val="24"/>
        </w:rPr>
        <w:t>practices with marketplace demands and requirements.</w:t>
      </w:r>
      <w:r w:rsidR="00A746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79AD3AFF" w14:textId="587FC3D0" w:rsidR="008B0FFF" w:rsidRPr="008B0FFF" w:rsidRDefault="008B0FFF" w:rsidP="00F76DA4">
      <w:pPr>
        <w:keepNext/>
        <w:keepLines/>
        <w:spacing w:before="240" w:after="31"/>
        <w:ind w:hanging="14"/>
        <w:outlineLvl w:val="0"/>
        <w:rPr>
          <w:rFonts w:ascii="Calibri" w:eastAsia="Calibri" w:hAnsi="Calibri" w:cs="Calibri"/>
          <w:b/>
          <w:color w:val="365F91"/>
          <w:sz w:val="28"/>
        </w:rPr>
      </w:pPr>
      <w:r w:rsidRPr="008B0FFF">
        <w:rPr>
          <w:rFonts w:ascii="Calibri" w:eastAsia="Calibri" w:hAnsi="Calibri" w:cs="Calibri"/>
          <w:b/>
          <w:color w:val="365F91"/>
          <w:sz w:val="28"/>
        </w:rPr>
        <w:t xml:space="preserve">Standards 1-4: The Principles </w:t>
      </w:r>
      <w:bookmarkEnd w:id="0"/>
    </w:p>
    <w:p w14:paraId="05BD2E9E" w14:textId="77777777" w:rsidR="008B0FFF" w:rsidRPr="008B0FFF" w:rsidRDefault="008B0FFF" w:rsidP="008B0FFF">
      <w:pPr>
        <w:spacing w:after="228" w:line="248" w:lineRule="auto"/>
        <w:ind w:left="11" w:hanging="1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The first four standards are fundamental to every standard.  </w:t>
      </w:r>
      <w:r w:rsidRPr="008B0FFF">
        <w:rPr>
          <w:rFonts w:ascii="Calibri" w:eastAsia="Calibri" w:hAnsi="Calibri" w:cs="Calibri"/>
          <w:b/>
          <w:color w:val="000000"/>
        </w:rPr>
        <w:t xml:space="preserve"> </w:t>
      </w:r>
    </w:p>
    <w:p w14:paraId="48CACD39" w14:textId="44688E4A" w:rsidR="007B1B33" w:rsidRPr="007B1B33" w:rsidRDefault="007B1B33" w:rsidP="007B1B33">
      <w:pPr>
        <w:keepNext/>
        <w:keepLines/>
        <w:spacing w:after="55"/>
        <w:ind w:left="-4" w:hanging="10"/>
        <w:outlineLvl w:val="1"/>
        <w:rPr>
          <w:rFonts w:ascii="Calibri" w:eastAsia="Calibri" w:hAnsi="Calibri" w:cs="Calibri"/>
          <w:b/>
          <w:color w:val="4F81BC"/>
          <w:sz w:val="26"/>
        </w:rPr>
      </w:pPr>
      <w:r w:rsidRPr="007B1B33">
        <w:rPr>
          <w:rFonts w:ascii="Calibri" w:eastAsia="Calibri" w:hAnsi="Calibri" w:cs="Calibri"/>
          <w:b/>
          <w:color w:val="4F81BC"/>
          <w:sz w:val="26"/>
        </w:rPr>
        <w:t xml:space="preserve">Standard 1: Focus on Results or Outcomes </w:t>
      </w:r>
      <w:bookmarkEnd w:id="1"/>
    </w:p>
    <w:p w14:paraId="272FED22" w14:textId="77777777" w:rsidR="007B1B33" w:rsidRPr="007B1B33" w:rsidRDefault="007B1B33" w:rsidP="00483E9E">
      <w:pPr>
        <w:spacing w:after="0" w:line="248" w:lineRule="auto"/>
        <w:ind w:left="184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are </w:t>
      </w:r>
      <w:r w:rsidRPr="007B1B33">
        <w:rPr>
          <w:rFonts w:ascii="Calibri" w:eastAsia="Calibri" w:hAnsi="Calibri" w:cs="Calibri"/>
          <w:i/>
          <w:color w:val="000000"/>
        </w:rPr>
        <w:t>focused on results</w:t>
      </w:r>
      <w:r w:rsidRPr="007B1B33">
        <w:rPr>
          <w:rFonts w:ascii="Calibri" w:eastAsia="Calibri" w:hAnsi="Calibri" w:cs="Calibri"/>
          <w:color w:val="000000"/>
        </w:rPr>
        <w:t xml:space="preserve"> throughout their assignments. They are not predisposed to a set of solutions. They apply their knowledge of what is required for performance at all levels and their consulting and communication skills to: </w:t>
      </w:r>
    </w:p>
    <w:p w14:paraId="74A8FAA1" w14:textId="77777777" w:rsidR="007B1B33" w:rsidRPr="007B1B33" w:rsidRDefault="007B1B33" w:rsidP="008B0FFF">
      <w:pPr>
        <w:numPr>
          <w:ilvl w:val="0"/>
          <w:numId w:val="11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Help clients and stakeholders define what they want to accomplish.  </w:t>
      </w:r>
    </w:p>
    <w:p w14:paraId="11A3E50F" w14:textId="77777777" w:rsidR="007B1B33" w:rsidRPr="007B1B33" w:rsidRDefault="007B1B33" w:rsidP="008B0FFF">
      <w:pPr>
        <w:numPr>
          <w:ilvl w:val="0"/>
          <w:numId w:val="11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Guide clients in how to convert results into measurable terms. </w:t>
      </w:r>
    </w:p>
    <w:p w14:paraId="57971995" w14:textId="77777777" w:rsidR="007B1B33" w:rsidRPr="007B1B33" w:rsidRDefault="007B1B33" w:rsidP="008B0FFF">
      <w:pPr>
        <w:numPr>
          <w:ilvl w:val="0"/>
          <w:numId w:val="11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Help clients stay focused when unrelated information and needs surface. </w:t>
      </w:r>
    </w:p>
    <w:p w14:paraId="5ABD5E9D" w14:textId="77777777" w:rsidR="007B1B33" w:rsidRPr="007B1B33" w:rsidRDefault="007B1B33" w:rsidP="008B0FFF">
      <w:pPr>
        <w:numPr>
          <w:ilvl w:val="0"/>
          <w:numId w:val="11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Challenge assumptions to uncover important priorities. </w:t>
      </w:r>
    </w:p>
    <w:p w14:paraId="2DE3A60C" w14:textId="77777777" w:rsidR="007B1B33" w:rsidRPr="007B1B33" w:rsidRDefault="007B1B33" w:rsidP="008B0FFF">
      <w:pPr>
        <w:numPr>
          <w:ilvl w:val="0"/>
          <w:numId w:val="11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Facilitate discussions about the worth of a problem in terms of costs, human energy, or risk. </w:t>
      </w:r>
    </w:p>
    <w:p w14:paraId="1165DB40" w14:textId="77777777" w:rsidR="007B1B33" w:rsidRPr="007B1B33" w:rsidRDefault="007B1B33" w:rsidP="008B0FFF">
      <w:pPr>
        <w:numPr>
          <w:ilvl w:val="0"/>
          <w:numId w:val="11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Help clients weigh the risk of unanticipated outcomes. </w:t>
      </w:r>
    </w:p>
    <w:p w14:paraId="0B98E545" w14:textId="77777777" w:rsidR="007B1B33" w:rsidRPr="007B1B33" w:rsidRDefault="007B1B33" w:rsidP="008B0FFF">
      <w:pPr>
        <w:spacing w:before="240" w:after="0" w:line="248" w:lineRule="auto"/>
        <w:ind w:left="184" w:hanging="10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clients: </w:t>
      </w:r>
    </w:p>
    <w:p w14:paraId="03A03254" w14:textId="77777777" w:rsidR="007B1B33" w:rsidRPr="008B0FFF" w:rsidRDefault="007B1B33" w:rsidP="008B0FFF">
      <w:pPr>
        <w:pStyle w:val="ListParagraph"/>
        <w:numPr>
          <w:ilvl w:val="0"/>
          <w:numId w:val="12"/>
        </w:numPr>
        <w:spacing w:after="162" w:line="248" w:lineRule="auto"/>
        <w:ind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Examine the motives behind the request.   </w:t>
      </w:r>
    </w:p>
    <w:p w14:paraId="33B78513" w14:textId="77777777" w:rsidR="007B1B33" w:rsidRPr="008B0FFF" w:rsidRDefault="007B1B33" w:rsidP="008B0FFF">
      <w:pPr>
        <w:pStyle w:val="ListParagraph"/>
        <w:numPr>
          <w:ilvl w:val="0"/>
          <w:numId w:val="12"/>
        </w:numPr>
        <w:spacing w:after="162" w:line="248" w:lineRule="auto"/>
        <w:ind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Commit the resources to complete the work. </w:t>
      </w:r>
    </w:p>
    <w:p w14:paraId="22790B76" w14:textId="77777777" w:rsidR="007B1B33" w:rsidRPr="008B0FFF" w:rsidRDefault="007B1B33" w:rsidP="008B0FFF">
      <w:pPr>
        <w:pStyle w:val="ListParagraph"/>
        <w:numPr>
          <w:ilvl w:val="0"/>
          <w:numId w:val="12"/>
        </w:numPr>
        <w:spacing w:after="162" w:line="248" w:lineRule="auto"/>
        <w:ind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Acknowledge some ownership for the success of the project.  </w:t>
      </w:r>
    </w:p>
    <w:p w14:paraId="18B97461" w14:textId="77777777" w:rsidR="007B1B33" w:rsidRPr="008B0FFF" w:rsidRDefault="007B1B33" w:rsidP="008B0FFF">
      <w:pPr>
        <w:pStyle w:val="ListParagraph"/>
        <w:numPr>
          <w:ilvl w:val="0"/>
          <w:numId w:val="12"/>
        </w:numPr>
        <w:spacing w:after="94" w:line="248" w:lineRule="auto"/>
        <w:ind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Anticipate the changes required to achieve the goals they want.  </w:t>
      </w:r>
    </w:p>
    <w:p w14:paraId="53BCE418" w14:textId="77777777" w:rsidR="007B1B33" w:rsidRPr="007B1B33" w:rsidRDefault="007B1B33" w:rsidP="008B0FFF">
      <w:pPr>
        <w:keepNext/>
        <w:keepLines/>
        <w:spacing w:before="240" w:after="55"/>
        <w:ind w:hanging="14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3" w:name="_Toc10854"/>
      <w:r w:rsidRPr="007B1B33">
        <w:rPr>
          <w:rFonts w:ascii="Calibri" w:eastAsia="Calibri" w:hAnsi="Calibri" w:cs="Calibri"/>
          <w:b/>
          <w:color w:val="4F81BC"/>
          <w:sz w:val="26"/>
        </w:rPr>
        <w:t xml:space="preserve">Standard 2: Take a Systemic View </w:t>
      </w:r>
      <w:bookmarkEnd w:id="3"/>
    </w:p>
    <w:p w14:paraId="10873D6B" w14:textId="77777777" w:rsidR="007B1B33" w:rsidRPr="007B1B33" w:rsidRDefault="007B1B33" w:rsidP="007B1B33">
      <w:pPr>
        <w:spacing w:after="112" w:line="248" w:lineRule="auto"/>
        <w:ind w:left="183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</w:t>
      </w:r>
      <w:r w:rsidRPr="007B1B33">
        <w:rPr>
          <w:rFonts w:ascii="Calibri" w:eastAsia="Calibri" w:hAnsi="Calibri" w:cs="Calibri"/>
          <w:i/>
          <w:color w:val="000000"/>
        </w:rPr>
        <w:t>take a systemic view</w:t>
      </w:r>
      <w:r w:rsidRPr="007B1B33">
        <w:rPr>
          <w:rFonts w:ascii="Calibri" w:eastAsia="Calibri" w:hAnsi="Calibri" w:cs="Calibri"/>
          <w:color w:val="000000"/>
        </w:rPr>
        <w:t xml:space="preserve"> of their work. This requires them to identify the subsystems that make up the total organization. They look for and recognize that a change in one area will affect other areas. They consider how the dynamics in society, the marketplace, workplace, work, and workers affect the desired outcomes.  </w:t>
      </w:r>
    </w:p>
    <w:p w14:paraId="2F4BFD66" w14:textId="77777777" w:rsidR="007B1B33" w:rsidRPr="007B1B33" w:rsidRDefault="007B1B33" w:rsidP="00483E9E">
      <w:pPr>
        <w:spacing w:after="0" w:line="248" w:lineRule="auto"/>
        <w:ind w:left="183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They use their knowledge of systems theory and their consulting and communication skills to help clients recognize: </w:t>
      </w:r>
    </w:p>
    <w:p w14:paraId="11450F7E" w14:textId="77777777" w:rsidR="007B1B33" w:rsidRPr="007B1B33" w:rsidRDefault="007B1B33" w:rsidP="008B0FFF">
      <w:pPr>
        <w:numPr>
          <w:ilvl w:val="0"/>
          <w:numId w:val="13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How functions are interdependent. </w:t>
      </w:r>
    </w:p>
    <w:p w14:paraId="21701BA8" w14:textId="77777777" w:rsidR="007B1B33" w:rsidRPr="007B1B33" w:rsidRDefault="007B1B33" w:rsidP="008B0FFF">
      <w:pPr>
        <w:numPr>
          <w:ilvl w:val="0"/>
          <w:numId w:val="13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That a change in one area or system will affect other systems. </w:t>
      </w:r>
    </w:p>
    <w:p w14:paraId="64E1CF6D" w14:textId="77777777" w:rsidR="007B1B33" w:rsidRPr="007B1B33" w:rsidRDefault="007B1B33" w:rsidP="008B0FFF">
      <w:pPr>
        <w:numPr>
          <w:ilvl w:val="0"/>
          <w:numId w:val="13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The relationship between internal practices and the marketplace and society.   </w:t>
      </w:r>
    </w:p>
    <w:p w14:paraId="45DF68CE" w14:textId="77777777" w:rsidR="007B1B33" w:rsidRPr="007B1B33" w:rsidRDefault="007B1B33" w:rsidP="008B0FFF">
      <w:pPr>
        <w:numPr>
          <w:ilvl w:val="0"/>
          <w:numId w:val="13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The difference between symptoms and causes.  </w:t>
      </w:r>
    </w:p>
    <w:p w14:paraId="26C4895E" w14:textId="77777777" w:rsidR="007B1B33" w:rsidRPr="007B1B33" w:rsidRDefault="007B1B33" w:rsidP="008B0FFF">
      <w:pPr>
        <w:numPr>
          <w:ilvl w:val="0"/>
          <w:numId w:val="13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The impact of misalignment of goals and practices.  </w:t>
      </w:r>
    </w:p>
    <w:p w14:paraId="5CD6AF84" w14:textId="77777777" w:rsidR="007B1B33" w:rsidRPr="007B1B33" w:rsidRDefault="007B1B33" w:rsidP="008B0FFF">
      <w:pPr>
        <w:numPr>
          <w:ilvl w:val="0"/>
          <w:numId w:val="13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How decisions and misalignment affect the ability to be competitive in the marketplace.  </w:t>
      </w:r>
    </w:p>
    <w:p w14:paraId="33184906" w14:textId="77777777" w:rsidR="007B1B33" w:rsidRPr="007B1B33" w:rsidRDefault="007B1B33" w:rsidP="008B0FFF">
      <w:pPr>
        <w:spacing w:before="240" w:after="0" w:line="248" w:lineRule="auto"/>
        <w:ind w:left="184" w:hanging="10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lastRenderedPageBreak/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clients: </w:t>
      </w:r>
    </w:p>
    <w:p w14:paraId="45B63E80" w14:textId="77777777" w:rsidR="007B1B33" w:rsidRPr="008B0FFF" w:rsidRDefault="007B1B33" w:rsidP="008B0FFF">
      <w:pPr>
        <w:pStyle w:val="ListParagraph"/>
        <w:numPr>
          <w:ilvl w:val="0"/>
          <w:numId w:val="14"/>
        </w:numPr>
        <w:spacing w:after="162" w:line="248" w:lineRule="auto"/>
        <w:ind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Make better decisions about the work. </w:t>
      </w:r>
    </w:p>
    <w:p w14:paraId="7B888DBC" w14:textId="77777777" w:rsidR="007B1B33" w:rsidRPr="008B0FFF" w:rsidRDefault="007B1B33" w:rsidP="008B0FFF">
      <w:pPr>
        <w:pStyle w:val="ListParagraph"/>
        <w:numPr>
          <w:ilvl w:val="0"/>
          <w:numId w:val="14"/>
        </w:numPr>
        <w:spacing w:after="162" w:line="248" w:lineRule="auto"/>
        <w:ind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Question the implications of decisions before acting.  </w:t>
      </w:r>
    </w:p>
    <w:p w14:paraId="40B27250" w14:textId="77777777" w:rsidR="007B1B33" w:rsidRPr="008B0FFF" w:rsidRDefault="007B1B33" w:rsidP="008B0FFF">
      <w:pPr>
        <w:pStyle w:val="ListParagraph"/>
        <w:numPr>
          <w:ilvl w:val="0"/>
          <w:numId w:val="14"/>
        </w:numPr>
        <w:spacing w:after="92" w:line="248" w:lineRule="auto"/>
        <w:ind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Consider others in their decisions. </w:t>
      </w:r>
    </w:p>
    <w:p w14:paraId="725C162B" w14:textId="77777777" w:rsidR="007B1B33" w:rsidRPr="007B1B33" w:rsidRDefault="007B1B33" w:rsidP="00483E9E">
      <w:pPr>
        <w:keepNext/>
        <w:keepLines/>
        <w:spacing w:before="240" w:after="55"/>
        <w:ind w:hanging="14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4" w:name="_Toc10855"/>
      <w:r w:rsidRPr="007B1B33">
        <w:rPr>
          <w:rFonts w:ascii="Calibri" w:eastAsia="Calibri" w:hAnsi="Calibri" w:cs="Calibri"/>
          <w:b/>
          <w:color w:val="4F81BC"/>
          <w:sz w:val="26"/>
        </w:rPr>
        <w:t xml:space="preserve">Standard 3: Add Value </w:t>
      </w:r>
      <w:bookmarkEnd w:id="4"/>
    </w:p>
    <w:p w14:paraId="51CB5273" w14:textId="77777777" w:rsidR="007B1B33" w:rsidRPr="007B1B33" w:rsidRDefault="007B1B33" w:rsidP="00483E9E">
      <w:pPr>
        <w:spacing w:after="0" w:line="248" w:lineRule="auto"/>
        <w:ind w:left="184" w:right="256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</w:t>
      </w:r>
      <w:r w:rsidRPr="007B1B33">
        <w:rPr>
          <w:rFonts w:ascii="Calibri" w:eastAsia="Calibri" w:hAnsi="Calibri" w:cs="Calibri"/>
          <w:i/>
          <w:color w:val="000000"/>
        </w:rPr>
        <w:t>add value</w:t>
      </w:r>
      <w:r w:rsidRPr="007B1B33">
        <w:rPr>
          <w:rFonts w:ascii="Calibri" w:eastAsia="Calibri" w:hAnsi="Calibri" w:cs="Calibri"/>
          <w:color w:val="000000"/>
        </w:rPr>
        <w:t xml:space="preserve"> by using their expertise to facilitate the process in ways that result in better decisions, higher quality work by their team, and a higher quality </w:t>
      </w:r>
      <w:proofErr w:type="gramStart"/>
      <w:r w:rsidRPr="007B1B33">
        <w:rPr>
          <w:rFonts w:ascii="Calibri" w:eastAsia="Calibri" w:hAnsi="Calibri" w:cs="Calibri"/>
          <w:color w:val="000000"/>
        </w:rPr>
        <w:t>end product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. They: </w:t>
      </w:r>
    </w:p>
    <w:p w14:paraId="0026F619" w14:textId="77777777" w:rsidR="007B1B33" w:rsidRPr="007B1B33" w:rsidRDefault="007B1B33" w:rsidP="00483E9E">
      <w:pPr>
        <w:numPr>
          <w:ilvl w:val="0"/>
          <w:numId w:val="15"/>
        </w:numPr>
        <w:spacing w:after="0" w:line="248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Ensure that the project team considers an appropriate range of solutions and the implications before </w:t>
      </w:r>
      <w:proofErr w:type="gramStart"/>
      <w:r w:rsidRPr="007B1B33">
        <w:rPr>
          <w:rFonts w:ascii="Calibri" w:eastAsia="Calibri" w:hAnsi="Calibri" w:cs="Calibri"/>
          <w:color w:val="000000"/>
        </w:rPr>
        <w:t>taking action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.   </w:t>
      </w:r>
    </w:p>
    <w:p w14:paraId="71BBDB45" w14:textId="77777777" w:rsidR="007B1B33" w:rsidRPr="007B1B33" w:rsidRDefault="007B1B33" w:rsidP="008B0FFF">
      <w:pPr>
        <w:numPr>
          <w:ilvl w:val="0"/>
          <w:numId w:val="15"/>
        </w:numPr>
        <w:spacing w:after="0" w:line="248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Help clients and stakeholders compare factors such as: </w:t>
      </w:r>
    </w:p>
    <w:p w14:paraId="4ED7DD21" w14:textId="1C6AC5B1" w:rsidR="007B1B33" w:rsidRPr="008B0FFF" w:rsidRDefault="007B1B33" w:rsidP="008B0FFF">
      <w:pPr>
        <w:pStyle w:val="ListParagraph"/>
        <w:numPr>
          <w:ilvl w:val="0"/>
          <w:numId w:val="16"/>
        </w:numPr>
        <w:spacing w:after="162" w:line="248" w:lineRule="auto"/>
        <w:ind w:left="126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Cost to design, develop, implement, and maintain or sustain each solution </w:t>
      </w:r>
    </w:p>
    <w:p w14:paraId="4A4B14FA" w14:textId="377F0451" w:rsidR="007B1B33" w:rsidRPr="008B0FFF" w:rsidRDefault="007B1B33" w:rsidP="00483E9E">
      <w:pPr>
        <w:pStyle w:val="ListParagraph"/>
        <w:numPr>
          <w:ilvl w:val="0"/>
          <w:numId w:val="16"/>
        </w:numPr>
        <w:spacing w:after="0" w:line="248" w:lineRule="auto"/>
        <w:ind w:left="126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Risks and costs associated with the proposed solutions </w:t>
      </w:r>
    </w:p>
    <w:p w14:paraId="3D709A6E" w14:textId="77777777" w:rsidR="007B1B33" w:rsidRPr="007B1B33" w:rsidRDefault="007B1B33" w:rsidP="008B0FFF">
      <w:pPr>
        <w:numPr>
          <w:ilvl w:val="0"/>
          <w:numId w:val="15"/>
        </w:numPr>
        <w:spacing w:after="0" w:line="248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Help clients to discuss and understand the: </w:t>
      </w:r>
    </w:p>
    <w:p w14:paraId="23E13F1C" w14:textId="2F8D3165" w:rsidR="007B1B33" w:rsidRPr="008B0FFF" w:rsidRDefault="007B1B33" w:rsidP="008B0FFF">
      <w:pPr>
        <w:pStyle w:val="ListParagraph"/>
        <w:numPr>
          <w:ilvl w:val="0"/>
          <w:numId w:val="17"/>
        </w:numPr>
        <w:spacing w:after="162" w:line="248" w:lineRule="auto"/>
        <w:ind w:left="126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Likelihood of adoption of new behaviors </w:t>
      </w:r>
    </w:p>
    <w:p w14:paraId="133EE426" w14:textId="47C8A545" w:rsidR="007B1B33" w:rsidRPr="008B0FFF" w:rsidRDefault="007B1B33" w:rsidP="008B0FFF">
      <w:pPr>
        <w:pStyle w:val="ListParagraph"/>
        <w:numPr>
          <w:ilvl w:val="0"/>
          <w:numId w:val="17"/>
        </w:numPr>
        <w:spacing w:after="162" w:line="248" w:lineRule="auto"/>
        <w:ind w:left="126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Probability of achieving the desired goals </w:t>
      </w:r>
    </w:p>
    <w:p w14:paraId="6EC34A83" w14:textId="3DDFAE30" w:rsidR="007B1B33" w:rsidRPr="008B0FFF" w:rsidRDefault="007B1B33" w:rsidP="008B0FFF">
      <w:pPr>
        <w:pStyle w:val="ListParagraph"/>
        <w:numPr>
          <w:ilvl w:val="0"/>
          <w:numId w:val="17"/>
        </w:numPr>
        <w:spacing w:after="162" w:line="248" w:lineRule="auto"/>
        <w:ind w:left="126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Implication or possible impact on stakeholders </w:t>
      </w:r>
    </w:p>
    <w:p w14:paraId="550E7315" w14:textId="24B58AD2" w:rsidR="007B1B33" w:rsidRPr="008B0FFF" w:rsidRDefault="007B1B33" w:rsidP="00483E9E">
      <w:pPr>
        <w:pStyle w:val="ListParagraph"/>
        <w:numPr>
          <w:ilvl w:val="0"/>
          <w:numId w:val="17"/>
        </w:numPr>
        <w:spacing w:after="0" w:line="248" w:lineRule="auto"/>
        <w:ind w:left="126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Ability of the organization to sustain the solution </w:t>
      </w:r>
    </w:p>
    <w:p w14:paraId="2661D142" w14:textId="77777777" w:rsidR="007B1B33" w:rsidRPr="007B1B33" w:rsidRDefault="007B1B33" w:rsidP="00483E9E">
      <w:pPr>
        <w:numPr>
          <w:ilvl w:val="0"/>
          <w:numId w:val="15"/>
        </w:numPr>
        <w:spacing w:after="0" w:line="248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Display honesty; respectfully push back, challenge assumptions. </w:t>
      </w:r>
    </w:p>
    <w:p w14:paraId="11A5A8A5" w14:textId="77777777" w:rsidR="007B1B33" w:rsidRPr="007B1B33" w:rsidRDefault="007B1B33" w:rsidP="008B0FFF">
      <w:pPr>
        <w:numPr>
          <w:ilvl w:val="0"/>
          <w:numId w:val="15"/>
        </w:numPr>
        <w:spacing w:after="0" w:line="248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Represent themselves honestly, not as having expertise beyond their capabilities. </w:t>
      </w:r>
    </w:p>
    <w:p w14:paraId="1B43895A" w14:textId="77777777" w:rsidR="007B1B33" w:rsidRPr="008B0FFF" w:rsidRDefault="007B1B33" w:rsidP="008B0FFF">
      <w:pPr>
        <w:pStyle w:val="ListParagraph"/>
        <w:numPr>
          <w:ilvl w:val="0"/>
          <w:numId w:val="18"/>
        </w:numPr>
        <w:spacing w:after="94" w:line="248" w:lineRule="auto"/>
        <w:ind w:left="126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Effectively manage time and resources in their area(s) of responsibility. </w:t>
      </w:r>
    </w:p>
    <w:p w14:paraId="08F8F925" w14:textId="77777777" w:rsidR="007B1B33" w:rsidRPr="007B1B33" w:rsidRDefault="007B1B33" w:rsidP="008B0FFF">
      <w:pPr>
        <w:spacing w:after="0" w:line="248" w:lineRule="auto"/>
        <w:ind w:left="184" w:hanging="10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clients:  </w:t>
      </w:r>
    </w:p>
    <w:p w14:paraId="527AC3CD" w14:textId="77777777" w:rsidR="007B1B33" w:rsidRPr="008B0FFF" w:rsidRDefault="007B1B33" w:rsidP="008B0FFF">
      <w:pPr>
        <w:pStyle w:val="ListParagraph"/>
        <w:numPr>
          <w:ilvl w:val="0"/>
          <w:numId w:val="18"/>
        </w:numPr>
        <w:spacing w:after="162" w:line="248" w:lineRule="auto"/>
        <w:ind w:left="90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Appreciate the importance and value of the work and the consultant’s role in the work. </w:t>
      </w:r>
    </w:p>
    <w:p w14:paraId="4AB674A0" w14:textId="77777777" w:rsidR="007B1B33" w:rsidRPr="008B0FFF" w:rsidRDefault="007B1B33" w:rsidP="008B0FFF">
      <w:pPr>
        <w:pStyle w:val="ListParagraph"/>
        <w:numPr>
          <w:ilvl w:val="0"/>
          <w:numId w:val="18"/>
        </w:numPr>
        <w:spacing w:after="92" w:line="248" w:lineRule="auto"/>
        <w:ind w:left="90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Conclude that they received greater value from their investment than expected. </w:t>
      </w:r>
    </w:p>
    <w:p w14:paraId="63F7B4C1" w14:textId="77777777" w:rsidR="007B1B33" w:rsidRPr="007B1B33" w:rsidRDefault="007B1B33" w:rsidP="00483E9E">
      <w:pPr>
        <w:keepNext/>
        <w:keepLines/>
        <w:spacing w:before="240" w:after="55"/>
        <w:ind w:hanging="14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5" w:name="_Toc10856"/>
      <w:r w:rsidRPr="007B1B33">
        <w:rPr>
          <w:rFonts w:ascii="Calibri" w:eastAsia="Calibri" w:hAnsi="Calibri" w:cs="Calibri"/>
          <w:b/>
          <w:color w:val="4F81BC"/>
          <w:sz w:val="26"/>
        </w:rPr>
        <w:t xml:space="preserve">Standard 4: Work in Partnership with Clients and Stakeholders </w:t>
      </w:r>
      <w:bookmarkEnd w:id="5"/>
    </w:p>
    <w:p w14:paraId="30DE430E" w14:textId="77777777" w:rsidR="007B1B33" w:rsidRPr="007B1B33" w:rsidRDefault="007B1B33" w:rsidP="00483E9E">
      <w:pPr>
        <w:spacing w:after="0" w:line="248" w:lineRule="auto"/>
        <w:ind w:left="184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</w:t>
      </w:r>
      <w:r w:rsidRPr="007B1B33">
        <w:rPr>
          <w:rFonts w:ascii="Calibri" w:eastAsia="Calibri" w:hAnsi="Calibri" w:cs="Calibri"/>
          <w:i/>
          <w:color w:val="000000"/>
        </w:rPr>
        <w:t>collaborate</w:t>
      </w:r>
      <w:r w:rsidRPr="007B1B33">
        <w:rPr>
          <w:rFonts w:ascii="Calibri" w:eastAsia="Calibri" w:hAnsi="Calibri" w:cs="Calibri"/>
          <w:color w:val="000000"/>
        </w:rPr>
        <w:t xml:space="preserve"> with clients and stakeholders. They: </w:t>
      </w:r>
    </w:p>
    <w:p w14:paraId="59BF3BFD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Involve the client and all stakeholders in the decision making around every phase of the process.  </w:t>
      </w:r>
    </w:p>
    <w:p w14:paraId="186D32D4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Engage specialists as needed.  </w:t>
      </w:r>
    </w:p>
    <w:p w14:paraId="3043A14B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Listen closely to their client. </w:t>
      </w:r>
    </w:p>
    <w:p w14:paraId="2D8F8F84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Gain their client’s trust and respect.  </w:t>
      </w:r>
    </w:p>
    <w:p w14:paraId="7781898D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Are honest with clients. </w:t>
      </w:r>
    </w:p>
    <w:p w14:paraId="3F86D4D1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Build partnerships. </w:t>
      </w:r>
    </w:p>
    <w:p w14:paraId="329F33AA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Ensure the voices of all vested stakeholders are sought and integrated into the design of the solution. </w:t>
      </w:r>
    </w:p>
    <w:p w14:paraId="208DBD27" w14:textId="77777777" w:rsidR="007B1B33" w:rsidRPr="007B1B33" w:rsidRDefault="007B1B33" w:rsidP="008B0FFF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Give credit to everyone who contributes to the project. </w:t>
      </w:r>
    </w:p>
    <w:p w14:paraId="789E4413" w14:textId="77777777" w:rsidR="007B1B33" w:rsidRPr="007B1B33" w:rsidRDefault="007B1B33" w:rsidP="00483E9E">
      <w:pPr>
        <w:numPr>
          <w:ilvl w:val="0"/>
          <w:numId w:val="19"/>
        </w:numPr>
        <w:spacing w:after="0" w:line="276" w:lineRule="auto"/>
        <w:ind w:left="90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Foster open communication within and between groups. </w:t>
      </w:r>
    </w:p>
    <w:p w14:paraId="6AA694F8" w14:textId="77777777" w:rsidR="007B1B33" w:rsidRPr="007B1B33" w:rsidRDefault="007B1B33" w:rsidP="00483E9E">
      <w:pPr>
        <w:spacing w:before="120" w:after="0" w:line="248" w:lineRule="auto"/>
        <w:ind w:left="183" w:hanging="10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clients:  </w:t>
      </w:r>
    </w:p>
    <w:p w14:paraId="13ADE8E7" w14:textId="77777777" w:rsidR="007B1B33" w:rsidRPr="008B0FFF" w:rsidRDefault="007B1B33" w:rsidP="008B0FFF">
      <w:pPr>
        <w:pStyle w:val="ListParagraph"/>
        <w:numPr>
          <w:ilvl w:val="0"/>
          <w:numId w:val="20"/>
        </w:numPr>
        <w:spacing w:after="162" w:line="248" w:lineRule="auto"/>
        <w:ind w:left="99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Share responsibility for the success of the project. </w:t>
      </w:r>
    </w:p>
    <w:p w14:paraId="11CCB499" w14:textId="77777777" w:rsidR="007B1B33" w:rsidRPr="008B0FFF" w:rsidRDefault="007B1B33" w:rsidP="008B0FFF">
      <w:pPr>
        <w:pStyle w:val="ListParagraph"/>
        <w:numPr>
          <w:ilvl w:val="0"/>
          <w:numId w:val="20"/>
        </w:numPr>
        <w:spacing w:after="162" w:line="248" w:lineRule="auto"/>
        <w:ind w:left="99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Make the best choices about accomplishments, priorities, and solutions. </w:t>
      </w:r>
    </w:p>
    <w:p w14:paraId="7538FA6A" w14:textId="77777777" w:rsidR="007B1B33" w:rsidRPr="008B0FFF" w:rsidRDefault="007B1B33" w:rsidP="008B0FFF">
      <w:pPr>
        <w:pStyle w:val="ListParagraph"/>
        <w:numPr>
          <w:ilvl w:val="0"/>
          <w:numId w:val="20"/>
        </w:numPr>
        <w:spacing w:after="94" w:line="248" w:lineRule="auto"/>
        <w:ind w:left="99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Meet their needs in a sustainable way. </w:t>
      </w:r>
    </w:p>
    <w:p w14:paraId="3CC1F202" w14:textId="33CF76A2" w:rsidR="007B1B33" w:rsidRPr="007B1B33" w:rsidRDefault="007B1B33" w:rsidP="008B0FFF">
      <w:pPr>
        <w:tabs>
          <w:tab w:val="center" w:pos="778"/>
          <w:tab w:val="center" w:pos="3178"/>
        </w:tabs>
        <w:spacing w:after="162" w:line="248" w:lineRule="auto"/>
        <w:rPr>
          <w:rFonts w:ascii="Calibri" w:eastAsia="Calibri" w:hAnsi="Calibri" w:cs="Calibri"/>
          <w:b/>
          <w:color w:val="365F91"/>
          <w:sz w:val="28"/>
        </w:rPr>
      </w:pPr>
      <w:bookmarkStart w:id="6" w:name="_Toc10857"/>
      <w:r w:rsidRPr="007B1B33">
        <w:rPr>
          <w:rFonts w:ascii="Calibri" w:eastAsia="Calibri" w:hAnsi="Calibri" w:cs="Calibri"/>
          <w:b/>
          <w:color w:val="365F91"/>
          <w:sz w:val="28"/>
        </w:rPr>
        <w:lastRenderedPageBreak/>
        <w:t xml:space="preserve">Standards 5 – 10:  Systematic Process </w:t>
      </w:r>
      <w:bookmarkEnd w:id="6"/>
    </w:p>
    <w:p w14:paraId="776DFE94" w14:textId="77777777" w:rsidR="007B1B33" w:rsidRPr="007B1B33" w:rsidRDefault="007B1B33" w:rsidP="007B1B33">
      <w:pPr>
        <w:spacing w:after="162" w:line="248" w:lineRule="auto"/>
        <w:ind w:left="358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>Standards 5 through 10 describe the systematic processes competent practitioners follow</w:t>
      </w:r>
      <w:r w:rsidRPr="007B1B33">
        <w:rPr>
          <w:rFonts w:ascii="Calibri" w:eastAsia="Calibri" w:hAnsi="Calibri" w:cs="Calibri"/>
          <w:b/>
          <w:color w:val="000000"/>
        </w:rPr>
        <w:t xml:space="preserve">.  </w:t>
      </w:r>
    </w:p>
    <w:p w14:paraId="51CC7B63" w14:textId="77777777" w:rsidR="007B1B33" w:rsidRPr="007B1B33" w:rsidRDefault="007B1B33" w:rsidP="007B1B33">
      <w:pPr>
        <w:keepNext/>
        <w:keepLines/>
        <w:spacing w:after="55"/>
        <w:ind w:left="-4" w:hanging="10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7" w:name="_Toc10858"/>
      <w:r w:rsidRPr="007B1B33">
        <w:rPr>
          <w:rFonts w:ascii="Calibri" w:eastAsia="Calibri" w:hAnsi="Calibri" w:cs="Calibri"/>
          <w:b/>
          <w:color w:val="4F81BC"/>
          <w:sz w:val="26"/>
        </w:rPr>
        <w:t xml:space="preserve"> Standard 5: Determine Need or Opportunity </w:t>
      </w:r>
      <w:bookmarkEnd w:id="7"/>
    </w:p>
    <w:p w14:paraId="2CA6561D" w14:textId="77777777" w:rsidR="007B1B33" w:rsidRPr="007B1B33" w:rsidRDefault="007B1B33" w:rsidP="00483E9E">
      <w:pPr>
        <w:spacing w:after="0" w:line="248" w:lineRule="auto"/>
        <w:ind w:left="358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design and conduct investigations to find out the difference between the current and the desired performances (the performance gap). They:  </w:t>
      </w:r>
    </w:p>
    <w:p w14:paraId="04426583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Facilitate discussions with clients to clarify intent of the investigation. </w:t>
      </w:r>
    </w:p>
    <w:p w14:paraId="023D174E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Determine the scope of the investigation. </w:t>
      </w:r>
    </w:p>
    <w:p w14:paraId="7CB3AE19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Choose the appropriate method of analysis. </w:t>
      </w:r>
    </w:p>
    <w:p w14:paraId="142B0014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Decide on how to best get the data. </w:t>
      </w:r>
    </w:p>
    <w:p w14:paraId="50AEC792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Gather the data. </w:t>
      </w:r>
    </w:p>
    <w:p w14:paraId="5C2B10BE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Analyze the data. </w:t>
      </w:r>
    </w:p>
    <w:p w14:paraId="7B2E27A8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Determine the magnitude of the gap.  </w:t>
      </w:r>
    </w:p>
    <w:p w14:paraId="34B441AE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Report the finding with recommendations. </w:t>
      </w:r>
    </w:p>
    <w:p w14:paraId="02488E8D" w14:textId="77777777" w:rsidR="007B1B33" w:rsidRPr="007B1B33" w:rsidRDefault="007B1B33" w:rsidP="008B0FFF">
      <w:pPr>
        <w:numPr>
          <w:ilvl w:val="0"/>
          <w:numId w:val="21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Interpret the findings for the client. </w:t>
      </w:r>
    </w:p>
    <w:p w14:paraId="34915EA3" w14:textId="77777777" w:rsidR="007B1B33" w:rsidRPr="007B1B33" w:rsidRDefault="007B1B33" w:rsidP="008B0FFF">
      <w:pPr>
        <w:spacing w:before="240" w:after="108" w:line="248" w:lineRule="auto"/>
        <w:ind w:left="184" w:hanging="10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 can make informed decisions and set priorities about what actions to take.  </w:t>
      </w:r>
    </w:p>
    <w:p w14:paraId="2C11A6C0" w14:textId="77777777" w:rsidR="007B1B33" w:rsidRPr="007B1B33" w:rsidRDefault="007B1B33" w:rsidP="007B1B33">
      <w:pPr>
        <w:spacing w:after="0"/>
        <w:ind w:left="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b/>
          <w:color w:val="000000"/>
        </w:rPr>
        <w:t xml:space="preserve"> </w:t>
      </w:r>
    </w:p>
    <w:p w14:paraId="3C36D0F8" w14:textId="77777777" w:rsidR="007B1B33" w:rsidRPr="007B1B33" w:rsidRDefault="007B1B33" w:rsidP="007B1B33">
      <w:pPr>
        <w:keepNext/>
        <w:keepLines/>
        <w:spacing w:after="55"/>
        <w:ind w:left="-4" w:hanging="10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8" w:name="_Toc10859"/>
      <w:r w:rsidRPr="007B1B33">
        <w:rPr>
          <w:rFonts w:ascii="Calibri" w:eastAsia="Calibri" w:hAnsi="Calibri" w:cs="Calibri"/>
          <w:b/>
          <w:color w:val="4F81BC"/>
          <w:sz w:val="26"/>
        </w:rPr>
        <w:t xml:space="preserve">Standard 6: Determine Cause </w:t>
      </w:r>
      <w:bookmarkEnd w:id="8"/>
    </w:p>
    <w:p w14:paraId="1DFB7CEF" w14:textId="77777777" w:rsidR="007B1B33" w:rsidRPr="007B1B33" w:rsidRDefault="007B1B33" w:rsidP="00483E9E">
      <w:pPr>
        <w:spacing w:after="0" w:line="248" w:lineRule="auto"/>
        <w:ind w:left="184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design and conduct investigations to find out </w:t>
      </w:r>
      <w:r w:rsidRPr="007B1B33">
        <w:rPr>
          <w:rFonts w:ascii="Calibri" w:eastAsia="Calibri" w:hAnsi="Calibri" w:cs="Calibri"/>
          <w:i/>
          <w:color w:val="000000"/>
        </w:rPr>
        <w:t>why</w:t>
      </w:r>
      <w:r w:rsidRPr="007B1B33">
        <w:rPr>
          <w:rFonts w:ascii="Calibri" w:eastAsia="Calibri" w:hAnsi="Calibri" w:cs="Calibri"/>
          <w:color w:val="000000"/>
        </w:rPr>
        <w:t xml:space="preserve"> a gap exists between the current and desired performances. They look for the underlying causes. They: </w:t>
      </w:r>
      <w:r w:rsidRPr="007B1B33">
        <w:rPr>
          <w:rFonts w:ascii="Calibri" w:eastAsia="Calibri" w:hAnsi="Calibri" w:cs="Calibri"/>
          <w:b/>
          <w:color w:val="000000"/>
        </w:rPr>
        <w:t xml:space="preserve"> </w:t>
      </w:r>
    </w:p>
    <w:p w14:paraId="53F49133" w14:textId="77777777" w:rsidR="007B1B33" w:rsidRPr="007B1B33" w:rsidRDefault="007B1B33" w:rsidP="00B30AEB">
      <w:pPr>
        <w:numPr>
          <w:ilvl w:val="0"/>
          <w:numId w:val="22"/>
        </w:numPr>
        <w:spacing w:after="0" w:line="248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Consider at least three of the following factors in their investigation: </w:t>
      </w:r>
    </w:p>
    <w:p w14:paraId="68732A17" w14:textId="7C08170A" w:rsidR="007B1B33" w:rsidRPr="008B0FFF" w:rsidRDefault="007B1B33" w:rsidP="00B30AEB">
      <w:pPr>
        <w:pStyle w:val="ListParagraph"/>
        <w:numPr>
          <w:ilvl w:val="1"/>
          <w:numId w:val="35"/>
        </w:numPr>
        <w:tabs>
          <w:tab w:val="center" w:pos="776"/>
          <w:tab w:val="center" w:pos="2602"/>
        </w:tabs>
        <w:spacing w:after="162" w:line="248" w:lineRule="auto"/>
        <w:ind w:left="108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Social and cultural (World) factors  </w:t>
      </w:r>
    </w:p>
    <w:p w14:paraId="2522A905" w14:textId="2F507C76" w:rsidR="007B1B33" w:rsidRPr="008B0FFF" w:rsidRDefault="007B1B33" w:rsidP="00B30AEB">
      <w:pPr>
        <w:pStyle w:val="ListParagraph"/>
        <w:numPr>
          <w:ilvl w:val="1"/>
          <w:numId w:val="35"/>
        </w:numPr>
        <w:tabs>
          <w:tab w:val="center" w:pos="776"/>
          <w:tab w:val="center" w:pos="2348"/>
        </w:tabs>
        <w:spacing w:after="162" w:line="248" w:lineRule="auto"/>
        <w:ind w:left="108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Marketplace (World) factors </w:t>
      </w:r>
    </w:p>
    <w:p w14:paraId="3DBAF78A" w14:textId="5850BA68" w:rsidR="007B1B33" w:rsidRPr="008B0FFF" w:rsidRDefault="007B1B33" w:rsidP="00B30AEB">
      <w:pPr>
        <w:pStyle w:val="ListParagraph"/>
        <w:numPr>
          <w:ilvl w:val="1"/>
          <w:numId w:val="35"/>
        </w:numPr>
        <w:tabs>
          <w:tab w:val="center" w:pos="775"/>
          <w:tab w:val="center" w:pos="1896"/>
        </w:tabs>
        <w:spacing w:after="162" w:line="248" w:lineRule="auto"/>
        <w:ind w:left="108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Workplace factors  </w:t>
      </w:r>
    </w:p>
    <w:p w14:paraId="48B730FD" w14:textId="502FF087" w:rsidR="007B1B33" w:rsidRPr="008B0FFF" w:rsidRDefault="007B1B33" w:rsidP="00B30AEB">
      <w:pPr>
        <w:pStyle w:val="ListParagraph"/>
        <w:numPr>
          <w:ilvl w:val="1"/>
          <w:numId w:val="35"/>
        </w:numPr>
        <w:tabs>
          <w:tab w:val="center" w:pos="775"/>
          <w:tab w:val="center" w:pos="1660"/>
        </w:tabs>
        <w:spacing w:after="162" w:line="248" w:lineRule="auto"/>
        <w:ind w:left="108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Work factors </w:t>
      </w:r>
    </w:p>
    <w:p w14:paraId="36DF3B2B" w14:textId="124BA5F2" w:rsidR="007B1B33" w:rsidRPr="008B0FFF" w:rsidRDefault="007B1B33" w:rsidP="00B30AEB">
      <w:pPr>
        <w:pStyle w:val="ListParagraph"/>
        <w:numPr>
          <w:ilvl w:val="1"/>
          <w:numId w:val="35"/>
        </w:numPr>
        <w:tabs>
          <w:tab w:val="center" w:pos="775"/>
          <w:tab w:val="center" w:pos="1752"/>
        </w:tabs>
        <w:spacing w:after="0" w:line="248" w:lineRule="auto"/>
        <w:ind w:left="1080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Worker factors  </w:t>
      </w:r>
      <w:r w:rsidRPr="008B0FFF">
        <w:rPr>
          <w:rFonts w:ascii="Calibri" w:eastAsia="Calibri" w:hAnsi="Calibri" w:cs="Calibri"/>
          <w:b/>
          <w:color w:val="000000"/>
        </w:rPr>
        <w:t xml:space="preserve">  </w:t>
      </w:r>
    </w:p>
    <w:p w14:paraId="2CEDB19F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Choose the appropriate method of analysis.  </w:t>
      </w:r>
    </w:p>
    <w:p w14:paraId="35C3E1CD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Decide on how to best get the data. </w:t>
      </w:r>
    </w:p>
    <w:p w14:paraId="36BA426D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Gather the data. </w:t>
      </w:r>
    </w:p>
    <w:p w14:paraId="229317FB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Analyze the data. </w:t>
      </w:r>
    </w:p>
    <w:p w14:paraId="000BBD7F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Determine the underlying causes.  </w:t>
      </w:r>
    </w:p>
    <w:p w14:paraId="5D716549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Report the findings with recommendations. </w:t>
      </w:r>
    </w:p>
    <w:p w14:paraId="62478B8B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Facilitate discussions with clients to understand the contributing causes.  </w:t>
      </w:r>
    </w:p>
    <w:p w14:paraId="6DC13BCB" w14:textId="77777777" w:rsidR="007B1B33" w:rsidRPr="007B1B33" w:rsidRDefault="007B1B33" w:rsidP="008B0FFF">
      <w:pPr>
        <w:numPr>
          <w:ilvl w:val="0"/>
          <w:numId w:val="22"/>
        </w:numPr>
        <w:spacing w:after="0" w:line="276" w:lineRule="auto"/>
        <w:ind w:right="853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Interpret the findings for the client.  </w:t>
      </w:r>
    </w:p>
    <w:p w14:paraId="291FD4F5" w14:textId="088EC580" w:rsidR="007B1B33" w:rsidRPr="007B1B33" w:rsidRDefault="007B1B33" w:rsidP="007B1B33">
      <w:pPr>
        <w:spacing w:after="112" w:line="248" w:lineRule="auto"/>
        <w:ind w:left="184" w:hanging="10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 are offered an appropriate combination of solutions that collectively will reduce or eliminate the gap between the current and desired performances.  </w:t>
      </w:r>
    </w:p>
    <w:p w14:paraId="719F896C" w14:textId="77777777" w:rsidR="00483E9E" w:rsidRDefault="00483E9E">
      <w:pPr>
        <w:rPr>
          <w:rFonts w:ascii="Calibri" w:eastAsia="Calibri" w:hAnsi="Calibri" w:cs="Calibri"/>
          <w:b/>
          <w:color w:val="4F81BC"/>
          <w:sz w:val="26"/>
        </w:rPr>
      </w:pPr>
      <w:bookmarkStart w:id="9" w:name="_Toc10860"/>
      <w:r>
        <w:rPr>
          <w:rFonts w:ascii="Calibri" w:eastAsia="Calibri" w:hAnsi="Calibri" w:cs="Calibri"/>
          <w:b/>
          <w:color w:val="4F81BC"/>
          <w:sz w:val="26"/>
        </w:rPr>
        <w:br w:type="page"/>
      </w:r>
    </w:p>
    <w:p w14:paraId="65535C58" w14:textId="5CE8FF85" w:rsidR="007B1B33" w:rsidRPr="007B1B33" w:rsidRDefault="007B1B33" w:rsidP="00B30AEB">
      <w:pPr>
        <w:keepNext/>
        <w:keepLines/>
        <w:spacing w:before="240" w:after="55"/>
        <w:ind w:hanging="14"/>
        <w:outlineLvl w:val="1"/>
        <w:rPr>
          <w:rFonts w:ascii="Calibri" w:eastAsia="Calibri" w:hAnsi="Calibri" w:cs="Calibri"/>
          <w:b/>
          <w:color w:val="4F81BC"/>
          <w:sz w:val="26"/>
        </w:rPr>
      </w:pPr>
      <w:r w:rsidRPr="007B1B33">
        <w:rPr>
          <w:rFonts w:ascii="Calibri" w:eastAsia="Calibri" w:hAnsi="Calibri" w:cs="Calibri"/>
          <w:b/>
          <w:color w:val="4F81BC"/>
          <w:sz w:val="26"/>
        </w:rPr>
        <w:lastRenderedPageBreak/>
        <w:t xml:space="preserve">Standard 7: Design Solutions including Implementation and Evaluation </w:t>
      </w:r>
      <w:bookmarkEnd w:id="9"/>
    </w:p>
    <w:p w14:paraId="4A0A8518" w14:textId="77777777" w:rsidR="007B1B33" w:rsidRPr="007B1B33" w:rsidRDefault="007B1B33" w:rsidP="00483E9E">
      <w:pPr>
        <w:spacing w:after="0" w:line="248" w:lineRule="auto"/>
        <w:ind w:left="191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</w:t>
      </w:r>
      <w:r w:rsidRPr="007B1B33">
        <w:rPr>
          <w:rFonts w:ascii="Calibri" w:eastAsia="Calibri" w:hAnsi="Calibri" w:cs="Calibri"/>
          <w:i/>
          <w:color w:val="000000"/>
        </w:rPr>
        <w:t>design solutions</w:t>
      </w:r>
      <w:r w:rsidRPr="007B1B33">
        <w:rPr>
          <w:rFonts w:ascii="Calibri" w:eastAsia="Calibri" w:hAnsi="Calibri" w:cs="Calibri"/>
          <w:color w:val="000000"/>
        </w:rPr>
        <w:t xml:space="preserve"> and the plan to implement them. Their designs describe each solution’s:  </w:t>
      </w:r>
    </w:p>
    <w:p w14:paraId="10A0BD7E" w14:textId="77777777" w:rsidR="007B1B33" w:rsidRPr="007B1B33" w:rsidRDefault="007B1B33" w:rsidP="008B0FFF">
      <w:pPr>
        <w:numPr>
          <w:ilvl w:val="0"/>
          <w:numId w:val="24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Features, attributes, and elements. </w:t>
      </w:r>
    </w:p>
    <w:p w14:paraId="0192411A" w14:textId="77777777" w:rsidR="007B1B33" w:rsidRPr="007B1B33" w:rsidRDefault="007B1B33" w:rsidP="008B0FFF">
      <w:pPr>
        <w:numPr>
          <w:ilvl w:val="0"/>
          <w:numId w:val="24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Feasibility. </w:t>
      </w:r>
    </w:p>
    <w:p w14:paraId="62D82A01" w14:textId="77777777" w:rsidR="007B1B33" w:rsidRPr="007B1B33" w:rsidRDefault="007B1B33" w:rsidP="008B0FFF">
      <w:pPr>
        <w:numPr>
          <w:ilvl w:val="0"/>
          <w:numId w:val="24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Alignment to the identified factors. </w:t>
      </w:r>
    </w:p>
    <w:p w14:paraId="19D064F9" w14:textId="77777777" w:rsidR="007B1B33" w:rsidRPr="007B1B33" w:rsidRDefault="007B1B33" w:rsidP="008B0FFF">
      <w:pPr>
        <w:numPr>
          <w:ilvl w:val="0"/>
          <w:numId w:val="24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Expected improvements to performance. </w:t>
      </w:r>
    </w:p>
    <w:p w14:paraId="6ABE6604" w14:textId="77777777" w:rsidR="007B1B33" w:rsidRPr="007B1B33" w:rsidRDefault="007B1B33" w:rsidP="00483E9E">
      <w:pPr>
        <w:spacing w:after="0" w:line="247" w:lineRule="auto"/>
        <w:ind w:left="360" w:hanging="14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Their plans include:  </w:t>
      </w:r>
    </w:p>
    <w:p w14:paraId="255CA52F" w14:textId="77777777" w:rsidR="007B1B33" w:rsidRPr="008B0FFF" w:rsidRDefault="007B1B33" w:rsidP="008B0FFF">
      <w:pPr>
        <w:pStyle w:val="ListParagraph"/>
        <w:numPr>
          <w:ilvl w:val="0"/>
          <w:numId w:val="25"/>
        </w:numPr>
        <w:spacing w:after="16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Timing and schedules. </w:t>
      </w:r>
    </w:p>
    <w:p w14:paraId="6E39CDF8" w14:textId="77777777" w:rsidR="007B1B33" w:rsidRPr="008B0FFF" w:rsidRDefault="007B1B33" w:rsidP="008B0FFF">
      <w:pPr>
        <w:pStyle w:val="ListParagraph"/>
        <w:numPr>
          <w:ilvl w:val="0"/>
          <w:numId w:val="25"/>
        </w:numPr>
        <w:spacing w:after="16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Resources required. </w:t>
      </w:r>
    </w:p>
    <w:p w14:paraId="3A9F9164" w14:textId="77777777" w:rsidR="007B1B33" w:rsidRPr="008B0FFF" w:rsidRDefault="007B1B33" w:rsidP="008B0FFF">
      <w:pPr>
        <w:pStyle w:val="ListParagraph"/>
        <w:numPr>
          <w:ilvl w:val="0"/>
          <w:numId w:val="25"/>
        </w:numPr>
        <w:spacing w:after="16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Recommendations on how to sustain the improvements. </w:t>
      </w:r>
    </w:p>
    <w:p w14:paraId="16996B31" w14:textId="77777777" w:rsidR="007B1B33" w:rsidRPr="008B0FFF" w:rsidRDefault="007B1B33" w:rsidP="008B0FFF">
      <w:pPr>
        <w:pStyle w:val="ListParagraph"/>
        <w:numPr>
          <w:ilvl w:val="0"/>
          <w:numId w:val="25"/>
        </w:numPr>
        <w:spacing w:after="94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Methods to monitor improvements. </w:t>
      </w:r>
    </w:p>
    <w:p w14:paraId="16B203AE" w14:textId="77777777" w:rsidR="007B1B33" w:rsidRPr="007B1B33" w:rsidRDefault="007B1B33" w:rsidP="001E1C71">
      <w:pPr>
        <w:spacing w:before="120" w:after="0" w:line="247" w:lineRule="auto"/>
        <w:ind w:left="187" w:hanging="14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clients: </w:t>
      </w:r>
    </w:p>
    <w:p w14:paraId="4643EBA0" w14:textId="77777777" w:rsidR="007B1B33" w:rsidRPr="008B0FFF" w:rsidRDefault="007B1B33" w:rsidP="008B0FFF">
      <w:pPr>
        <w:pStyle w:val="ListParagraph"/>
        <w:numPr>
          <w:ilvl w:val="0"/>
          <w:numId w:val="26"/>
        </w:numPr>
        <w:spacing w:after="16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Comprehend the implication of implementing the solutions.  </w:t>
      </w:r>
    </w:p>
    <w:p w14:paraId="36B3228E" w14:textId="77777777" w:rsidR="007B1B33" w:rsidRPr="008B0FFF" w:rsidRDefault="007B1B33" w:rsidP="008B0FFF">
      <w:pPr>
        <w:pStyle w:val="ListParagraph"/>
        <w:numPr>
          <w:ilvl w:val="0"/>
          <w:numId w:val="26"/>
        </w:numPr>
        <w:spacing w:after="16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Make the appropriate resource commitments for the next steps. </w:t>
      </w:r>
    </w:p>
    <w:p w14:paraId="11417BBA" w14:textId="77777777" w:rsidR="007B1B33" w:rsidRPr="008B0FFF" w:rsidRDefault="007B1B33" w:rsidP="008B0FFF">
      <w:pPr>
        <w:pStyle w:val="ListParagraph"/>
        <w:numPr>
          <w:ilvl w:val="0"/>
          <w:numId w:val="26"/>
        </w:numPr>
        <w:spacing w:after="9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8B0FFF">
        <w:rPr>
          <w:rFonts w:ascii="Calibri" w:eastAsia="Calibri" w:hAnsi="Calibri" w:cs="Calibri"/>
          <w:color w:val="000000"/>
        </w:rPr>
        <w:t xml:space="preserve">Commit to what is required to sustain the expected improvements.  </w:t>
      </w:r>
    </w:p>
    <w:p w14:paraId="7774A681" w14:textId="77777777" w:rsidR="007B1B33" w:rsidRPr="007B1B33" w:rsidRDefault="007B1B33" w:rsidP="008B0FFF">
      <w:pPr>
        <w:keepNext/>
        <w:keepLines/>
        <w:spacing w:before="240" w:after="55"/>
        <w:ind w:left="-4" w:hanging="10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10" w:name="_Toc10861"/>
      <w:r w:rsidRPr="007B1B33">
        <w:rPr>
          <w:rFonts w:ascii="Calibri" w:eastAsia="Calibri" w:hAnsi="Calibri" w:cs="Calibri"/>
          <w:b/>
          <w:color w:val="4F81BC"/>
          <w:sz w:val="26"/>
        </w:rPr>
        <w:t xml:space="preserve">Standard 8: Ensure Solutions’ Conformity and Feasibility </w:t>
      </w:r>
      <w:bookmarkEnd w:id="10"/>
    </w:p>
    <w:p w14:paraId="5124A40A" w14:textId="77777777" w:rsidR="007B1B33" w:rsidRPr="007B1B33" w:rsidRDefault="007B1B33" w:rsidP="00B30AEB">
      <w:pPr>
        <w:spacing w:after="0" w:line="248" w:lineRule="auto"/>
        <w:ind w:left="183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</w:t>
      </w:r>
      <w:r w:rsidRPr="007B1B33">
        <w:rPr>
          <w:rFonts w:ascii="Calibri" w:eastAsia="Calibri" w:hAnsi="Calibri" w:cs="Calibri"/>
          <w:i/>
          <w:color w:val="000000"/>
        </w:rPr>
        <w:t>oversee the development</w:t>
      </w:r>
      <w:r w:rsidRPr="007B1B33">
        <w:rPr>
          <w:rFonts w:ascii="Calibri" w:eastAsia="Calibri" w:hAnsi="Calibri" w:cs="Calibri"/>
          <w:color w:val="000000"/>
        </w:rPr>
        <w:t xml:space="preserve"> of the solutions. They </w:t>
      </w:r>
      <w:r w:rsidRPr="007B1B33">
        <w:rPr>
          <w:rFonts w:ascii="Calibri" w:eastAsia="Calibri" w:hAnsi="Calibri" w:cs="Calibri"/>
          <w:i/>
          <w:color w:val="000000"/>
        </w:rPr>
        <w:t>may</w:t>
      </w:r>
      <w:r w:rsidRPr="007B1B33">
        <w:rPr>
          <w:rFonts w:ascii="Calibri" w:eastAsia="Calibri" w:hAnsi="Calibri" w:cs="Calibri"/>
          <w:color w:val="000000"/>
        </w:rPr>
        <w:t xml:space="preserve"> </w:t>
      </w:r>
      <w:r w:rsidRPr="007B1B33">
        <w:rPr>
          <w:rFonts w:ascii="Calibri" w:eastAsia="Calibri" w:hAnsi="Calibri" w:cs="Calibri"/>
          <w:i/>
          <w:color w:val="000000"/>
        </w:rPr>
        <w:t>develop</w:t>
      </w:r>
      <w:r w:rsidRPr="007B1B33">
        <w:rPr>
          <w:rFonts w:ascii="Calibri" w:eastAsia="Calibri" w:hAnsi="Calibri" w:cs="Calibri"/>
          <w:color w:val="000000"/>
        </w:rPr>
        <w:t xml:space="preserve"> some or </w:t>
      </w:r>
      <w:proofErr w:type="gramStart"/>
      <w:r w:rsidRPr="007B1B33">
        <w:rPr>
          <w:rFonts w:ascii="Calibri" w:eastAsia="Calibri" w:hAnsi="Calibri" w:cs="Calibri"/>
          <w:color w:val="000000"/>
        </w:rPr>
        <w:t>all of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the solutions or be a member of the development team. They:  </w:t>
      </w:r>
    </w:p>
    <w:p w14:paraId="05B5F32C" w14:textId="77777777" w:rsidR="007B1B33" w:rsidRPr="007B1B33" w:rsidRDefault="007B1B33" w:rsidP="008B0FFF">
      <w:pPr>
        <w:numPr>
          <w:ilvl w:val="0"/>
          <w:numId w:val="27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Compare the solution elements to the design specifications. </w:t>
      </w:r>
    </w:p>
    <w:p w14:paraId="303E82CD" w14:textId="77777777" w:rsidR="007B1B33" w:rsidRPr="007B1B33" w:rsidRDefault="007B1B33" w:rsidP="008B0FFF">
      <w:pPr>
        <w:numPr>
          <w:ilvl w:val="0"/>
          <w:numId w:val="27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Make sure solution elements are developmentally tested. </w:t>
      </w:r>
    </w:p>
    <w:p w14:paraId="692CC591" w14:textId="77777777" w:rsidR="007B1B33" w:rsidRPr="007B1B33" w:rsidRDefault="007B1B33" w:rsidP="008B0FFF">
      <w:pPr>
        <w:numPr>
          <w:ilvl w:val="0"/>
          <w:numId w:val="27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Make sure the solutions are feasible and work as intended. </w:t>
      </w:r>
    </w:p>
    <w:p w14:paraId="75A4365F" w14:textId="77777777" w:rsidR="007B1B33" w:rsidRPr="007B1B33" w:rsidRDefault="007B1B33" w:rsidP="008B0FFF">
      <w:pPr>
        <w:numPr>
          <w:ilvl w:val="0"/>
          <w:numId w:val="27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Arrange to pilot test the overall solution. </w:t>
      </w:r>
    </w:p>
    <w:p w14:paraId="37C6CD87" w14:textId="77777777" w:rsidR="007B1B33" w:rsidRPr="007B1B33" w:rsidRDefault="007B1B33" w:rsidP="008B0FFF">
      <w:pPr>
        <w:numPr>
          <w:ilvl w:val="0"/>
          <w:numId w:val="27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Oversee improvements and changes based on the results of the tests. </w:t>
      </w:r>
    </w:p>
    <w:p w14:paraId="60C786FD" w14:textId="77777777" w:rsidR="007B1B33" w:rsidRPr="007B1B33" w:rsidRDefault="007B1B33" w:rsidP="001E1C71">
      <w:pPr>
        <w:spacing w:before="120" w:after="0" w:line="247" w:lineRule="auto"/>
        <w:ind w:left="187" w:hanging="14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 reap the benefits because the solutions that are developed comply with the design.  </w:t>
      </w:r>
    </w:p>
    <w:p w14:paraId="558F54FA" w14:textId="39F87FF1" w:rsidR="007B1B33" w:rsidRPr="007B1B33" w:rsidRDefault="007B1B33" w:rsidP="007B1B33">
      <w:pPr>
        <w:spacing w:after="0"/>
        <w:ind w:left="3"/>
        <w:rPr>
          <w:rFonts w:ascii="Calibri" w:eastAsia="Calibri" w:hAnsi="Calibri" w:cs="Calibri"/>
          <w:color w:val="000000"/>
        </w:rPr>
      </w:pPr>
    </w:p>
    <w:p w14:paraId="76BBD3E8" w14:textId="77777777" w:rsidR="007B1B33" w:rsidRPr="007B1B33" w:rsidRDefault="007B1B33" w:rsidP="007B1B33">
      <w:pPr>
        <w:keepNext/>
        <w:keepLines/>
        <w:spacing w:after="55"/>
        <w:ind w:left="-4" w:hanging="10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11" w:name="_Toc10862"/>
      <w:r w:rsidRPr="007B1B33">
        <w:rPr>
          <w:rFonts w:ascii="Calibri" w:eastAsia="Calibri" w:hAnsi="Calibri" w:cs="Calibri"/>
          <w:b/>
          <w:color w:val="4F81BC"/>
          <w:sz w:val="26"/>
        </w:rPr>
        <w:t xml:space="preserve">Standard 9: Implement Solutions </w:t>
      </w:r>
      <w:bookmarkEnd w:id="11"/>
    </w:p>
    <w:p w14:paraId="1EBD6A5D" w14:textId="77777777" w:rsidR="007B1B33" w:rsidRPr="007B1B33" w:rsidRDefault="007B1B33" w:rsidP="00B30AEB">
      <w:pPr>
        <w:spacing w:after="0" w:line="248" w:lineRule="auto"/>
        <w:ind w:left="184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develop strategies that allow clients to </w:t>
      </w:r>
      <w:r w:rsidRPr="007B1B33">
        <w:rPr>
          <w:rFonts w:ascii="Calibri" w:eastAsia="Calibri" w:hAnsi="Calibri" w:cs="Calibri"/>
          <w:i/>
          <w:color w:val="000000"/>
        </w:rPr>
        <w:t>sustain change</w:t>
      </w:r>
      <w:r w:rsidRPr="007B1B33">
        <w:rPr>
          <w:rFonts w:ascii="Calibri" w:eastAsia="Calibri" w:hAnsi="Calibri" w:cs="Calibri"/>
          <w:color w:val="000000"/>
        </w:rPr>
        <w:t xml:space="preserve">.  They: </w:t>
      </w:r>
    </w:p>
    <w:p w14:paraId="63A627A8" w14:textId="77777777" w:rsidR="007B1B33" w:rsidRPr="007B1B33" w:rsidRDefault="007B1B33" w:rsidP="001E1C71">
      <w:pPr>
        <w:numPr>
          <w:ilvl w:val="0"/>
          <w:numId w:val="28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Develop messages that clients can use to communicate what is being done, why, and when. </w:t>
      </w:r>
    </w:p>
    <w:p w14:paraId="784C48DF" w14:textId="77777777" w:rsidR="007B1B33" w:rsidRPr="007B1B33" w:rsidRDefault="007B1B33" w:rsidP="001E1C71">
      <w:pPr>
        <w:numPr>
          <w:ilvl w:val="0"/>
          <w:numId w:val="28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Develop tools and feedback mechanisms so people can monitor their own progress. </w:t>
      </w:r>
    </w:p>
    <w:p w14:paraId="219481FC" w14:textId="77777777" w:rsidR="007B1B33" w:rsidRPr="007B1B33" w:rsidRDefault="007B1B33" w:rsidP="001E1C71">
      <w:pPr>
        <w:numPr>
          <w:ilvl w:val="0"/>
          <w:numId w:val="28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Draft messages clients can use to report progress.  </w:t>
      </w:r>
    </w:p>
    <w:p w14:paraId="594B5479" w14:textId="77777777" w:rsidR="007B1B33" w:rsidRPr="007B1B33" w:rsidRDefault="007B1B33" w:rsidP="001E1C71">
      <w:pPr>
        <w:numPr>
          <w:ilvl w:val="0"/>
          <w:numId w:val="28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Facilitate discussion on how to address deviations from the plan. </w:t>
      </w:r>
    </w:p>
    <w:p w14:paraId="39F47B14" w14:textId="77777777" w:rsidR="007B1B33" w:rsidRPr="007B1B33" w:rsidRDefault="007B1B33" w:rsidP="001E1C71">
      <w:pPr>
        <w:numPr>
          <w:ilvl w:val="0"/>
          <w:numId w:val="28"/>
        </w:numPr>
        <w:spacing w:after="0" w:line="276" w:lineRule="auto"/>
        <w:ind w:left="1080" w:right="853" w:hanging="36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Advise clients how to manage changes in practices so gains are sustained.  </w:t>
      </w:r>
    </w:p>
    <w:p w14:paraId="73226EED" w14:textId="77777777" w:rsidR="007B1B33" w:rsidRPr="007B1B33" w:rsidRDefault="007B1B33" w:rsidP="001E1C71">
      <w:pPr>
        <w:spacing w:before="120" w:after="0" w:line="247" w:lineRule="auto"/>
        <w:ind w:left="187" w:hanging="14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clients: </w:t>
      </w:r>
    </w:p>
    <w:p w14:paraId="0B0670F0" w14:textId="77777777" w:rsidR="007B1B33" w:rsidRPr="001E1C71" w:rsidRDefault="007B1B33" w:rsidP="001E1C71">
      <w:pPr>
        <w:pStyle w:val="ListParagraph"/>
        <w:numPr>
          <w:ilvl w:val="0"/>
          <w:numId w:val="29"/>
        </w:numPr>
        <w:spacing w:after="162" w:line="248" w:lineRule="auto"/>
        <w:ind w:right="853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Accept responsibility for the success of the change. </w:t>
      </w:r>
    </w:p>
    <w:p w14:paraId="11275DF7" w14:textId="77777777" w:rsidR="007B1B33" w:rsidRPr="001E1C71" w:rsidRDefault="007B1B33" w:rsidP="001E1C71">
      <w:pPr>
        <w:pStyle w:val="ListParagraph"/>
        <w:numPr>
          <w:ilvl w:val="0"/>
          <w:numId w:val="29"/>
        </w:numPr>
        <w:spacing w:after="162" w:line="248" w:lineRule="auto"/>
        <w:ind w:right="853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Can communicate progress to stakeholders.  </w:t>
      </w:r>
    </w:p>
    <w:p w14:paraId="2E4C77BE" w14:textId="77777777" w:rsidR="007B1B33" w:rsidRPr="001E1C71" w:rsidRDefault="007B1B33" w:rsidP="001E1C71">
      <w:pPr>
        <w:pStyle w:val="ListParagraph"/>
        <w:numPr>
          <w:ilvl w:val="0"/>
          <w:numId w:val="29"/>
        </w:numPr>
        <w:spacing w:after="94" w:line="248" w:lineRule="auto"/>
        <w:ind w:right="853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Reap the full benefit because the solutions were implemented with fidelity. </w:t>
      </w:r>
    </w:p>
    <w:p w14:paraId="5CD6CBF7" w14:textId="6E01A0C4" w:rsidR="007B1B33" w:rsidRPr="007B1B33" w:rsidRDefault="007B1B33" w:rsidP="001E1C71">
      <w:pPr>
        <w:spacing w:after="0"/>
        <w:rPr>
          <w:rFonts w:ascii="Calibri" w:eastAsia="Calibri" w:hAnsi="Calibri" w:cs="Calibri"/>
          <w:color w:val="000000"/>
        </w:rPr>
      </w:pPr>
    </w:p>
    <w:p w14:paraId="375BB872" w14:textId="77777777" w:rsidR="007B1B33" w:rsidRPr="007B1B33" w:rsidRDefault="007B1B33" w:rsidP="007B1B33">
      <w:pPr>
        <w:keepNext/>
        <w:keepLines/>
        <w:spacing w:after="55"/>
        <w:ind w:left="-4" w:hanging="10"/>
        <w:outlineLvl w:val="1"/>
        <w:rPr>
          <w:rFonts w:ascii="Calibri" w:eastAsia="Calibri" w:hAnsi="Calibri" w:cs="Calibri"/>
          <w:b/>
          <w:color w:val="4F81BC"/>
          <w:sz w:val="26"/>
        </w:rPr>
      </w:pPr>
      <w:bookmarkStart w:id="12" w:name="_Toc10863"/>
      <w:r w:rsidRPr="007B1B33">
        <w:rPr>
          <w:rFonts w:ascii="Calibri" w:eastAsia="Calibri" w:hAnsi="Calibri" w:cs="Calibri"/>
          <w:b/>
          <w:color w:val="4F81BC"/>
          <w:sz w:val="26"/>
        </w:rPr>
        <w:lastRenderedPageBreak/>
        <w:t xml:space="preserve">Standard 10: Evaluate Results and Impact </w:t>
      </w:r>
      <w:bookmarkEnd w:id="12"/>
    </w:p>
    <w:p w14:paraId="54BFAE9A" w14:textId="77777777" w:rsidR="007B1B33" w:rsidRPr="007B1B33" w:rsidRDefault="007B1B33" w:rsidP="00B30AEB">
      <w:pPr>
        <w:spacing w:after="0" w:line="248" w:lineRule="auto"/>
        <w:ind w:left="184" w:hanging="10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Competent practitioners </w:t>
      </w:r>
      <w:r w:rsidRPr="007B1B33">
        <w:rPr>
          <w:rFonts w:ascii="Calibri" w:eastAsia="Calibri" w:hAnsi="Calibri" w:cs="Calibri"/>
          <w:i/>
          <w:color w:val="000000"/>
        </w:rPr>
        <w:t>help clients measure</w:t>
      </w:r>
      <w:r w:rsidRPr="007B1B33">
        <w:rPr>
          <w:rFonts w:ascii="Calibri" w:eastAsia="Calibri" w:hAnsi="Calibri" w:cs="Calibri"/>
          <w:color w:val="000000"/>
        </w:rPr>
        <w:t xml:space="preserve"> the impact of the solutions. They: </w:t>
      </w:r>
    </w:p>
    <w:p w14:paraId="589A24D5" w14:textId="77777777" w:rsidR="007B1B33" w:rsidRPr="007B1B33" w:rsidRDefault="007B1B33" w:rsidP="001E1C71">
      <w:pPr>
        <w:numPr>
          <w:ilvl w:val="0"/>
          <w:numId w:val="30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Help the clients select the appropriate measures. </w:t>
      </w:r>
    </w:p>
    <w:p w14:paraId="2C83E5E2" w14:textId="77777777" w:rsidR="007B1B33" w:rsidRPr="007B1B33" w:rsidRDefault="007B1B33" w:rsidP="001E1C71">
      <w:pPr>
        <w:numPr>
          <w:ilvl w:val="0"/>
          <w:numId w:val="30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Develop a measurement strategy that includes ways to: </w:t>
      </w:r>
    </w:p>
    <w:p w14:paraId="5B16D528" w14:textId="1D1BB9E3" w:rsidR="007B1B33" w:rsidRPr="001E1C71" w:rsidRDefault="007B1B33" w:rsidP="001E1C71">
      <w:pPr>
        <w:pStyle w:val="ListParagraph"/>
        <w:numPr>
          <w:ilvl w:val="0"/>
          <w:numId w:val="32"/>
        </w:numPr>
        <w:tabs>
          <w:tab w:val="center" w:pos="776"/>
          <w:tab w:val="center" w:pos="2769"/>
        </w:tabs>
        <w:spacing w:after="162" w:line="248" w:lineRule="auto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Leverage data already being collected </w:t>
      </w:r>
    </w:p>
    <w:p w14:paraId="15FC595E" w14:textId="20BB4D8C" w:rsidR="007B1B33" w:rsidRPr="001E1C71" w:rsidRDefault="007B1B33" w:rsidP="001E1C71">
      <w:pPr>
        <w:pStyle w:val="ListParagraph"/>
        <w:numPr>
          <w:ilvl w:val="0"/>
          <w:numId w:val="32"/>
        </w:numPr>
        <w:tabs>
          <w:tab w:val="center" w:pos="776"/>
          <w:tab w:val="center" w:pos="1612"/>
        </w:tabs>
        <w:spacing w:after="162" w:line="248" w:lineRule="auto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Collect data </w:t>
      </w:r>
    </w:p>
    <w:p w14:paraId="0CFD2BF7" w14:textId="01CF45D4" w:rsidR="007B1B33" w:rsidRPr="001E1C71" w:rsidRDefault="007B1B33" w:rsidP="001E1C71">
      <w:pPr>
        <w:pStyle w:val="ListParagraph"/>
        <w:numPr>
          <w:ilvl w:val="0"/>
          <w:numId w:val="32"/>
        </w:numPr>
        <w:tabs>
          <w:tab w:val="center" w:pos="776"/>
          <w:tab w:val="center" w:pos="1828"/>
        </w:tabs>
        <w:spacing w:after="162" w:line="248" w:lineRule="auto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Analyze the data </w:t>
      </w:r>
    </w:p>
    <w:p w14:paraId="678C5AC6" w14:textId="1D454BA7" w:rsidR="007B1B33" w:rsidRPr="001E1C71" w:rsidRDefault="007B1B33" w:rsidP="001E1C71">
      <w:pPr>
        <w:pStyle w:val="ListParagraph"/>
        <w:numPr>
          <w:ilvl w:val="0"/>
          <w:numId w:val="32"/>
        </w:numPr>
        <w:tabs>
          <w:tab w:val="center" w:pos="776"/>
          <w:tab w:val="center" w:pos="2307"/>
        </w:tabs>
        <w:spacing w:after="0" w:line="248" w:lineRule="auto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Summarize and report data </w:t>
      </w:r>
    </w:p>
    <w:p w14:paraId="0E83590A" w14:textId="77777777" w:rsidR="007B1B33" w:rsidRPr="007B1B33" w:rsidRDefault="007B1B33" w:rsidP="001E1C71">
      <w:pPr>
        <w:numPr>
          <w:ilvl w:val="0"/>
          <w:numId w:val="30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Help develop measurement tools and methods. </w:t>
      </w:r>
    </w:p>
    <w:p w14:paraId="5FFB98D1" w14:textId="77777777" w:rsidR="007B1B33" w:rsidRPr="007B1B33" w:rsidRDefault="007B1B33" w:rsidP="001E1C71">
      <w:pPr>
        <w:numPr>
          <w:ilvl w:val="0"/>
          <w:numId w:val="30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Explain the implications of the data. </w:t>
      </w:r>
    </w:p>
    <w:p w14:paraId="52226F01" w14:textId="77777777" w:rsidR="007B1B33" w:rsidRPr="007B1B33" w:rsidRDefault="007B1B33" w:rsidP="001E1C71">
      <w:pPr>
        <w:numPr>
          <w:ilvl w:val="0"/>
          <w:numId w:val="30"/>
        </w:numPr>
        <w:spacing w:after="0" w:line="276" w:lineRule="auto"/>
        <w:ind w:left="1080" w:right="853" w:hanging="372"/>
        <w:rPr>
          <w:rFonts w:ascii="Calibri" w:eastAsia="Calibri" w:hAnsi="Calibri" w:cs="Calibri"/>
          <w:color w:val="000000"/>
        </w:rPr>
      </w:pPr>
      <w:r w:rsidRPr="007B1B33">
        <w:rPr>
          <w:rFonts w:ascii="Calibri" w:eastAsia="Calibri" w:hAnsi="Calibri" w:cs="Calibri"/>
          <w:color w:val="000000"/>
        </w:rPr>
        <w:t xml:space="preserve">Facilitate discussions on what the data mean and how to best use the data. </w:t>
      </w:r>
    </w:p>
    <w:p w14:paraId="0E09547B" w14:textId="77777777" w:rsidR="007B1B33" w:rsidRPr="007B1B33" w:rsidRDefault="007B1B33" w:rsidP="001E1C71">
      <w:pPr>
        <w:spacing w:before="240" w:after="0" w:line="248" w:lineRule="auto"/>
        <w:ind w:left="184" w:hanging="10"/>
        <w:rPr>
          <w:rFonts w:ascii="Calibri" w:eastAsia="Calibri" w:hAnsi="Calibri" w:cs="Calibri"/>
          <w:color w:val="000000"/>
        </w:rPr>
      </w:pPr>
      <w:proofErr w:type="gramStart"/>
      <w:r w:rsidRPr="007B1B33">
        <w:rPr>
          <w:rFonts w:ascii="Calibri" w:eastAsia="Calibri" w:hAnsi="Calibri" w:cs="Calibri"/>
          <w:color w:val="000000"/>
        </w:rPr>
        <w:t>So</w:t>
      </w:r>
      <w:proofErr w:type="gramEnd"/>
      <w:r w:rsidRPr="007B1B33">
        <w:rPr>
          <w:rFonts w:ascii="Calibri" w:eastAsia="Calibri" w:hAnsi="Calibri" w:cs="Calibri"/>
          <w:color w:val="000000"/>
        </w:rPr>
        <w:t xml:space="preserve"> clients: </w:t>
      </w:r>
    </w:p>
    <w:p w14:paraId="16FAA15E" w14:textId="77777777" w:rsidR="007B1B33" w:rsidRPr="001E1C71" w:rsidRDefault="007B1B33" w:rsidP="001E1C71">
      <w:pPr>
        <w:pStyle w:val="ListParagraph"/>
        <w:numPr>
          <w:ilvl w:val="0"/>
          <w:numId w:val="34"/>
        </w:numPr>
        <w:spacing w:after="16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Understand the results they received from implementing the solutions. </w:t>
      </w:r>
    </w:p>
    <w:p w14:paraId="280D4CD8" w14:textId="77777777" w:rsidR="007B1B33" w:rsidRPr="001E1C71" w:rsidRDefault="007B1B33" w:rsidP="001E1C71">
      <w:pPr>
        <w:pStyle w:val="ListParagraph"/>
        <w:numPr>
          <w:ilvl w:val="0"/>
          <w:numId w:val="34"/>
        </w:numPr>
        <w:spacing w:after="162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Recognize what else needs to be done to sustain the results. </w:t>
      </w:r>
    </w:p>
    <w:p w14:paraId="2149CF11" w14:textId="77777777" w:rsidR="007B1B33" w:rsidRPr="001E1C71" w:rsidRDefault="007B1B33" w:rsidP="001E1C71">
      <w:pPr>
        <w:pStyle w:val="ListParagraph"/>
        <w:numPr>
          <w:ilvl w:val="0"/>
          <w:numId w:val="34"/>
        </w:numPr>
        <w:spacing w:after="94" w:line="248" w:lineRule="auto"/>
        <w:ind w:left="1080" w:right="853"/>
        <w:rPr>
          <w:rFonts w:ascii="Calibri" w:eastAsia="Calibri" w:hAnsi="Calibri" w:cs="Calibri"/>
          <w:color w:val="000000"/>
        </w:rPr>
      </w:pPr>
      <w:r w:rsidRPr="001E1C71">
        <w:rPr>
          <w:rFonts w:ascii="Calibri" w:eastAsia="Calibri" w:hAnsi="Calibri" w:cs="Calibri"/>
          <w:color w:val="000000"/>
        </w:rPr>
        <w:t xml:space="preserve">Support the changes necessary to sustain results. </w:t>
      </w:r>
    </w:p>
    <w:sectPr w:rsidR="007B1B33" w:rsidRPr="001E1C71" w:rsidSect="008B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CEC7" w14:textId="77777777" w:rsidR="008C016B" w:rsidRDefault="008C016B" w:rsidP="008B0FFF">
      <w:pPr>
        <w:spacing w:after="0" w:line="240" w:lineRule="auto"/>
      </w:pPr>
      <w:r>
        <w:separator/>
      </w:r>
    </w:p>
  </w:endnote>
  <w:endnote w:type="continuationSeparator" w:id="0">
    <w:p w14:paraId="2B90ACEF" w14:textId="77777777" w:rsidR="008C016B" w:rsidRDefault="008C016B" w:rsidP="008B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2D2C" w14:textId="77777777" w:rsidR="007E6957" w:rsidRDefault="002479A4">
    <w:pPr>
      <w:tabs>
        <w:tab w:val="right" w:pos="9353"/>
      </w:tabs>
      <w:spacing w:after="0"/>
      <w:ind w:right="-1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E91036" wp14:editId="4F1FEAD1">
              <wp:simplePos x="0" y="0"/>
              <wp:positionH relativeFrom="page">
                <wp:posOffset>896112</wp:posOffset>
              </wp:positionH>
              <wp:positionV relativeFrom="page">
                <wp:posOffset>9412224</wp:posOffset>
              </wp:positionV>
              <wp:extent cx="5980176" cy="56388"/>
              <wp:effectExtent l="0" t="0" r="0" b="0"/>
              <wp:wrapSquare wrapText="bothSides"/>
              <wp:docPr id="10518" name="Group 10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56388"/>
                        <a:chOff x="0" y="0"/>
                        <a:chExt cx="5980176" cy="56388"/>
                      </a:xfrm>
                    </wpg:grpSpPr>
                    <wps:wsp>
                      <wps:cNvPr id="11101" name="Shape 11101"/>
                      <wps:cNvSpPr/>
                      <wps:spPr>
                        <a:xfrm>
                          <a:off x="0" y="0"/>
                          <a:ext cx="59801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38100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02" name="Shape 11102"/>
                      <wps:cNvSpPr/>
                      <wps:spPr>
                        <a:xfrm>
                          <a:off x="0" y="47244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9B6EC5" id="Group 10518" o:spid="_x0000_s1026" style="position:absolute;margin-left:70.55pt;margin-top:741.1pt;width:470.9pt;height:4.45pt;z-index:251661312;mso-position-horizontal-relative:page;mso-position-vertical-relative:page" coordsize="5980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">
              <v:shape id="Shape 11101" o:spid="_x0000_s1027" style="position:absolute;width:59801;height:381;visibility:visible;mso-wrap-style:square;v-text-anchor:top" coordsize="59801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" path="m,l5980176,r,38100l,38100,,e" fillcolor="#006fc0" stroked="f" strokeweight="0">
                <v:stroke miterlimit="83231f" joinstyle="miter"/>
                <v:path arrowok="t" textboxrect="0,0,5980176,38100"/>
              </v:shape>
              <v:shape id="Shape 11102" o:spid="_x0000_s1028" style="position:absolute;top:472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" path="m,l5980176,r,9144l,9144,,e" fillcolor="#006fc0" stroked="f" strokeweight="0">
                <v:stroke miterlimit="83231f" joinstyle="miter"/>
                <v:path arrowok="t" textboxrect="0,0,5980176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CPT Performance Standards </w:t>
    </w:r>
    <w:r>
      <w:rPr>
        <w:rFonts w:ascii="Arial" w:eastAsia="Arial" w:hAnsi="Arial" w:cs="Arial"/>
        <w:b/>
        <w:sz w:val="18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  <w:b/>
        <w:sz w:val="18"/>
      </w:rPr>
      <w:t>2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D78F" w14:textId="77777777" w:rsidR="007E6957" w:rsidRDefault="002479A4">
    <w:pPr>
      <w:tabs>
        <w:tab w:val="right" w:pos="9353"/>
      </w:tabs>
      <w:spacing w:after="0"/>
      <w:ind w:right="-1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802FDE" wp14:editId="4EB90641">
              <wp:simplePos x="0" y="0"/>
              <wp:positionH relativeFrom="page">
                <wp:posOffset>896112</wp:posOffset>
              </wp:positionH>
              <wp:positionV relativeFrom="page">
                <wp:posOffset>9412224</wp:posOffset>
              </wp:positionV>
              <wp:extent cx="5980176" cy="56388"/>
              <wp:effectExtent l="0" t="0" r="0" b="0"/>
              <wp:wrapSquare wrapText="bothSides"/>
              <wp:docPr id="10496" name="Group 1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56388"/>
                        <a:chOff x="0" y="0"/>
                        <a:chExt cx="5980176" cy="56388"/>
                      </a:xfrm>
                    </wpg:grpSpPr>
                    <wps:wsp>
                      <wps:cNvPr id="11097" name="Shape 11097"/>
                      <wps:cNvSpPr/>
                      <wps:spPr>
                        <a:xfrm>
                          <a:off x="0" y="0"/>
                          <a:ext cx="59801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38100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98" name="Shape 11098"/>
                      <wps:cNvSpPr/>
                      <wps:spPr>
                        <a:xfrm>
                          <a:off x="0" y="47244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41B191" id="Group 10496" o:spid="_x0000_s1026" style="position:absolute;margin-left:70.55pt;margin-top:741.1pt;width:470.9pt;height:4.45pt;z-index:251662336;mso-position-horizontal-relative:page;mso-position-vertical-relative:page" coordsize="5980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">
              <v:shape id="Shape 11097" o:spid="_x0000_s1027" style="position:absolute;width:59801;height:381;visibility:visible;mso-wrap-style:square;v-text-anchor:top" coordsize="59801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" path="m,l5980176,r,38100l,38100,,e" fillcolor="#006fc0" stroked="f" strokeweight="0">
                <v:stroke miterlimit="83231f" joinstyle="miter"/>
                <v:path arrowok="t" textboxrect="0,0,5980176,38100"/>
              </v:shape>
              <v:shape id="Shape 11098" o:spid="_x0000_s1028" style="position:absolute;top:472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" path="m,l5980176,r,9144l,9144,,e" fillcolor="#006fc0" stroked="f" strokeweight="0">
                <v:stroke miterlimit="83231f" joinstyle="miter"/>
                <v:path arrowok="t" textboxrect="0,0,5980176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CPT Performance Standards </w:t>
    </w:r>
    <w:r>
      <w:rPr>
        <w:rFonts w:ascii="Arial" w:eastAsia="Arial" w:hAnsi="Arial" w:cs="Arial"/>
        <w:b/>
        <w:sz w:val="18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9B1929">
      <w:rPr>
        <w:rFonts w:ascii="Arial" w:eastAsia="Arial" w:hAnsi="Arial" w:cs="Arial"/>
        <w:b/>
        <w:noProof/>
        <w:sz w:val="18"/>
      </w:rPr>
      <w:t>2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B0FFF" w14:paraId="1B45A7C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A3857BF" w14:textId="77777777" w:rsidR="008B0FFF" w:rsidRDefault="008B0FF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E8B2635" w14:textId="77777777" w:rsidR="008B0FFF" w:rsidRDefault="008B0FF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B0FFF" w14:paraId="135960D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E6368D0A4F94DD19D0267D1F72A852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A42660B" w14:textId="5569AA31" w:rsidR="008B0FFF" w:rsidRDefault="008B0FF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© ISPI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0518B4A" w14:textId="77777777" w:rsidR="008B0FFF" w:rsidRDefault="008B0FF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EA182E" w14:textId="71663CD3" w:rsidR="007E6957" w:rsidRDefault="008C01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01BC" w14:textId="77777777" w:rsidR="008C016B" w:rsidRDefault="008C016B" w:rsidP="008B0FFF">
      <w:pPr>
        <w:spacing w:after="0" w:line="240" w:lineRule="auto"/>
      </w:pPr>
      <w:r>
        <w:separator/>
      </w:r>
    </w:p>
  </w:footnote>
  <w:footnote w:type="continuationSeparator" w:id="0">
    <w:p w14:paraId="29282787" w14:textId="77777777" w:rsidR="008C016B" w:rsidRDefault="008C016B" w:rsidP="008B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6852" w14:textId="77777777" w:rsidR="007E6957" w:rsidRDefault="002479A4">
    <w:pPr>
      <w:spacing w:after="0"/>
      <w:ind w:left="-1439" w:right="1079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1C372" wp14:editId="2E23BF5C">
              <wp:simplePos x="0" y="0"/>
              <wp:positionH relativeFrom="page">
                <wp:posOffset>896112</wp:posOffset>
              </wp:positionH>
              <wp:positionV relativeFrom="page">
                <wp:posOffset>234949</wp:posOffset>
              </wp:positionV>
              <wp:extent cx="5980176" cy="684022"/>
              <wp:effectExtent l="0" t="0" r="0" b="0"/>
              <wp:wrapSquare wrapText="bothSides"/>
              <wp:docPr id="10503" name="Group 10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684022"/>
                        <a:chOff x="0" y="0"/>
                        <a:chExt cx="5980176" cy="684022"/>
                      </a:xfrm>
                    </wpg:grpSpPr>
                    <wps:wsp>
                      <wps:cNvPr id="10506" name="Rectangle 10506"/>
                      <wps:cNvSpPr/>
                      <wps:spPr>
                        <a:xfrm>
                          <a:off x="18288" y="32435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1703A" w14:textId="77777777" w:rsidR="007E6957" w:rsidRDefault="002479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07" name="Rectangle 10507"/>
                      <wps:cNvSpPr/>
                      <wps:spPr>
                        <a:xfrm>
                          <a:off x="18288" y="49807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522D8F" w14:textId="77777777" w:rsidR="007E6957" w:rsidRDefault="002479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95" name="Shape 11095"/>
                      <wps:cNvSpPr/>
                      <wps:spPr>
                        <a:xfrm>
                          <a:off x="0" y="665734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505" name="Picture 105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338" y="0"/>
                          <a:ext cx="2430638" cy="4358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31C372" id="Group 10503" o:spid="_x0000_s1026" style="position:absolute;left:0;text-align:left;margin-left:70.55pt;margin-top:18.5pt;width:470.9pt;height:53.85pt;z-index:251659264;mso-position-horizontal-relative:page;mso-position-vertical-relative:page" coordsize="59801,68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">
              <v:rect id="Rectangle 10506" o:spid="_x0000_s1027" style="position:absolute;left:182;top:32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ZG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YzWBxzvxBrm4AwAA//8DAFBLAQItABQABgAIAAAAIQDb4fbL7gAAAIUBAAATAAAAAAAAAAAA&#10;AAAAAAAAAABbQ29udGVudF9UeXBlc10ueG1sUEsBAi0AFAAGAAgAAAAhAFr0LFu/AAAAFQEAAAsA&#10;AAAAAAAAAAAAAAAAHwEAAF9yZWxzLy5yZWxzUEsBAi0AFAAGAAgAAAAhANniJkbEAAAA3gAAAA8A&#10;AAAAAAAAAAAAAAAABwIAAGRycy9kb3ducmV2LnhtbFBLBQYAAAAAAwADALcAAAD4AgAAAAA=&#10;" filled="f" stroked="f">
                <v:textbox inset="0,0,0,0">
                  <w:txbxContent>
                    <w:p w14:paraId="1A81703A" w14:textId="77777777" w:rsidR="007E6957" w:rsidRDefault="002479A4">
                      <w:r>
                        <w:t xml:space="preserve"> </w:t>
                      </w:r>
                    </w:p>
                  </w:txbxContent>
                </v:textbox>
              </v:rect>
              <v:rect id="Rectangle 10507" o:spid="_x0000_s1028" style="position:absolute;left:182;top:49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Pd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" filled="f" stroked="f">
                <v:textbox inset="0,0,0,0">
                  <w:txbxContent>
                    <w:p w14:paraId="0E522D8F" w14:textId="77777777" w:rsidR="007E6957" w:rsidRDefault="002479A4">
                      <w:r>
                        <w:t xml:space="preserve"> </w:t>
                      </w:r>
                    </w:p>
                  </w:txbxContent>
                </v:textbox>
              </v:rect>
              <v:shape id="Shape 11095" o:spid="_x0000_s1029" style="position:absolute;top:6657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" path="m,l5980176,r,18288l,18288,,e" fillcolor="#006fc0" stroked="f" strokeweight="0">
                <v:stroke miterlimit="83231f" joinstyle="miter"/>
                <v:path arrowok="t" textboxrect="0,0,598017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05" o:spid="_x0000_s1030" type="#_x0000_t75" style="position:absolute;left:373;width:24306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DD1D" w14:textId="77777777" w:rsidR="007E6957" w:rsidRDefault="002479A4">
    <w:pPr>
      <w:spacing w:after="0"/>
      <w:ind w:left="-1439" w:right="1079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71092F" wp14:editId="077A24F9">
              <wp:simplePos x="0" y="0"/>
              <wp:positionH relativeFrom="page">
                <wp:posOffset>896112</wp:posOffset>
              </wp:positionH>
              <wp:positionV relativeFrom="page">
                <wp:posOffset>234949</wp:posOffset>
              </wp:positionV>
              <wp:extent cx="5980176" cy="684022"/>
              <wp:effectExtent l="0" t="0" r="0" b="0"/>
              <wp:wrapSquare wrapText="bothSides"/>
              <wp:docPr id="10481" name="Group 10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684022"/>
                        <a:chOff x="0" y="0"/>
                        <a:chExt cx="5980176" cy="684022"/>
                      </a:xfrm>
                    </wpg:grpSpPr>
                    <wps:wsp>
                      <wps:cNvPr id="10484" name="Rectangle 10484"/>
                      <wps:cNvSpPr/>
                      <wps:spPr>
                        <a:xfrm>
                          <a:off x="18288" y="32435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416DF" w14:textId="77777777" w:rsidR="007E6957" w:rsidRDefault="002479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485" name="Rectangle 10485"/>
                      <wps:cNvSpPr/>
                      <wps:spPr>
                        <a:xfrm>
                          <a:off x="18288" y="49807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4934A8" w14:textId="77777777" w:rsidR="007E6957" w:rsidRDefault="002479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93" name="Shape 11093"/>
                      <wps:cNvSpPr/>
                      <wps:spPr>
                        <a:xfrm>
                          <a:off x="0" y="665734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483" name="Picture 104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338" y="0"/>
                          <a:ext cx="2430638" cy="4358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71092F" id="Group 10481" o:spid="_x0000_s1031" style="position:absolute;left:0;text-align:left;margin-left:70.55pt;margin-top:18.5pt;width:470.9pt;height:53.85pt;z-index:251660288;mso-position-horizontal-relative:page;mso-position-vertical-relative:page" coordsize="59801,68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">
              <v:rect id="Rectangle 10484" o:spid="_x0000_s1032" style="position:absolute;left:182;top:32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" filled="f" stroked="f">
                <v:textbox inset="0,0,0,0">
                  <w:txbxContent>
                    <w:p w14:paraId="072416DF" w14:textId="77777777" w:rsidR="007E6957" w:rsidRDefault="002479A4">
                      <w:r>
                        <w:t xml:space="preserve"> </w:t>
                      </w:r>
                    </w:p>
                  </w:txbxContent>
                </v:textbox>
              </v:rect>
              <v:rect id="Rectangle 10485" o:spid="_x0000_s1033" style="position:absolute;left:182;top:49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" filled="f" stroked="f">
                <v:textbox inset="0,0,0,0">
                  <w:txbxContent>
                    <w:p w14:paraId="7F4934A8" w14:textId="77777777" w:rsidR="007E6957" w:rsidRDefault="002479A4">
                      <w:r>
                        <w:t xml:space="preserve"> </w:t>
                      </w:r>
                    </w:p>
                  </w:txbxContent>
                </v:textbox>
              </v:rect>
              <v:shape id="Shape 11093" o:spid="_x0000_s1034" style="position:absolute;top:6657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" path="m,l5980176,r,18288l,18288,,e" fillcolor="#006fc0" stroked="f" strokeweight="0">
                <v:stroke miterlimit="83231f" joinstyle="miter"/>
                <v:path arrowok="t" textboxrect="0,0,598017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83" o:spid="_x0000_s1035" type="#_x0000_t75" style="position:absolute;left:373;width:24306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FEDE" w14:textId="6C860227" w:rsidR="008B0FFF" w:rsidRPr="008B0FFF" w:rsidRDefault="008B0FFF">
    <w:pPr>
      <w:pStyle w:val="Header"/>
      <w:jc w:val="center"/>
      <w:rPr>
        <w:caps/>
        <w:color w:val="4472C4" w:themeColor="accent1"/>
        <w:sz w:val="36"/>
        <w:szCs w:val="36"/>
      </w:rPr>
    </w:pPr>
    <w:r w:rsidRPr="008B0FFF">
      <w:rPr>
        <w:caps/>
        <w:color w:val="4472C4" w:themeColor="accent1"/>
        <w:sz w:val="36"/>
        <w:szCs w:val="36"/>
      </w:rPr>
      <w:t xml:space="preserve"> </w:t>
    </w:r>
    <w:sdt>
      <w:sdtPr>
        <w:rPr>
          <w:caps/>
          <w:color w:val="4472C4" w:themeColor="accent1"/>
          <w:sz w:val="36"/>
          <w:szCs w:val="36"/>
        </w:rPr>
        <w:alias w:val="Title"/>
        <w:tag w:val=""/>
        <w:id w:val="-1954942076"/>
        <w:placeholder>
          <w:docPart w:val="79F69C7C0B79486AB0EE65B6A076D5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B0FFF">
          <w:rPr>
            <w:caps/>
            <w:color w:val="4472C4" w:themeColor="accent1"/>
            <w:sz w:val="36"/>
            <w:szCs w:val="36"/>
          </w:rPr>
          <w:t>CPT Standards</w:t>
        </w:r>
      </w:sdtContent>
    </w:sdt>
  </w:p>
  <w:p w14:paraId="3F77C391" w14:textId="77777777" w:rsidR="007E6957" w:rsidRDefault="008C01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AAA"/>
    <w:multiLevelType w:val="hybridMultilevel"/>
    <w:tmpl w:val="D1CACF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9E35E0"/>
    <w:multiLevelType w:val="hybridMultilevel"/>
    <w:tmpl w:val="1C2E69F0"/>
    <w:lvl w:ilvl="0" w:tplc="B9707E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27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CFC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03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4E4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06E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062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6A7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08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D756B"/>
    <w:multiLevelType w:val="hybridMultilevel"/>
    <w:tmpl w:val="DA78E292"/>
    <w:lvl w:ilvl="0" w:tplc="04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6F71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AE8E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CCF9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2688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CC3E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0286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A65F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4AA0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0C2A4E"/>
    <w:multiLevelType w:val="hybridMultilevel"/>
    <w:tmpl w:val="8E5C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088992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1FFB"/>
    <w:multiLevelType w:val="hybridMultilevel"/>
    <w:tmpl w:val="CCF09B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5481F"/>
    <w:multiLevelType w:val="hybridMultilevel"/>
    <w:tmpl w:val="45148DF4"/>
    <w:lvl w:ilvl="0" w:tplc="2B30171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E667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4B6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E90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65B8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917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AF26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037B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2DB1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A66BB8"/>
    <w:multiLevelType w:val="hybridMultilevel"/>
    <w:tmpl w:val="5B52E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3777BD"/>
    <w:multiLevelType w:val="hybridMultilevel"/>
    <w:tmpl w:val="9A949F62"/>
    <w:lvl w:ilvl="0" w:tplc="04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4156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C8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A14B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6A24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8C92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8AE5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270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2CF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6B627A"/>
    <w:multiLevelType w:val="hybridMultilevel"/>
    <w:tmpl w:val="6FF6A9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506400"/>
    <w:multiLevelType w:val="hybridMultilevel"/>
    <w:tmpl w:val="311E9A02"/>
    <w:lvl w:ilvl="0" w:tplc="04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08A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24AB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E18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84F5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6748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229D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C329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69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7F5D08"/>
    <w:multiLevelType w:val="hybridMultilevel"/>
    <w:tmpl w:val="A71A0F8E"/>
    <w:lvl w:ilvl="0" w:tplc="0409000F">
      <w:start w:val="1"/>
      <w:numFmt w:val="decimal"/>
      <w:lvlText w:val="%1."/>
      <w:lvlJc w:val="left"/>
      <w:pPr>
        <w:ind w:left="18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27152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CFCC4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03A4A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4E462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06EFE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0620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6A710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08F9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C908B5"/>
    <w:multiLevelType w:val="hybridMultilevel"/>
    <w:tmpl w:val="5EF66A24"/>
    <w:lvl w:ilvl="0" w:tplc="0409000F">
      <w:start w:val="1"/>
      <w:numFmt w:val="decimal"/>
      <w:lvlText w:val="%1."/>
      <w:lvlJc w:val="left"/>
      <w:pPr>
        <w:ind w:left="1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0A638">
      <w:start w:val="1"/>
      <w:numFmt w:val="bullet"/>
      <w:lvlText w:val="o"/>
      <w:lvlJc w:val="left"/>
      <w:pPr>
        <w:ind w:left="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AE1F50">
      <w:start w:val="1"/>
      <w:numFmt w:val="bullet"/>
      <w:lvlText w:val="▪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44852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6696E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27714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80B96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2ABF8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E7196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1D20CA"/>
    <w:multiLevelType w:val="hybridMultilevel"/>
    <w:tmpl w:val="1D300BB2"/>
    <w:lvl w:ilvl="0" w:tplc="FFFACC7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EB8FE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CD368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CB180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EA32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ED18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6A69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E3150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8A1A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5D75FD"/>
    <w:multiLevelType w:val="hybridMultilevel"/>
    <w:tmpl w:val="97E82C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8B77F0"/>
    <w:multiLevelType w:val="hybridMultilevel"/>
    <w:tmpl w:val="0D6411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7D7889"/>
    <w:multiLevelType w:val="hybridMultilevel"/>
    <w:tmpl w:val="FB4A0180"/>
    <w:lvl w:ilvl="0" w:tplc="04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E9FC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EC1D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6C9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A9C36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6CFC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4894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C4FD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E894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E424B8"/>
    <w:multiLevelType w:val="hybridMultilevel"/>
    <w:tmpl w:val="9BB6410E"/>
    <w:lvl w:ilvl="0" w:tplc="1968ED0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0A63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AE1F5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4485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6696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2771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80B9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2ABF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E719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9F0D03"/>
    <w:multiLevelType w:val="hybridMultilevel"/>
    <w:tmpl w:val="A282FC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57B6BA6"/>
    <w:multiLevelType w:val="hybridMultilevel"/>
    <w:tmpl w:val="046E6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C27F49"/>
    <w:multiLevelType w:val="hybridMultilevel"/>
    <w:tmpl w:val="BE7C264E"/>
    <w:lvl w:ilvl="0" w:tplc="04AC809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4156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C8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A14B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6A24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8C92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8AE5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270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2CF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EB152A"/>
    <w:multiLevelType w:val="hybridMultilevel"/>
    <w:tmpl w:val="59B02338"/>
    <w:lvl w:ilvl="0" w:tplc="8BC0B7C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83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68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E51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045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CA3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AB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40B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062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A2B5B"/>
    <w:multiLevelType w:val="hybridMultilevel"/>
    <w:tmpl w:val="EA46FC3C"/>
    <w:lvl w:ilvl="0" w:tplc="36D047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E9FC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EC1D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6C9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A9C36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6CFC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4894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C4FD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E894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034D10"/>
    <w:multiLevelType w:val="hybridMultilevel"/>
    <w:tmpl w:val="5226E962"/>
    <w:lvl w:ilvl="0" w:tplc="FCA632C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6F71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AE8E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CCF9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2688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CC3E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0286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A65F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4AA0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80334F"/>
    <w:multiLevelType w:val="hybridMultilevel"/>
    <w:tmpl w:val="D8524B88"/>
    <w:lvl w:ilvl="0" w:tplc="48FC5428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E667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4B6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E90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65B8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917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AF26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037B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2DB1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0F2251"/>
    <w:multiLevelType w:val="hybridMultilevel"/>
    <w:tmpl w:val="5B1E0C80"/>
    <w:lvl w:ilvl="0" w:tplc="04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E667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4B6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E90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65B8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917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AF26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037B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2DB1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344C2F"/>
    <w:multiLevelType w:val="hybridMultilevel"/>
    <w:tmpl w:val="F9C6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00698"/>
    <w:multiLevelType w:val="hybridMultilevel"/>
    <w:tmpl w:val="604832E8"/>
    <w:lvl w:ilvl="0" w:tplc="3FD643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08A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24AB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E18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84F5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6748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229D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C329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69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316F0F"/>
    <w:multiLevelType w:val="hybridMultilevel"/>
    <w:tmpl w:val="C59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D5CBD"/>
    <w:multiLevelType w:val="hybridMultilevel"/>
    <w:tmpl w:val="04B4AF2C"/>
    <w:lvl w:ilvl="0" w:tplc="DB6C70D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80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2DF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48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6AD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065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6A7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4C7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446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A33514"/>
    <w:multiLevelType w:val="hybridMultilevel"/>
    <w:tmpl w:val="F6220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FE73D85"/>
    <w:multiLevelType w:val="hybridMultilevel"/>
    <w:tmpl w:val="547A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6981"/>
    <w:multiLevelType w:val="hybridMultilevel"/>
    <w:tmpl w:val="A404ADF4"/>
    <w:lvl w:ilvl="0" w:tplc="04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83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68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E51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045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CA3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AB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40B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062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664ED9"/>
    <w:multiLevelType w:val="hybridMultilevel"/>
    <w:tmpl w:val="3CAA9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E061FF"/>
    <w:multiLevelType w:val="hybridMultilevel"/>
    <w:tmpl w:val="5A40A8DC"/>
    <w:lvl w:ilvl="0" w:tplc="04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80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2DF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48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6AD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065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6A7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4C7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446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1A2055"/>
    <w:multiLevelType w:val="hybridMultilevel"/>
    <w:tmpl w:val="252463C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1"/>
  </w:num>
  <w:num w:numId="5">
    <w:abstractNumId w:val="28"/>
  </w:num>
  <w:num w:numId="6">
    <w:abstractNumId w:val="20"/>
  </w:num>
  <w:num w:numId="7">
    <w:abstractNumId w:val="19"/>
  </w:num>
  <w:num w:numId="8">
    <w:abstractNumId w:val="22"/>
  </w:num>
  <w:num w:numId="9">
    <w:abstractNumId w:val="26"/>
  </w:num>
  <w:num w:numId="10">
    <w:abstractNumId w:val="5"/>
  </w:num>
  <w:num w:numId="11">
    <w:abstractNumId w:val="11"/>
  </w:num>
  <w:num w:numId="12">
    <w:abstractNumId w:val="29"/>
  </w:num>
  <w:num w:numId="13">
    <w:abstractNumId w:val="10"/>
  </w:num>
  <w:num w:numId="14">
    <w:abstractNumId w:val="17"/>
  </w:num>
  <w:num w:numId="15">
    <w:abstractNumId w:val="3"/>
  </w:num>
  <w:num w:numId="16">
    <w:abstractNumId w:val="32"/>
  </w:num>
  <w:num w:numId="17">
    <w:abstractNumId w:val="18"/>
  </w:num>
  <w:num w:numId="18">
    <w:abstractNumId w:val="4"/>
  </w:num>
  <w:num w:numId="19">
    <w:abstractNumId w:val="15"/>
  </w:num>
  <w:num w:numId="20">
    <w:abstractNumId w:val="14"/>
  </w:num>
  <w:num w:numId="21">
    <w:abstractNumId w:val="33"/>
  </w:num>
  <w:num w:numId="22">
    <w:abstractNumId w:val="30"/>
  </w:num>
  <w:num w:numId="23">
    <w:abstractNumId w:val="31"/>
  </w:num>
  <w:num w:numId="24">
    <w:abstractNumId w:val="7"/>
  </w:num>
  <w:num w:numId="25">
    <w:abstractNumId w:val="13"/>
  </w:num>
  <w:num w:numId="26">
    <w:abstractNumId w:val="8"/>
  </w:num>
  <w:num w:numId="27">
    <w:abstractNumId w:val="2"/>
  </w:num>
  <w:num w:numId="28">
    <w:abstractNumId w:val="9"/>
  </w:num>
  <w:num w:numId="29">
    <w:abstractNumId w:val="34"/>
  </w:num>
  <w:num w:numId="30">
    <w:abstractNumId w:val="23"/>
  </w:num>
  <w:num w:numId="31">
    <w:abstractNumId w:val="27"/>
  </w:num>
  <w:num w:numId="32">
    <w:abstractNumId w:val="6"/>
  </w:num>
  <w:num w:numId="33">
    <w:abstractNumId w:val="24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33"/>
    <w:rsid w:val="00070D01"/>
    <w:rsid w:val="00123CCE"/>
    <w:rsid w:val="001E1C71"/>
    <w:rsid w:val="002479A4"/>
    <w:rsid w:val="00483E9E"/>
    <w:rsid w:val="007B1B33"/>
    <w:rsid w:val="008B0FFF"/>
    <w:rsid w:val="008C016B"/>
    <w:rsid w:val="00A238A6"/>
    <w:rsid w:val="00A7464C"/>
    <w:rsid w:val="00B20090"/>
    <w:rsid w:val="00B30AEB"/>
    <w:rsid w:val="00C367C7"/>
    <w:rsid w:val="00CB4C9B"/>
    <w:rsid w:val="00DA73EF"/>
    <w:rsid w:val="00E638CB"/>
    <w:rsid w:val="00F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DC31"/>
  <w15:chartTrackingRefBased/>
  <w15:docId w15:val="{3D46F7B8-7970-4E4E-BA1F-F219AE2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F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0FF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B0FF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FFF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8B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69C7C0B79486AB0EE65B6A076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81AD-9F5E-4CB5-9F8E-194BA81FE30A}"/>
      </w:docPartPr>
      <w:docPartBody>
        <w:p w:rsidR="005960E5" w:rsidRDefault="00A40465" w:rsidP="00A40465">
          <w:pPr>
            <w:pStyle w:val="79F69C7C0B79486AB0EE65B6A076D53F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  <w:docPart>
      <w:docPartPr>
        <w:name w:val="7E6368D0A4F94DD19D0267D1F72A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A36E-4BC3-4316-A08E-E5296F7FE471}"/>
      </w:docPartPr>
      <w:docPartBody>
        <w:p w:rsidR="005960E5" w:rsidRDefault="00A40465" w:rsidP="00A40465">
          <w:pPr>
            <w:pStyle w:val="7E6368D0A4F94DD19D0267D1F72A852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5"/>
    <w:rsid w:val="00305326"/>
    <w:rsid w:val="005960E5"/>
    <w:rsid w:val="0062576E"/>
    <w:rsid w:val="00A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893246F2F47A4BE640EACD6A4CB51">
    <w:name w:val="AD7893246F2F47A4BE640EACD6A4CB51"/>
    <w:rsid w:val="00A40465"/>
  </w:style>
  <w:style w:type="paragraph" w:customStyle="1" w:styleId="79F69C7C0B79486AB0EE65B6A076D53F">
    <w:name w:val="79F69C7C0B79486AB0EE65B6A076D53F"/>
    <w:rsid w:val="00A40465"/>
  </w:style>
  <w:style w:type="paragraph" w:customStyle="1" w:styleId="73C45BD4831F413EA8F525A8CFDC8E72">
    <w:name w:val="73C45BD4831F413EA8F525A8CFDC8E72"/>
    <w:rsid w:val="00A40465"/>
  </w:style>
  <w:style w:type="paragraph" w:customStyle="1" w:styleId="FB3BA447A0914C378534B85165E5EBCC">
    <w:name w:val="FB3BA447A0914C378534B85165E5EBCC"/>
    <w:rsid w:val="00A40465"/>
  </w:style>
  <w:style w:type="character" w:styleId="PlaceholderText">
    <w:name w:val="Placeholder Text"/>
    <w:basedOn w:val="DefaultParagraphFont"/>
    <w:uiPriority w:val="99"/>
    <w:semiHidden/>
    <w:rsid w:val="00A40465"/>
    <w:rPr>
      <w:color w:val="808080"/>
    </w:rPr>
  </w:style>
  <w:style w:type="paragraph" w:customStyle="1" w:styleId="7E6368D0A4F94DD19D0267D1F72A8522">
    <w:name w:val="7E6368D0A4F94DD19D0267D1F72A8522"/>
    <w:rsid w:val="00A40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 Standards</dc:title>
  <dc:subject/>
  <dc:creator>© ISPI</dc:creator>
  <cp:keywords/>
  <dc:description/>
  <cp:lastModifiedBy>Judith Hale</cp:lastModifiedBy>
  <cp:revision>2</cp:revision>
  <dcterms:created xsi:type="dcterms:W3CDTF">2020-03-29T18:34:00Z</dcterms:created>
  <dcterms:modified xsi:type="dcterms:W3CDTF">2020-03-29T18:34:00Z</dcterms:modified>
</cp:coreProperties>
</file>