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7E7" w:rsidRDefault="00E857E7" w:rsidP="00E857E7">
      <w:pPr>
        <w:pStyle w:val="Title"/>
        <w:jc w:val="left"/>
        <w:rPr>
          <w:rFonts w:ascii="Arial" w:hAnsi="Arial"/>
          <w:sz w:val="28"/>
        </w:rPr>
      </w:pPr>
    </w:p>
    <w:p w:rsidR="00E857E7" w:rsidRDefault="00E857E7" w:rsidP="00BC7658">
      <w:pPr>
        <w:pStyle w:val="Title"/>
        <w:rPr>
          <w:rFonts w:ascii="Arial" w:hAnsi="Arial"/>
          <w:sz w:val="28"/>
        </w:rPr>
      </w:pPr>
      <w:r w:rsidRPr="00935CBB">
        <w:rPr>
          <w:noProof/>
        </w:rPr>
        <w:drawing>
          <wp:inline distT="0" distB="0" distL="0" distR="0" wp14:anchorId="4221CAFB" wp14:editId="2574E04B">
            <wp:extent cx="2924175" cy="1638300"/>
            <wp:effectExtent l="0" t="0" r="9525" b="0"/>
            <wp:docPr id="2" name="Picture 2" descr="TIfPI_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fPI_Logo 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175" cy="1638300"/>
                    </a:xfrm>
                    <a:prstGeom prst="rect">
                      <a:avLst/>
                    </a:prstGeom>
                    <a:noFill/>
                    <a:ln>
                      <a:noFill/>
                    </a:ln>
                  </pic:spPr>
                </pic:pic>
              </a:graphicData>
            </a:graphic>
          </wp:inline>
        </w:drawing>
      </w:r>
    </w:p>
    <w:p w:rsidR="00E857E7" w:rsidRDefault="00E857E7" w:rsidP="00BC7658">
      <w:pPr>
        <w:pStyle w:val="Title"/>
        <w:rPr>
          <w:rFonts w:ascii="Arial" w:hAnsi="Arial"/>
          <w:sz w:val="28"/>
        </w:rPr>
      </w:pPr>
    </w:p>
    <w:p w:rsidR="00E857E7" w:rsidRDefault="00E857E7" w:rsidP="00BC7658">
      <w:pPr>
        <w:pStyle w:val="Title"/>
        <w:rPr>
          <w:rFonts w:ascii="Arial" w:hAnsi="Arial"/>
          <w:sz w:val="28"/>
        </w:rPr>
      </w:pPr>
      <w:r>
        <w:rPr>
          <w:noProof/>
        </w:rPr>
        <w:drawing>
          <wp:inline distT="0" distB="0" distL="0" distR="0" wp14:anchorId="65723A4F" wp14:editId="6A33CDA0">
            <wp:extent cx="2076450" cy="1247775"/>
            <wp:effectExtent l="0" t="0" r="0" b="9525"/>
            <wp:docPr id="3" name="Picture 3" descr="CAC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CP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6450" cy="1247775"/>
                    </a:xfrm>
                    <a:prstGeom prst="rect">
                      <a:avLst/>
                    </a:prstGeom>
                    <a:noFill/>
                    <a:ln>
                      <a:noFill/>
                    </a:ln>
                  </pic:spPr>
                </pic:pic>
              </a:graphicData>
            </a:graphic>
          </wp:inline>
        </w:drawing>
      </w:r>
    </w:p>
    <w:p w:rsidR="00E857E7" w:rsidRDefault="00E857E7" w:rsidP="00BC7658">
      <w:pPr>
        <w:pStyle w:val="Title"/>
        <w:rPr>
          <w:rFonts w:ascii="Arial" w:hAnsi="Arial"/>
          <w:sz w:val="28"/>
        </w:rPr>
      </w:pPr>
    </w:p>
    <w:p w:rsidR="00E857E7" w:rsidRDefault="00E857E7" w:rsidP="00BC7658">
      <w:pPr>
        <w:pStyle w:val="Title"/>
        <w:rPr>
          <w:rFonts w:ascii="Arial" w:hAnsi="Arial"/>
          <w:sz w:val="28"/>
        </w:rPr>
      </w:pPr>
    </w:p>
    <w:p w:rsidR="00E857E7" w:rsidRPr="00E857E7" w:rsidRDefault="00E857E7" w:rsidP="00E857E7">
      <w:pPr>
        <w:spacing w:after="120" w:line="264" w:lineRule="auto"/>
        <w:jc w:val="center"/>
        <w:rPr>
          <w:rFonts w:eastAsiaTheme="minorEastAsia"/>
          <w:color w:val="1F4E79" w:themeColor="accent1" w:themeShade="80"/>
          <w:sz w:val="56"/>
          <w:szCs w:val="56"/>
        </w:rPr>
      </w:pPr>
      <w:r w:rsidRPr="00E857E7">
        <w:rPr>
          <w:rFonts w:eastAsiaTheme="minorEastAsia"/>
          <w:color w:val="1F4E79" w:themeColor="accent1" w:themeShade="80"/>
          <w:sz w:val="56"/>
          <w:szCs w:val="56"/>
        </w:rPr>
        <w:t xml:space="preserve">Certified Assessment and Credentialing Professional </w:t>
      </w:r>
    </w:p>
    <w:p w:rsidR="00C3298C" w:rsidRDefault="00E857E7" w:rsidP="00E857E7">
      <w:pPr>
        <w:spacing w:after="120" w:line="264" w:lineRule="auto"/>
        <w:jc w:val="center"/>
        <w:rPr>
          <w:rFonts w:eastAsiaTheme="minorEastAsia"/>
          <w:color w:val="1F4E79" w:themeColor="accent1" w:themeShade="80"/>
          <w:sz w:val="56"/>
          <w:szCs w:val="56"/>
        </w:rPr>
      </w:pPr>
      <w:r w:rsidRPr="00E857E7">
        <w:rPr>
          <w:rFonts w:eastAsiaTheme="minorEastAsia"/>
          <w:color w:val="1F4E79" w:themeColor="accent1" w:themeShade="80"/>
          <w:sz w:val="56"/>
          <w:szCs w:val="56"/>
        </w:rPr>
        <w:t xml:space="preserve">Assessment </w:t>
      </w:r>
      <w:r w:rsidR="00C3298C">
        <w:rPr>
          <w:rFonts w:eastAsiaTheme="minorEastAsia"/>
          <w:color w:val="1F4E79" w:themeColor="accent1" w:themeShade="80"/>
          <w:sz w:val="56"/>
          <w:szCs w:val="56"/>
        </w:rPr>
        <w:t xml:space="preserve">&amp; Maintenance </w:t>
      </w:r>
      <w:r w:rsidRPr="00E857E7">
        <w:rPr>
          <w:rFonts w:eastAsiaTheme="minorEastAsia"/>
          <w:color w:val="1F4E79" w:themeColor="accent1" w:themeShade="80"/>
          <w:sz w:val="56"/>
          <w:szCs w:val="56"/>
        </w:rPr>
        <w:t xml:space="preserve">Process: </w:t>
      </w:r>
    </w:p>
    <w:p w:rsidR="00E857E7" w:rsidRPr="00E857E7" w:rsidRDefault="00E857E7" w:rsidP="00E857E7">
      <w:pPr>
        <w:spacing w:after="120" w:line="264" w:lineRule="auto"/>
        <w:jc w:val="center"/>
        <w:rPr>
          <w:rFonts w:eastAsiaTheme="minorEastAsia"/>
          <w:color w:val="1F4E79" w:themeColor="accent1" w:themeShade="80"/>
          <w:sz w:val="56"/>
          <w:szCs w:val="56"/>
        </w:rPr>
      </w:pPr>
      <w:r w:rsidRPr="00E857E7">
        <w:rPr>
          <w:rFonts w:eastAsiaTheme="minorEastAsia"/>
          <w:color w:val="1F4E79" w:themeColor="accent1" w:themeShade="80"/>
          <w:sz w:val="56"/>
          <w:szCs w:val="56"/>
        </w:rPr>
        <w:t xml:space="preserve">Part </w:t>
      </w:r>
      <w:r>
        <w:rPr>
          <w:rFonts w:eastAsiaTheme="minorEastAsia"/>
          <w:color w:val="1F4E79" w:themeColor="accent1" w:themeShade="80"/>
          <w:sz w:val="56"/>
          <w:szCs w:val="56"/>
        </w:rPr>
        <w:t>4</w:t>
      </w:r>
    </w:p>
    <w:p w:rsidR="00C214A6" w:rsidRDefault="00C214A6" w:rsidP="00E857E7">
      <w:pPr>
        <w:spacing w:after="120" w:line="264" w:lineRule="auto"/>
        <w:jc w:val="center"/>
        <w:rPr>
          <w:rFonts w:eastAsiaTheme="minorEastAsia"/>
          <w:color w:val="1F4E79" w:themeColor="accent1" w:themeShade="80"/>
          <w:sz w:val="48"/>
          <w:szCs w:val="48"/>
        </w:rPr>
      </w:pPr>
      <w:r>
        <w:rPr>
          <w:rFonts w:eastAsiaTheme="minorEastAsia"/>
          <w:color w:val="1F4E79" w:themeColor="accent1" w:themeShade="80"/>
          <w:sz w:val="48"/>
          <w:szCs w:val="48"/>
        </w:rPr>
        <w:t>Eligibility and Practicum</w:t>
      </w:r>
    </w:p>
    <w:p w:rsidR="00E857E7" w:rsidRPr="00E857E7" w:rsidRDefault="00E857E7" w:rsidP="00E857E7">
      <w:pPr>
        <w:spacing w:after="120" w:line="264" w:lineRule="auto"/>
        <w:jc w:val="center"/>
        <w:rPr>
          <w:rFonts w:eastAsiaTheme="minorEastAsia"/>
          <w:color w:val="1F4E79" w:themeColor="accent1" w:themeShade="80"/>
          <w:sz w:val="48"/>
          <w:szCs w:val="48"/>
        </w:rPr>
      </w:pPr>
      <w:r>
        <w:rPr>
          <w:rFonts w:eastAsiaTheme="minorEastAsia"/>
          <w:color w:val="1F4E79" w:themeColor="accent1" w:themeShade="80"/>
          <w:sz w:val="48"/>
          <w:szCs w:val="48"/>
        </w:rPr>
        <w:t>Scoring Rubrics</w:t>
      </w:r>
    </w:p>
    <w:p w:rsidR="00E857E7" w:rsidRDefault="00E857E7" w:rsidP="00BC7658">
      <w:pPr>
        <w:pStyle w:val="Title"/>
        <w:rPr>
          <w:rFonts w:ascii="Arial" w:hAnsi="Arial"/>
          <w:sz w:val="28"/>
        </w:rPr>
      </w:pPr>
    </w:p>
    <w:p w:rsidR="00C214A6" w:rsidRDefault="00C214A6" w:rsidP="00BC7658">
      <w:pPr>
        <w:pStyle w:val="Title"/>
        <w:rPr>
          <w:rFonts w:ascii="Arial" w:hAnsi="Arial"/>
          <w:sz w:val="28"/>
        </w:rPr>
      </w:pPr>
      <w:bookmarkStart w:id="0" w:name="_GoBack"/>
      <w:bookmarkEnd w:id="0"/>
    </w:p>
    <w:p w:rsidR="00C214A6" w:rsidRPr="00C214A6" w:rsidRDefault="00C214A6" w:rsidP="00C214A6">
      <w:pPr>
        <w:pStyle w:val="Title"/>
        <w:jc w:val="left"/>
        <w:rPr>
          <w:rFonts w:asciiTheme="minorHAnsi" w:hAnsiTheme="minorHAnsi" w:cstheme="minorHAnsi"/>
          <w:b w:val="0"/>
          <w:sz w:val="28"/>
        </w:rPr>
      </w:pPr>
      <w:r w:rsidRPr="00C214A6">
        <w:rPr>
          <w:rFonts w:asciiTheme="minorHAnsi" w:hAnsiTheme="minorHAnsi" w:cstheme="minorHAnsi"/>
          <w:b w:val="0"/>
          <w:spacing w:val="-4"/>
          <w:sz w:val="22"/>
        </w:rPr>
        <w:t>Copyright © 2015 by Judith A. Hale and Donna Crisp.  These materials or any part thereof may not be reused or reproduced in any form, except by applicants for the purpose of applying for the Certified Assessment and Credentialing Professional designation, known now or hereafter created, without written permission of Hale Associates</w:t>
      </w:r>
    </w:p>
    <w:p w:rsidR="00C214A6" w:rsidRDefault="00C214A6" w:rsidP="00BC7658">
      <w:pPr>
        <w:pStyle w:val="Title"/>
        <w:rPr>
          <w:rFonts w:ascii="Arial" w:hAnsi="Arial"/>
          <w:sz w:val="28"/>
        </w:rPr>
      </w:pPr>
    </w:p>
    <w:p w:rsidR="00E857E7" w:rsidRDefault="00E857E7" w:rsidP="00BC7658">
      <w:pPr>
        <w:pStyle w:val="Title"/>
        <w:rPr>
          <w:rFonts w:ascii="Arial" w:hAnsi="Arial"/>
          <w:sz w:val="28"/>
        </w:rPr>
        <w:sectPr w:rsidR="00E857E7" w:rsidSect="00E857E7">
          <w:headerReference w:type="default" r:id="rId10"/>
          <w:footerReference w:type="default" r:id="rId11"/>
          <w:pgSz w:w="12240" w:h="15840"/>
          <w:pgMar w:top="1440" w:right="720" w:bottom="1440" w:left="1440" w:header="720" w:footer="720" w:gutter="0"/>
          <w:pgBorders w:display="firstPage" w:offsetFrom="page">
            <w:top w:val="single" w:sz="36" w:space="24" w:color="2F5496" w:themeColor="accent5" w:themeShade="BF"/>
            <w:left w:val="single" w:sz="36" w:space="24" w:color="2F5496" w:themeColor="accent5" w:themeShade="BF"/>
            <w:bottom w:val="single" w:sz="36" w:space="24" w:color="2F5496" w:themeColor="accent5" w:themeShade="BF"/>
            <w:right w:val="single" w:sz="36" w:space="24" w:color="2F5496" w:themeColor="accent5" w:themeShade="BF"/>
          </w:pgBorders>
          <w:cols w:space="720"/>
          <w:titlePg/>
          <w:docGrid w:linePitch="360"/>
        </w:sectPr>
      </w:pPr>
    </w:p>
    <w:p w:rsidR="00DD6415" w:rsidRDefault="00DD6415" w:rsidP="00BC7658">
      <w:pPr>
        <w:pStyle w:val="Title"/>
        <w:rPr>
          <w:rFonts w:ascii="Arial" w:hAnsi="Arial"/>
          <w:sz w:val="28"/>
        </w:rPr>
      </w:pPr>
    </w:p>
    <w:p w:rsidR="00BC7658" w:rsidRPr="001D1007" w:rsidRDefault="00E857E7" w:rsidP="00BC7658">
      <w:pPr>
        <w:pStyle w:val="Title"/>
        <w:rPr>
          <w:rFonts w:asciiTheme="minorHAnsi" w:hAnsiTheme="minorHAnsi" w:cstheme="minorHAnsi"/>
          <w:color w:val="2E74B5" w:themeColor="accent1" w:themeShade="BF"/>
          <w:sz w:val="32"/>
          <w:szCs w:val="32"/>
        </w:rPr>
      </w:pPr>
      <w:r>
        <w:rPr>
          <w:rFonts w:asciiTheme="minorHAnsi" w:hAnsiTheme="minorHAnsi" w:cstheme="minorHAnsi"/>
          <w:color w:val="2E74B5" w:themeColor="accent1" w:themeShade="BF"/>
          <w:sz w:val="32"/>
          <w:szCs w:val="32"/>
        </w:rPr>
        <w:t xml:space="preserve">Eligibility </w:t>
      </w:r>
      <w:r w:rsidR="00BC7658" w:rsidRPr="001D1007">
        <w:rPr>
          <w:rFonts w:asciiTheme="minorHAnsi" w:hAnsiTheme="minorHAnsi" w:cstheme="minorHAnsi"/>
          <w:color w:val="2E74B5" w:themeColor="accent1" w:themeShade="BF"/>
          <w:sz w:val="32"/>
          <w:szCs w:val="32"/>
        </w:rPr>
        <w:t xml:space="preserve">Reviewers’ Summary Assessment </w:t>
      </w:r>
    </w:p>
    <w:p w:rsidR="00BC7658" w:rsidRPr="001D1007" w:rsidRDefault="00BC7658" w:rsidP="00BC7658">
      <w:pPr>
        <w:pStyle w:val="Heading1"/>
        <w:rPr>
          <w:rFonts w:asciiTheme="minorHAnsi" w:hAnsiTheme="minorHAnsi" w:cstheme="minorHAnsi"/>
          <w:sz w:val="28"/>
          <w:szCs w:val="28"/>
        </w:rPr>
      </w:pPr>
      <w:r w:rsidRPr="001D1007">
        <w:rPr>
          <w:rFonts w:asciiTheme="minorHAnsi" w:hAnsiTheme="minorHAnsi" w:cstheme="minorHAnsi"/>
          <w:sz w:val="28"/>
          <w:szCs w:val="28"/>
        </w:rPr>
        <w:t>Directions for Reviewer</w:t>
      </w:r>
    </w:p>
    <w:p w:rsidR="002D1A70" w:rsidRPr="001D1007" w:rsidRDefault="002D1A70" w:rsidP="00DB0D94">
      <w:pPr>
        <w:spacing w:after="0"/>
        <w:rPr>
          <w:rFonts w:cstheme="minorHAnsi"/>
          <w:sz w:val="22"/>
        </w:rPr>
      </w:pPr>
    </w:p>
    <w:p w:rsidR="00BC7658" w:rsidRPr="001D1007" w:rsidRDefault="00BC7658" w:rsidP="001B3C36">
      <w:pPr>
        <w:numPr>
          <w:ilvl w:val="0"/>
          <w:numId w:val="8"/>
        </w:numPr>
        <w:spacing w:after="0" w:line="360" w:lineRule="auto"/>
        <w:rPr>
          <w:rFonts w:cstheme="minorHAnsi"/>
          <w:b/>
          <w:bCs/>
          <w:color w:val="000000"/>
          <w:sz w:val="22"/>
        </w:rPr>
      </w:pPr>
      <w:r w:rsidRPr="001D1007">
        <w:rPr>
          <w:rFonts w:cstheme="minorHAnsi"/>
          <w:b/>
          <w:bCs/>
          <w:color w:val="000000"/>
          <w:sz w:val="22"/>
        </w:rPr>
        <w:t xml:space="preserve">Insert the application </w:t>
      </w:r>
      <w:r w:rsidR="002D1A70" w:rsidRPr="001D1007">
        <w:rPr>
          <w:rFonts w:cstheme="minorHAnsi"/>
          <w:b/>
          <w:bCs/>
          <w:color w:val="000000"/>
          <w:sz w:val="22"/>
        </w:rPr>
        <w:t>I.D.</w:t>
      </w:r>
      <w:r w:rsidRPr="001D1007">
        <w:rPr>
          <w:rFonts w:cstheme="minorHAnsi"/>
          <w:b/>
          <w:bCs/>
          <w:color w:val="000000"/>
          <w:sz w:val="22"/>
        </w:rPr>
        <w:t xml:space="preserve"> number and your name in the header.</w:t>
      </w:r>
    </w:p>
    <w:p w:rsidR="00BC7658" w:rsidRPr="001D1007" w:rsidRDefault="00BC7658" w:rsidP="001B3C36">
      <w:pPr>
        <w:numPr>
          <w:ilvl w:val="0"/>
          <w:numId w:val="8"/>
        </w:numPr>
        <w:spacing w:after="0" w:line="360" w:lineRule="auto"/>
        <w:ind w:right="1440"/>
        <w:rPr>
          <w:rFonts w:cstheme="minorHAnsi"/>
          <w:sz w:val="22"/>
        </w:rPr>
      </w:pPr>
      <w:r w:rsidRPr="001D1007">
        <w:rPr>
          <w:rFonts w:cstheme="minorHAnsi"/>
          <w:sz w:val="22"/>
        </w:rPr>
        <w:t>Evaluate</w:t>
      </w:r>
      <w:r w:rsidR="008E6855" w:rsidRPr="001D1007">
        <w:rPr>
          <w:rFonts w:cstheme="minorHAnsi"/>
          <w:sz w:val="22"/>
        </w:rPr>
        <w:t xml:space="preserve"> the candidate’s description of </w:t>
      </w:r>
      <w:r w:rsidR="0031557C" w:rsidRPr="001D1007">
        <w:rPr>
          <w:rFonts w:cstheme="minorHAnsi"/>
          <w:sz w:val="22"/>
        </w:rPr>
        <w:t xml:space="preserve">past </w:t>
      </w:r>
      <w:r w:rsidR="008E6855" w:rsidRPr="001D1007">
        <w:rPr>
          <w:rFonts w:cstheme="minorHAnsi"/>
          <w:sz w:val="22"/>
        </w:rPr>
        <w:t>work</w:t>
      </w:r>
      <w:r w:rsidR="0031557C" w:rsidRPr="001D1007">
        <w:rPr>
          <w:rFonts w:cstheme="minorHAnsi"/>
          <w:sz w:val="22"/>
        </w:rPr>
        <w:t xml:space="preserve"> experience</w:t>
      </w:r>
      <w:r w:rsidR="008E6855" w:rsidRPr="001D1007">
        <w:rPr>
          <w:rFonts w:cstheme="minorHAnsi"/>
          <w:sz w:val="22"/>
        </w:rPr>
        <w:t xml:space="preserve"> </w:t>
      </w:r>
      <w:r w:rsidR="00F542CF" w:rsidRPr="001D1007">
        <w:rPr>
          <w:rFonts w:cstheme="minorHAnsi"/>
          <w:sz w:val="22"/>
        </w:rPr>
        <w:t xml:space="preserve">as it relates to </w:t>
      </w:r>
      <w:r w:rsidR="008E6855" w:rsidRPr="001D1007">
        <w:rPr>
          <w:rFonts w:cstheme="minorHAnsi"/>
          <w:sz w:val="22"/>
        </w:rPr>
        <w:t>each standard.</w:t>
      </w:r>
      <w:r w:rsidRPr="001D1007">
        <w:rPr>
          <w:rFonts w:cstheme="minorHAnsi"/>
          <w:sz w:val="22"/>
        </w:rPr>
        <w:t xml:space="preserve"> </w:t>
      </w:r>
      <w:r w:rsidR="008E6855" w:rsidRPr="001D1007">
        <w:rPr>
          <w:rFonts w:cstheme="minorHAnsi"/>
          <w:sz w:val="22"/>
        </w:rPr>
        <w:t xml:space="preserve"> </w:t>
      </w:r>
      <w:r w:rsidR="0031557C" w:rsidRPr="001D1007">
        <w:rPr>
          <w:rFonts w:cstheme="minorHAnsi"/>
          <w:sz w:val="22"/>
        </w:rPr>
        <w:t xml:space="preserve">The applicant is required to document past experience in at least five of the nine standards. </w:t>
      </w:r>
      <w:r w:rsidR="0067416E" w:rsidRPr="001D1007">
        <w:rPr>
          <w:rFonts w:cstheme="minorHAnsi"/>
          <w:sz w:val="22"/>
        </w:rPr>
        <w:t xml:space="preserve">There is no time constraint on the past experience portion. </w:t>
      </w:r>
      <w:r w:rsidR="00F542CF" w:rsidRPr="001D1007">
        <w:rPr>
          <w:rFonts w:cstheme="minorHAnsi"/>
          <w:sz w:val="22"/>
        </w:rPr>
        <w:t>Consider the entire body of the work.</w:t>
      </w:r>
      <w:r w:rsidR="003B514C" w:rsidRPr="001D1007">
        <w:rPr>
          <w:rFonts w:cstheme="minorHAnsi"/>
          <w:sz w:val="22"/>
        </w:rPr>
        <w:t xml:space="preserve">  </w:t>
      </w:r>
      <w:r w:rsidR="003B514C" w:rsidRPr="001D1007">
        <w:rPr>
          <w:rFonts w:cstheme="minorHAnsi"/>
          <w:i/>
          <w:sz w:val="22"/>
        </w:rPr>
        <w:t>Look for indications of the performance listed.</w:t>
      </w:r>
      <w:r w:rsidR="00F542CF" w:rsidRPr="001D1007">
        <w:rPr>
          <w:rFonts w:cstheme="minorHAnsi"/>
          <w:sz w:val="22"/>
        </w:rPr>
        <w:t xml:space="preserve">  </w:t>
      </w:r>
      <w:r w:rsidR="00DD6415" w:rsidRPr="001D1007">
        <w:rPr>
          <w:rFonts w:cstheme="minorHAnsi"/>
          <w:sz w:val="22"/>
        </w:rPr>
        <w:t xml:space="preserve">Calculate the number of points per selected standard.   </w:t>
      </w:r>
      <w:r w:rsidRPr="001D1007">
        <w:rPr>
          <w:rFonts w:cstheme="minorHAnsi"/>
          <w:sz w:val="22"/>
        </w:rPr>
        <w:t xml:space="preserve">Place </w:t>
      </w:r>
      <w:r w:rsidR="00DD6415" w:rsidRPr="001D1007">
        <w:rPr>
          <w:rFonts w:cstheme="minorHAnsi"/>
          <w:sz w:val="22"/>
        </w:rPr>
        <w:t xml:space="preserve">the number of points in each row of the </w:t>
      </w:r>
      <w:r w:rsidRPr="001D1007">
        <w:rPr>
          <w:rFonts w:cstheme="minorHAnsi"/>
          <w:sz w:val="22"/>
        </w:rPr>
        <w:t xml:space="preserve">table. </w:t>
      </w:r>
    </w:p>
    <w:p w:rsidR="00BC7658" w:rsidRPr="001D1007" w:rsidRDefault="00BC7658" w:rsidP="001B3C36">
      <w:pPr>
        <w:numPr>
          <w:ilvl w:val="0"/>
          <w:numId w:val="8"/>
        </w:numPr>
        <w:spacing w:after="0" w:line="360" w:lineRule="auto"/>
        <w:ind w:right="1440"/>
        <w:rPr>
          <w:rFonts w:cstheme="minorHAnsi"/>
          <w:sz w:val="22"/>
        </w:rPr>
      </w:pPr>
      <w:r w:rsidRPr="001D1007">
        <w:rPr>
          <w:rFonts w:cstheme="minorHAnsi"/>
          <w:sz w:val="22"/>
        </w:rPr>
        <w:t xml:space="preserve">In those situations where you believe the applicant </w:t>
      </w:r>
      <w:r w:rsidR="00EF3FDF" w:rsidRPr="001D1007">
        <w:rPr>
          <w:rFonts w:cstheme="minorHAnsi"/>
          <w:sz w:val="22"/>
        </w:rPr>
        <w:t xml:space="preserve">lacks sufficient experience, </w:t>
      </w:r>
      <w:r w:rsidRPr="001D1007">
        <w:rPr>
          <w:rFonts w:cstheme="minorHAnsi"/>
          <w:sz w:val="22"/>
        </w:rPr>
        <w:t>please add a comment.  This comment and that of your co-reviewer</w:t>
      </w:r>
      <w:r w:rsidR="000207B0" w:rsidRPr="001D1007">
        <w:rPr>
          <w:rFonts w:cstheme="minorHAnsi"/>
          <w:sz w:val="22"/>
        </w:rPr>
        <w:t>(s)</w:t>
      </w:r>
      <w:r w:rsidRPr="001D1007">
        <w:rPr>
          <w:rFonts w:cstheme="minorHAnsi"/>
          <w:sz w:val="22"/>
        </w:rPr>
        <w:t xml:space="preserve"> will be sent to the candidate as feedback with which to improve their application.  </w:t>
      </w:r>
    </w:p>
    <w:p w:rsidR="00BC7658" w:rsidRPr="001D1007" w:rsidRDefault="00BC7658" w:rsidP="001B3C36">
      <w:pPr>
        <w:numPr>
          <w:ilvl w:val="0"/>
          <w:numId w:val="8"/>
        </w:numPr>
        <w:spacing w:after="0" w:line="360" w:lineRule="auto"/>
        <w:ind w:right="1440"/>
        <w:rPr>
          <w:rFonts w:cstheme="minorHAnsi"/>
          <w:sz w:val="22"/>
        </w:rPr>
      </w:pPr>
      <w:r w:rsidRPr="001D1007">
        <w:rPr>
          <w:rFonts w:cstheme="minorHAnsi"/>
          <w:sz w:val="22"/>
        </w:rPr>
        <w:t>Complete the Reviewers statement below.</w:t>
      </w:r>
    </w:p>
    <w:p w:rsidR="00BC7658" w:rsidRPr="001D1007" w:rsidRDefault="00BC7658" w:rsidP="001B3C36">
      <w:pPr>
        <w:numPr>
          <w:ilvl w:val="0"/>
          <w:numId w:val="7"/>
        </w:numPr>
        <w:spacing w:after="0" w:line="360" w:lineRule="auto"/>
        <w:ind w:right="1440"/>
        <w:rPr>
          <w:rFonts w:cstheme="minorHAnsi"/>
          <w:sz w:val="22"/>
        </w:rPr>
      </w:pPr>
      <w:r w:rsidRPr="001D1007">
        <w:rPr>
          <w:rFonts w:cstheme="minorHAnsi"/>
          <w:sz w:val="22"/>
        </w:rPr>
        <w:t xml:space="preserve">Return the completed Review form electronically to </w:t>
      </w:r>
      <w:r w:rsidR="009156AF" w:rsidRPr="001D1007">
        <w:rPr>
          <w:rFonts w:cstheme="minorHAnsi"/>
          <w:sz w:val="22"/>
        </w:rPr>
        <w:t>certification</w:t>
      </w:r>
      <w:r w:rsidR="00BB247C" w:rsidRPr="001D1007">
        <w:rPr>
          <w:rFonts w:cstheme="minorHAnsi"/>
          <w:sz w:val="22"/>
        </w:rPr>
        <w:t>s</w:t>
      </w:r>
      <w:r w:rsidR="009156AF" w:rsidRPr="001D1007">
        <w:rPr>
          <w:rFonts w:cstheme="minorHAnsi"/>
          <w:sz w:val="22"/>
        </w:rPr>
        <w:t>@tifpi.org</w:t>
      </w:r>
      <w:r w:rsidRPr="001D1007">
        <w:rPr>
          <w:rFonts w:cstheme="minorHAnsi"/>
          <w:sz w:val="22"/>
        </w:rPr>
        <w:t>.  Please use the following subject title, “</w:t>
      </w:r>
      <w:r w:rsidR="009156AF" w:rsidRPr="001D1007">
        <w:rPr>
          <w:rFonts w:cstheme="minorHAnsi"/>
          <w:sz w:val="22"/>
        </w:rPr>
        <w:t xml:space="preserve">CACP </w:t>
      </w:r>
      <w:r w:rsidR="00EF3FDF" w:rsidRPr="001D1007">
        <w:rPr>
          <w:rFonts w:cstheme="minorHAnsi"/>
          <w:sz w:val="22"/>
        </w:rPr>
        <w:t xml:space="preserve">Experience Review </w:t>
      </w:r>
      <w:r w:rsidR="008E6855" w:rsidRPr="001D1007">
        <w:rPr>
          <w:rFonts w:cstheme="minorHAnsi"/>
          <w:sz w:val="22"/>
        </w:rPr>
        <w:t>for {applicant number}”.</w:t>
      </w:r>
    </w:p>
    <w:p w:rsidR="009156AF" w:rsidRPr="001D1007" w:rsidRDefault="009156AF" w:rsidP="00E445AA">
      <w:pPr>
        <w:spacing w:after="0" w:line="240" w:lineRule="auto"/>
        <w:ind w:right="1440"/>
        <w:rPr>
          <w:rFonts w:cstheme="minorHAnsi"/>
          <w:sz w:val="22"/>
        </w:rPr>
      </w:pPr>
    </w:p>
    <w:p w:rsidR="005B059F" w:rsidRPr="001D1007" w:rsidRDefault="00BC7658" w:rsidP="001B3C36">
      <w:pPr>
        <w:spacing w:line="360" w:lineRule="auto"/>
        <w:ind w:right="1440"/>
        <w:rPr>
          <w:rFonts w:cstheme="minorHAnsi"/>
          <w:sz w:val="22"/>
        </w:rPr>
      </w:pPr>
      <w:r w:rsidRPr="001D1007">
        <w:rPr>
          <w:rFonts w:cstheme="minorHAnsi"/>
          <w:sz w:val="22"/>
        </w:rPr>
        <w:t>___ I have reviewed the body of work contained in this applicatio</w:t>
      </w:r>
      <w:r w:rsidR="008E6855" w:rsidRPr="001D1007">
        <w:rPr>
          <w:rFonts w:cstheme="minorHAnsi"/>
          <w:sz w:val="22"/>
        </w:rPr>
        <w:t>n and believe this</w:t>
      </w:r>
      <w:r w:rsidR="001B3C36" w:rsidRPr="001D1007">
        <w:rPr>
          <w:rFonts w:cstheme="minorHAnsi"/>
          <w:sz w:val="22"/>
        </w:rPr>
        <w:t xml:space="preserve"> </w:t>
      </w:r>
      <w:r w:rsidR="008E6855" w:rsidRPr="001D1007">
        <w:rPr>
          <w:rFonts w:cstheme="minorHAnsi"/>
          <w:sz w:val="22"/>
        </w:rPr>
        <w:t xml:space="preserve">candidate </w:t>
      </w:r>
      <w:r w:rsidR="00EF3FDF" w:rsidRPr="001D1007">
        <w:rPr>
          <w:rFonts w:cstheme="minorHAnsi"/>
          <w:sz w:val="22"/>
        </w:rPr>
        <w:t>meets the experience requirements.</w:t>
      </w:r>
    </w:p>
    <w:p w:rsidR="00BC7658" w:rsidRPr="001D1007" w:rsidRDefault="00BC7658" w:rsidP="001B3C36">
      <w:pPr>
        <w:spacing w:line="360" w:lineRule="auto"/>
        <w:ind w:right="1440"/>
        <w:rPr>
          <w:rFonts w:cstheme="minorHAnsi"/>
          <w:sz w:val="22"/>
        </w:rPr>
      </w:pPr>
      <w:r w:rsidRPr="001D1007">
        <w:rPr>
          <w:rFonts w:cstheme="minorHAnsi"/>
          <w:sz w:val="22"/>
        </w:rPr>
        <w:t>____ I have reviewed this application and do not believe this applicant</w:t>
      </w:r>
      <w:r w:rsidR="00592522" w:rsidRPr="001D1007">
        <w:rPr>
          <w:rFonts w:cstheme="minorHAnsi"/>
          <w:sz w:val="22"/>
        </w:rPr>
        <w:t xml:space="preserve">‘s experience </w:t>
      </w:r>
      <w:r w:rsidRPr="001D1007">
        <w:rPr>
          <w:rFonts w:cstheme="minorHAnsi"/>
          <w:sz w:val="22"/>
        </w:rPr>
        <w:t xml:space="preserve">meets </w:t>
      </w:r>
      <w:r w:rsidR="00592522" w:rsidRPr="001D1007">
        <w:rPr>
          <w:rFonts w:cstheme="minorHAnsi"/>
          <w:sz w:val="22"/>
        </w:rPr>
        <w:t xml:space="preserve">five </w:t>
      </w:r>
      <w:r w:rsidRPr="001D1007">
        <w:rPr>
          <w:rFonts w:cstheme="minorHAnsi"/>
          <w:sz w:val="22"/>
        </w:rPr>
        <w:t>Standards for</w:t>
      </w:r>
      <w:r w:rsidR="009156AF" w:rsidRPr="001D1007">
        <w:rPr>
          <w:rFonts w:cstheme="minorHAnsi"/>
          <w:sz w:val="22"/>
        </w:rPr>
        <w:t xml:space="preserve"> the CACP Certification</w:t>
      </w:r>
      <w:r w:rsidR="00EF3FDF" w:rsidRPr="001D1007">
        <w:rPr>
          <w:rFonts w:cstheme="minorHAnsi"/>
          <w:sz w:val="22"/>
        </w:rPr>
        <w:t>.</w:t>
      </w:r>
      <w:r w:rsidRPr="001D1007">
        <w:rPr>
          <w:rFonts w:cstheme="minorHAnsi"/>
          <w:sz w:val="22"/>
        </w:rPr>
        <w:t xml:space="preserve"> </w:t>
      </w:r>
      <w:r w:rsidR="008E6855" w:rsidRPr="001D1007">
        <w:rPr>
          <w:rFonts w:cstheme="minorHAnsi"/>
          <w:sz w:val="22"/>
        </w:rPr>
        <w:t xml:space="preserve"> </w:t>
      </w:r>
      <w:r w:rsidRPr="001D1007">
        <w:rPr>
          <w:rFonts w:cstheme="minorHAnsi"/>
          <w:sz w:val="22"/>
        </w:rPr>
        <w:t xml:space="preserve">I have annotated my comments for each Standard to assist the </w:t>
      </w:r>
      <w:r w:rsidR="00EF3FDF" w:rsidRPr="001D1007">
        <w:rPr>
          <w:rFonts w:cstheme="minorHAnsi"/>
          <w:sz w:val="22"/>
        </w:rPr>
        <w:t>Certification Commission</w:t>
      </w:r>
      <w:r w:rsidRPr="001D1007">
        <w:rPr>
          <w:rFonts w:cstheme="minorHAnsi"/>
          <w:sz w:val="22"/>
        </w:rPr>
        <w:t xml:space="preserve"> in providing construc</w:t>
      </w:r>
      <w:r w:rsidR="008E6855" w:rsidRPr="001D1007">
        <w:rPr>
          <w:rFonts w:cstheme="minorHAnsi"/>
          <w:sz w:val="22"/>
        </w:rPr>
        <w:t>tive feedback to the candidate.</w:t>
      </w:r>
    </w:p>
    <w:p w:rsidR="008E6855" w:rsidRPr="001D1007" w:rsidRDefault="008E6855" w:rsidP="008E6855">
      <w:pPr>
        <w:tabs>
          <w:tab w:val="left" w:pos="172"/>
          <w:tab w:val="left" w:pos="812"/>
        </w:tabs>
        <w:spacing w:before="120"/>
        <w:jc w:val="right"/>
        <w:rPr>
          <w:rFonts w:cstheme="minorHAnsi"/>
          <w:bCs/>
          <w:sz w:val="22"/>
        </w:rPr>
      </w:pPr>
    </w:p>
    <w:p w:rsidR="00DD6415" w:rsidRPr="001D1007" w:rsidRDefault="00DD6415" w:rsidP="00DD6415">
      <w:pPr>
        <w:rPr>
          <w:rFonts w:cstheme="minorHAnsi"/>
          <w:sz w:val="22"/>
        </w:rPr>
      </w:pPr>
      <w:r w:rsidRPr="001D1007">
        <w:rPr>
          <w:rFonts w:cstheme="minorHAnsi"/>
          <w:sz w:val="22"/>
        </w:rPr>
        <w:t xml:space="preserve">Reviewer’s name: ________________________     </w:t>
      </w:r>
      <w:r w:rsidRPr="001D1007">
        <w:rPr>
          <w:rFonts w:cstheme="minorHAnsi"/>
          <w:sz w:val="22"/>
        </w:rPr>
        <w:tab/>
        <w:t xml:space="preserve"> Date reviewed: _________________________</w:t>
      </w:r>
    </w:p>
    <w:p w:rsidR="002D1A70" w:rsidRPr="001D1007" w:rsidRDefault="002D1A70">
      <w:pPr>
        <w:rPr>
          <w:rFonts w:cstheme="minorHAnsi"/>
          <w:sz w:val="22"/>
        </w:rPr>
      </w:pPr>
      <w:r w:rsidRPr="001D1007">
        <w:rPr>
          <w:rFonts w:cstheme="minorHAnsi"/>
          <w:sz w:val="22"/>
        </w:rPr>
        <w:br w:type="page"/>
      </w:r>
    </w:p>
    <w:p w:rsidR="002D1A70" w:rsidRPr="001D1007" w:rsidRDefault="002D1A70">
      <w:pPr>
        <w:rPr>
          <w:rFonts w:cstheme="minorHAnsi"/>
          <w:sz w:val="28"/>
          <w:szCs w:val="28"/>
        </w:rPr>
      </w:pPr>
    </w:p>
    <w:p w:rsidR="002D1A70" w:rsidRPr="001D1007" w:rsidRDefault="002D1A70" w:rsidP="002D1A70">
      <w:pPr>
        <w:pStyle w:val="Heading1"/>
        <w:rPr>
          <w:rFonts w:asciiTheme="minorHAnsi" w:hAnsiTheme="minorHAnsi" w:cstheme="minorHAnsi"/>
          <w:sz w:val="28"/>
          <w:szCs w:val="28"/>
        </w:rPr>
      </w:pPr>
      <w:r w:rsidRPr="001D1007">
        <w:rPr>
          <w:rFonts w:asciiTheme="minorHAnsi" w:hAnsiTheme="minorHAnsi" w:cstheme="minorHAnsi"/>
          <w:sz w:val="28"/>
          <w:szCs w:val="28"/>
        </w:rPr>
        <w:t>Scoring Instructions for Reviewer</w:t>
      </w:r>
    </w:p>
    <w:p w:rsidR="002D1A70" w:rsidRPr="001D1007" w:rsidRDefault="002D1A70" w:rsidP="001B3C36">
      <w:pPr>
        <w:pStyle w:val="ListParagraph"/>
        <w:numPr>
          <w:ilvl w:val="0"/>
          <w:numId w:val="7"/>
        </w:numPr>
        <w:tabs>
          <w:tab w:val="left" w:pos="172"/>
          <w:tab w:val="left" w:pos="812"/>
        </w:tabs>
        <w:spacing w:before="120" w:line="360" w:lineRule="auto"/>
        <w:rPr>
          <w:rFonts w:cstheme="minorHAnsi"/>
          <w:bCs/>
          <w:sz w:val="22"/>
        </w:rPr>
      </w:pPr>
      <w:r w:rsidRPr="001D1007">
        <w:rPr>
          <w:rFonts w:cstheme="minorHAnsi"/>
          <w:bCs/>
          <w:sz w:val="22"/>
        </w:rPr>
        <w:t>Candidate must earn a minimum of 10 points in five of the nine standards</w:t>
      </w:r>
    </w:p>
    <w:p w:rsidR="002D1A70" w:rsidRPr="001D1007" w:rsidRDefault="002D1A70" w:rsidP="001B3C36">
      <w:pPr>
        <w:pStyle w:val="ListParagraph"/>
        <w:numPr>
          <w:ilvl w:val="0"/>
          <w:numId w:val="7"/>
        </w:numPr>
        <w:tabs>
          <w:tab w:val="left" w:pos="172"/>
          <w:tab w:val="left" w:pos="812"/>
        </w:tabs>
        <w:spacing w:before="120" w:line="360" w:lineRule="auto"/>
        <w:rPr>
          <w:rFonts w:cstheme="minorHAnsi"/>
          <w:sz w:val="22"/>
        </w:rPr>
      </w:pPr>
      <w:r w:rsidRPr="001D1007">
        <w:rPr>
          <w:rFonts w:cstheme="minorHAnsi"/>
          <w:bCs/>
          <w:sz w:val="22"/>
        </w:rPr>
        <w:t>Each performance in each standard is worth 2 points</w:t>
      </w:r>
    </w:p>
    <w:p w:rsidR="002D1A70" w:rsidRPr="001D1007" w:rsidRDefault="00AA1D6F" w:rsidP="001B3C36">
      <w:pPr>
        <w:pStyle w:val="ListParagraph"/>
        <w:numPr>
          <w:ilvl w:val="0"/>
          <w:numId w:val="7"/>
        </w:numPr>
        <w:tabs>
          <w:tab w:val="left" w:pos="172"/>
          <w:tab w:val="left" w:pos="812"/>
        </w:tabs>
        <w:spacing w:before="120" w:line="360" w:lineRule="auto"/>
        <w:rPr>
          <w:rFonts w:cstheme="minorHAnsi"/>
          <w:sz w:val="22"/>
        </w:rPr>
      </w:pPr>
      <w:r w:rsidRPr="001D1007">
        <w:rPr>
          <w:rFonts w:cstheme="minorHAnsi"/>
          <w:bCs/>
          <w:sz w:val="22"/>
        </w:rPr>
        <w:t>Each standard contains 7 performances, allowing candidate to earn as many as 14 points per standard.</w:t>
      </w:r>
    </w:p>
    <w:p w:rsidR="00AA1D6F" w:rsidRPr="001D1007" w:rsidRDefault="00AA1D6F" w:rsidP="001B3C36">
      <w:pPr>
        <w:pStyle w:val="ListParagraph"/>
        <w:numPr>
          <w:ilvl w:val="0"/>
          <w:numId w:val="7"/>
        </w:numPr>
        <w:tabs>
          <w:tab w:val="left" w:pos="172"/>
          <w:tab w:val="left" w:pos="812"/>
        </w:tabs>
        <w:spacing w:before="120" w:line="360" w:lineRule="auto"/>
        <w:rPr>
          <w:rFonts w:cstheme="minorHAnsi"/>
          <w:sz w:val="22"/>
        </w:rPr>
      </w:pPr>
      <w:r w:rsidRPr="001D1007">
        <w:rPr>
          <w:rFonts w:cstheme="minorHAnsi"/>
          <w:bCs/>
          <w:sz w:val="22"/>
        </w:rPr>
        <w:t>Transfer points earned in each standard to the Scoring Summary table on this page, and total all points</w:t>
      </w:r>
    </w:p>
    <w:tbl>
      <w:tblPr>
        <w:tblStyle w:val="TableGrid"/>
        <w:tblW w:w="0" w:type="auto"/>
        <w:tblInd w:w="-5" w:type="dxa"/>
        <w:tblLook w:val="04A0" w:firstRow="1" w:lastRow="0" w:firstColumn="1" w:lastColumn="0" w:noHBand="0" w:noVBand="1"/>
      </w:tblPr>
      <w:tblGrid>
        <w:gridCol w:w="3301"/>
        <w:gridCol w:w="1199"/>
        <w:gridCol w:w="4680"/>
      </w:tblGrid>
      <w:tr w:rsidR="00AA1D6F" w:rsidRPr="001D1007" w:rsidTr="00DB0D94">
        <w:tc>
          <w:tcPr>
            <w:tcW w:w="9180" w:type="dxa"/>
            <w:gridSpan w:val="3"/>
            <w:shd w:val="clear" w:color="auto" w:fill="BFBFBF" w:themeFill="background1" w:themeFillShade="BF"/>
          </w:tcPr>
          <w:p w:rsidR="00AA1D6F" w:rsidRPr="001D1007" w:rsidRDefault="00AA1D6F" w:rsidP="00DB0D94">
            <w:pPr>
              <w:jc w:val="center"/>
              <w:rPr>
                <w:rFonts w:cstheme="minorHAnsi"/>
                <w:b/>
                <w:sz w:val="22"/>
              </w:rPr>
            </w:pPr>
            <w:r w:rsidRPr="001D1007">
              <w:rPr>
                <w:rFonts w:cstheme="minorHAnsi"/>
                <w:b/>
                <w:sz w:val="22"/>
              </w:rPr>
              <w:t>CANDIDATE SCORING SUMMARY</w:t>
            </w:r>
          </w:p>
        </w:tc>
      </w:tr>
      <w:tr w:rsidR="00D945F9" w:rsidRPr="001D1007" w:rsidTr="00C92F67">
        <w:tc>
          <w:tcPr>
            <w:tcW w:w="3301" w:type="dxa"/>
            <w:shd w:val="clear" w:color="auto" w:fill="auto"/>
          </w:tcPr>
          <w:p w:rsidR="00D945F9" w:rsidRPr="001D1007" w:rsidRDefault="001B3C36" w:rsidP="001B3C36">
            <w:pPr>
              <w:spacing w:line="360" w:lineRule="auto"/>
              <w:rPr>
                <w:rFonts w:cstheme="minorHAnsi"/>
                <w:sz w:val="22"/>
              </w:rPr>
            </w:pPr>
            <w:r w:rsidRPr="001D1007">
              <w:rPr>
                <w:rFonts w:cstheme="minorHAnsi"/>
                <w:sz w:val="22"/>
              </w:rPr>
              <w:t>Executive Summary</w:t>
            </w:r>
          </w:p>
        </w:tc>
        <w:tc>
          <w:tcPr>
            <w:tcW w:w="1199" w:type="dxa"/>
            <w:shd w:val="clear" w:color="auto" w:fill="auto"/>
          </w:tcPr>
          <w:p w:rsidR="00D945F9" w:rsidRPr="001D1007" w:rsidRDefault="00D945F9" w:rsidP="001B3C36">
            <w:pPr>
              <w:spacing w:line="360" w:lineRule="auto"/>
              <w:rPr>
                <w:rFonts w:cstheme="minorHAnsi"/>
                <w:sz w:val="22"/>
              </w:rPr>
            </w:pPr>
            <w:r w:rsidRPr="001D1007">
              <w:rPr>
                <w:rFonts w:cstheme="minorHAnsi"/>
                <w:sz w:val="22"/>
              </w:rPr>
              <w:t>Experience Score</w:t>
            </w:r>
          </w:p>
        </w:tc>
        <w:tc>
          <w:tcPr>
            <w:tcW w:w="4680" w:type="dxa"/>
            <w:shd w:val="clear" w:color="auto" w:fill="auto"/>
          </w:tcPr>
          <w:p w:rsidR="00D945F9" w:rsidRPr="001D1007" w:rsidRDefault="00D945F9" w:rsidP="001B3C36">
            <w:pPr>
              <w:spacing w:line="360" w:lineRule="auto"/>
              <w:rPr>
                <w:rFonts w:cstheme="minorHAnsi"/>
                <w:sz w:val="22"/>
              </w:rPr>
            </w:pPr>
            <w:r w:rsidRPr="001D1007">
              <w:rPr>
                <w:rFonts w:cstheme="minorHAnsi"/>
                <w:sz w:val="22"/>
              </w:rPr>
              <w:t xml:space="preserve">If scored “Insufficient” describe what experience the candidate needs to gain. </w:t>
            </w:r>
            <w:r w:rsidR="00AA1D6F" w:rsidRPr="001D1007">
              <w:rPr>
                <w:rFonts w:cstheme="minorHAnsi"/>
                <w:sz w:val="22"/>
              </w:rPr>
              <w:t>If you need additional space, insert an additional page below.</w:t>
            </w:r>
          </w:p>
        </w:tc>
      </w:tr>
      <w:tr w:rsidR="00D945F9" w:rsidRPr="001D1007" w:rsidTr="00C92F67">
        <w:tc>
          <w:tcPr>
            <w:tcW w:w="3301" w:type="dxa"/>
            <w:shd w:val="clear" w:color="auto" w:fill="auto"/>
          </w:tcPr>
          <w:p w:rsidR="00D945F9" w:rsidRPr="001D1007" w:rsidRDefault="00D945F9" w:rsidP="001B3C36">
            <w:pPr>
              <w:pStyle w:val="ListParagraph"/>
              <w:numPr>
                <w:ilvl w:val="0"/>
                <w:numId w:val="9"/>
              </w:numPr>
              <w:spacing w:line="360" w:lineRule="auto"/>
              <w:rPr>
                <w:rFonts w:cstheme="minorHAnsi"/>
                <w:sz w:val="22"/>
              </w:rPr>
            </w:pPr>
            <w:r w:rsidRPr="001D1007">
              <w:rPr>
                <w:rFonts w:cstheme="minorHAnsi"/>
                <w:sz w:val="22"/>
              </w:rPr>
              <w:t>Define the Need</w:t>
            </w:r>
            <w:r w:rsidR="00C92F67" w:rsidRPr="001D1007">
              <w:rPr>
                <w:rFonts w:cstheme="minorHAnsi"/>
                <w:sz w:val="22"/>
              </w:rPr>
              <w:t xml:space="preserve"> or Opportunity</w:t>
            </w:r>
          </w:p>
        </w:tc>
        <w:tc>
          <w:tcPr>
            <w:tcW w:w="1199" w:type="dxa"/>
          </w:tcPr>
          <w:p w:rsidR="00D945F9" w:rsidRPr="001D1007" w:rsidRDefault="00D945F9" w:rsidP="001B3C36">
            <w:pPr>
              <w:spacing w:line="360" w:lineRule="auto"/>
              <w:rPr>
                <w:rFonts w:cstheme="minorHAnsi"/>
                <w:sz w:val="22"/>
              </w:rPr>
            </w:pPr>
          </w:p>
        </w:tc>
        <w:tc>
          <w:tcPr>
            <w:tcW w:w="4680" w:type="dxa"/>
          </w:tcPr>
          <w:p w:rsidR="00D945F9" w:rsidRPr="001D1007" w:rsidRDefault="00D945F9" w:rsidP="001B3C36">
            <w:pPr>
              <w:spacing w:line="360" w:lineRule="auto"/>
              <w:rPr>
                <w:rFonts w:cstheme="minorHAnsi"/>
                <w:sz w:val="22"/>
              </w:rPr>
            </w:pPr>
          </w:p>
        </w:tc>
      </w:tr>
      <w:tr w:rsidR="00D945F9" w:rsidRPr="001D1007" w:rsidTr="00C92F67">
        <w:tc>
          <w:tcPr>
            <w:tcW w:w="3301" w:type="dxa"/>
            <w:shd w:val="clear" w:color="auto" w:fill="auto"/>
          </w:tcPr>
          <w:p w:rsidR="00D945F9" w:rsidRPr="001D1007" w:rsidRDefault="00D945F9" w:rsidP="001B3C36">
            <w:pPr>
              <w:pStyle w:val="ListParagraph"/>
              <w:numPr>
                <w:ilvl w:val="0"/>
                <w:numId w:val="9"/>
              </w:numPr>
              <w:spacing w:line="360" w:lineRule="auto"/>
              <w:rPr>
                <w:rFonts w:cstheme="minorHAnsi"/>
                <w:sz w:val="22"/>
              </w:rPr>
            </w:pPr>
            <w:r w:rsidRPr="001D1007">
              <w:rPr>
                <w:rFonts w:cstheme="minorHAnsi"/>
                <w:sz w:val="22"/>
              </w:rPr>
              <w:t>Determine the Requirements</w:t>
            </w:r>
          </w:p>
        </w:tc>
        <w:tc>
          <w:tcPr>
            <w:tcW w:w="1199" w:type="dxa"/>
          </w:tcPr>
          <w:p w:rsidR="00D945F9" w:rsidRPr="001D1007" w:rsidRDefault="00D945F9" w:rsidP="001B3C36">
            <w:pPr>
              <w:spacing w:line="360" w:lineRule="auto"/>
              <w:rPr>
                <w:rFonts w:cstheme="minorHAnsi"/>
                <w:sz w:val="22"/>
              </w:rPr>
            </w:pPr>
          </w:p>
        </w:tc>
        <w:tc>
          <w:tcPr>
            <w:tcW w:w="4680" w:type="dxa"/>
          </w:tcPr>
          <w:p w:rsidR="00D945F9" w:rsidRPr="001D1007" w:rsidRDefault="00D945F9" w:rsidP="001B3C36">
            <w:pPr>
              <w:spacing w:line="360" w:lineRule="auto"/>
              <w:rPr>
                <w:rFonts w:cstheme="minorHAnsi"/>
                <w:sz w:val="22"/>
              </w:rPr>
            </w:pPr>
          </w:p>
        </w:tc>
      </w:tr>
      <w:tr w:rsidR="00D945F9" w:rsidRPr="001D1007" w:rsidTr="00C92F67">
        <w:tc>
          <w:tcPr>
            <w:tcW w:w="3301" w:type="dxa"/>
            <w:shd w:val="clear" w:color="auto" w:fill="auto"/>
          </w:tcPr>
          <w:p w:rsidR="00D945F9" w:rsidRPr="001D1007" w:rsidRDefault="00D945F9" w:rsidP="001B3C36">
            <w:pPr>
              <w:pStyle w:val="ListParagraph"/>
              <w:numPr>
                <w:ilvl w:val="0"/>
                <w:numId w:val="9"/>
              </w:numPr>
              <w:spacing w:line="360" w:lineRule="auto"/>
              <w:rPr>
                <w:rFonts w:cstheme="minorHAnsi"/>
                <w:sz w:val="22"/>
              </w:rPr>
            </w:pPr>
            <w:r w:rsidRPr="001D1007">
              <w:rPr>
                <w:rFonts w:cstheme="minorHAnsi"/>
                <w:sz w:val="22"/>
              </w:rPr>
              <w:t>Design the Program</w:t>
            </w:r>
          </w:p>
        </w:tc>
        <w:tc>
          <w:tcPr>
            <w:tcW w:w="1199" w:type="dxa"/>
          </w:tcPr>
          <w:p w:rsidR="00D945F9" w:rsidRPr="001D1007" w:rsidRDefault="00D945F9" w:rsidP="001B3C36">
            <w:pPr>
              <w:spacing w:line="360" w:lineRule="auto"/>
              <w:rPr>
                <w:rFonts w:cstheme="minorHAnsi"/>
                <w:sz w:val="22"/>
              </w:rPr>
            </w:pPr>
          </w:p>
        </w:tc>
        <w:tc>
          <w:tcPr>
            <w:tcW w:w="4680" w:type="dxa"/>
          </w:tcPr>
          <w:p w:rsidR="00D945F9" w:rsidRPr="001D1007" w:rsidRDefault="00D945F9" w:rsidP="001B3C36">
            <w:pPr>
              <w:spacing w:line="360" w:lineRule="auto"/>
              <w:rPr>
                <w:rFonts w:cstheme="minorHAnsi"/>
                <w:sz w:val="22"/>
              </w:rPr>
            </w:pPr>
          </w:p>
        </w:tc>
      </w:tr>
      <w:tr w:rsidR="00D945F9" w:rsidRPr="001D1007" w:rsidTr="00C92F67">
        <w:tc>
          <w:tcPr>
            <w:tcW w:w="3301" w:type="dxa"/>
            <w:shd w:val="clear" w:color="auto" w:fill="auto"/>
          </w:tcPr>
          <w:p w:rsidR="00D945F9" w:rsidRPr="001D1007" w:rsidRDefault="00D945F9" w:rsidP="001B3C36">
            <w:pPr>
              <w:pStyle w:val="ListParagraph"/>
              <w:numPr>
                <w:ilvl w:val="0"/>
                <w:numId w:val="9"/>
              </w:numPr>
              <w:spacing w:line="360" w:lineRule="auto"/>
              <w:rPr>
                <w:rFonts w:cstheme="minorHAnsi"/>
                <w:sz w:val="22"/>
              </w:rPr>
            </w:pPr>
            <w:r w:rsidRPr="001D1007">
              <w:rPr>
                <w:rFonts w:cstheme="minorHAnsi"/>
                <w:sz w:val="22"/>
              </w:rPr>
              <w:t xml:space="preserve">Develop the Assessment Instruments &amp; Process </w:t>
            </w:r>
          </w:p>
        </w:tc>
        <w:tc>
          <w:tcPr>
            <w:tcW w:w="1199" w:type="dxa"/>
          </w:tcPr>
          <w:p w:rsidR="00D945F9" w:rsidRPr="001D1007" w:rsidRDefault="00D945F9" w:rsidP="001B3C36">
            <w:pPr>
              <w:spacing w:line="360" w:lineRule="auto"/>
              <w:rPr>
                <w:rFonts w:cstheme="minorHAnsi"/>
                <w:sz w:val="22"/>
              </w:rPr>
            </w:pPr>
          </w:p>
        </w:tc>
        <w:tc>
          <w:tcPr>
            <w:tcW w:w="4680" w:type="dxa"/>
          </w:tcPr>
          <w:p w:rsidR="00D945F9" w:rsidRPr="001D1007" w:rsidRDefault="00D945F9" w:rsidP="001B3C36">
            <w:pPr>
              <w:spacing w:line="360" w:lineRule="auto"/>
              <w:rPr>
                <w:rFonts w:cstheme="minorHAnsi"/>
                <w:sz w:val="22"/>
              </w:rPr>
            </w:pPr>
          </w:p>
        </w:tc>
      </w:tr>
      <w:tr w:rsidR="00D945F9" w:rsidRPr="001D1007" w:rsidTr="00C92F67">
        <w:tc>
          <w:tcPr>
            <w:tcW w:w="3301" w:type="dxa"/>
            <w:shd w:val="clear" w:color="auto" w:fill="auto"/>
          </w:tcPr>
          <w:p w:rsidR="00D945F9" w:rsidRPr="001D1007" w:rsidRDefault="00D945F9" w:rsidP="001B3C36">
            <w:pPr>
              <w:pStyle w:val="ListParagraph"/>
              <w:numPr>
                <w:ilvl w:val="0"/>
                <w:numId w:val="9"/>
              </w:numPr>
              <w:spacing w:line="360" w:lineRule="auto"/>
              <w:rPr>
                <w:rFonts w:cstheme="minorHAnsi"/>
                <w:sz w:val="22"/>
              </w:rPr>
            </w:pPr>
            <w:r w:rsidRPr="001D1007">
              <w:rPr>
                <w:rFonts w:cstheme="minorHAnsi"/>
                <w:sz w:val="22"/>
              </w:rPr>
              <w:t xml:space="preserve"> Establish a Governance Process</w:t>
            </w:r>
          </w:p>
        </w:tc>
        <w:tc>
          <w:tcPr>
            <w:tcW w:w="1199" w:type="dxa"/>
          </w:tcPr>
          <w:p w:rsidR="00D945F9" w:rsidRPr="001D1007" w:rsidRDefault="00D945F9" w:rsidP="001B3C36">
            <w:pPr>
              <w:spacing w:line="360" w:lineRule="auto"/>
              <w:rPr>
                <w:rFonts w:cstheme="minorHAnsi"/>
                <w:sz w:val="22"/>
              </w:rPr>
            </w:pPr>
          </w:p>
        </w:tc>
        <w:tc>
          <w:tcPr>
            <w:tcW w:w="4680" w:type="dxa"/>
          </w:tcPr>
          <w:p w:rsidR="00D945F9" w:rsidRPr="001D1007" w:rsidRDefault="00D945F9" w:rsidP="001B3C36">
            <w:pPr>
              <w:spacing w:line="360" w:lineRule="auto"/>
              <w:rPr>
                <w:rFonts w:cstheme="minorHAnsi"/>
                <w:sz w:val="22"/>
              </w:rPr>
            </w:pPr>
          </w:p>
        </w:tc>
      </w:tr>
      <w:tr w:rsidR="00D945F9" w:rsidRPr="001D1007" w:rsidTr="00C92F67">
        <w:tc>
          <w:tcPr>
            <w:tcW w:w="3301" w:type="dxa"/>
            <w:shd w:val="clear" w:color="auto" w:fill="auto"/>
          </w:tcPr>
          <w:p w:rsidR="00D945F9" w:rsidRPr="001D1007" w:rsidRDefault="00D945F9" w:rsidP="001B3C36">
            <w:pPr>
              <w:pStyle w:val="ListParagraph"/>
              <w:numPr>
                <w:ilvl w:val="0"/>
                <w:numId w:val="9"/>
              </w:numPr>
              <w:spacing w:line="360" w:lineRule="auto"/>
              <w:rPr>
                <w:rFonts w:cstheme="minorHAnsi"/>
                <w:sz w:val="22"/>
              </w:rPr>
            </w:pPr>
            <w:r w:rsidRPr="001D1007">
              <w:rPr>
                <w:rFonts w:cstheme="minorHAnsi"/>
                <w:sz w:val="22"/>
              </w:rPr>
              <w:t xml:space="preserve"> Market a Credential</w:t>
            </w:r>
          </w:p>
        </w:tc>
        <w:tc>
          <w:tcPr>
            <w:tcW w:w="1199" w:type="dxa"/>
          </w:tcPr>
          <w:p w:rsidR="00D945F9" w:rsidRPr="001D1007" w:rsidRDefault="00D945F9" w:rsidP="001B3C36">
            <w:pPr>
              <w:spacing w:line="360" w:lineRule="auto"/>
              <w:rPr>
                <w:rFonts w:cstheme="minorHAnsi"/>
                <w:sz w:val="22"/>
              </w:rPr>
            </w:pPr>
          </w:p>
        </w:tc>
        <w:tc>
          <w:tcPr>
            <w:tcW w:w="4680" w:type="dxa"/>
          </w:tcPr>
          <w:p w:rsidR="00D945F9" w:rsidRPr="001D1007" w:rsidRDefault="00D945F9" w:rsidP="001B3C36">
            <w:pPr>
              <w:spacing w:line="360" w:lineRule="auto"/>
              <w:rPr>
                <w:rFonts w:cstheme="minorHAnsi"/>
                <w:sz w:val="22"/>
              </w:rPr>
            </w:pPr>
          </w:p>
        </w:tc>
      </w:tr>
      <w:tr w:rsidR="00D945F9" w:rsidRPr="001D1007" w:rsidTr="00C92F67">
        <w:tc>
          <w:tcPr>
            <w:tcW w:w="3301" w:type="dxa"/>
            <w:shd w:val="clear" w:color="auto" w:fill="auto"/>
          </w:tcPr>
          <w:p w:rsidR="00D945F9" w:rsidRPr="001D1007" w:rsidRDefault="00D945F9" w:rsidP="001B3C36">
            <w:pPr>
              <w:pStyle w:val="ListParagraph"/>
              <w:numPr>
                <w:ilvl w:val="0"/>
                <w:numId w:val="9"/>
              </w:numPr>
              <w:spacing w:line="360" w:lineRule="auto"/>
              <w:rPr>
                <w:rFonts w:cstheme="minorHAnsi"/>
                <w:sz w:val="22"/>
              </w:rPr>
            </w:pPr>
            <w:r w:rsidRPr="001D1007">
              <w:rPr>
                <w:rFonts w:cstheme="minorHAnsi"/>
                <w:sz w:val="22"/>
              </w:rPr>
              <w:t xml:space="preserve"> Implement and Administer a program</w:t>
            </w:r>
          </w:p>
        </w:tc>
        <w:tc>
          <w:tcPr>
            <w:tcW w:w="1199" w:type="dxa"/>
          </w:tcPr>
          <w:p w:rsidR="00D945F9" w:rsidRPr="001D1007" w:rsidRDefault="00D945F9" w:rsidP="001B3C36">
            <w:pPr>
              <w:spacing w:line="360" w:lineRule="auto"/>
              <w:rPr>
                <w:rFonts w:cstheme="minorHAnsi"/>
                <w:sz w:val="22"/>
              </w:rPr>
            </w:pPr>
          </w:p>
        </w:tc>
        <w:tc>
          <w:tcPr>
            <w:tcW w:w="4680" w:type="dxa"/>
          </w:tcPr>
          <w:p w:rsidR="00D945F9" w:rsidRPr="001D1007" w:rsidRDefault="00D945F9" w:rsidP="001B3C36">
            <w:pPr>
              <w:spacing w:line="360" w:lineRule="auto"/>
              <w:rPr>
                <w:rFonts w:cstheme="minorHAnsi"/>
                <w:sz w:val="22"/>
              </w:rPr>
            </w:pPr>
          </w:p>
        </w:tc>
      </w:tr>
      <w:tr w:rsidR="00D945F9" w:rsidRPr="001D1007" w:rsidTr="00C92F67">
        <w:tc>
          <w:tcPr>
            <w:tcW w:w="3301" w:type="dxa"/>
            <w:shd w:val="clear" w:color="auto" w:fill="auto"/>
          </w:tcPr>
          <w:p w:rsidR="00D945F9" w:rsidRPr="001D1007" w:rsidRDefault="00D945F9" w:rsidP="001B3C36">
            <w:pPr>
              <w:pStyle w:val="ListParagraph"/>
              <w:numPr>
                <w:ilvl w:val="0"/>
                <w:numId w:val="9"/>
              </w:numPr>
              <w:spacing w:line="360" w:lineRule="auto"/>
              <w:rPr>
                <w:rFonts w:cstheme="minorHAnsi"/>
                <w:sz w:val="22"/>
              </w:rPr>
            </w:pPr>
            <w:r w:rsidRPr="001D1007">
              <w:rPr>
                <w:rFonts w:cstheme="minorHAnsi"/>
                <w:sz w:val="22"/>
              </w:rPr>
              <w:t xml:space="preserve"> Measure and Report </w:t>
            </w:r>
          </w:p>
        </w:tc>
        <w:tc>
          <w:tcPr>
            <w:tcW w:w="1199" w:type="dxa"/>
          </w:tcPr>
          <w:p w:rsidR="00D945F9" w:rsidRPr="001D1007" w:rsidRDefault="00D945F9" w:rsidP="001B3C36">
            <w:pPr>
              <w:spacing w:line="360" w:lineRule="auto"/>
              <w:rPr>
                <w:rFonts w:cstheme="minorHAnsi"/>
                <w:sz w:val="22"/>
              </w:rPr>
            </w:pPr>
          </w:p>
        </w:tc>
        <w:tc>
          <w:tcPr>
            <w:tcW w:w="4680" w:type="dxa"/>
          </w:tcPr>
          <w:p w:rsidR="00D945F9" w:rsidRPr="001D1007" w:rsidRDefault="00D945F9" w:rsidP="001B3C36">
            <w:pPr>
              <w:spacing w:line="360" w:lineRule="auto"/>
              <w:rPr>
                <w:rFonts w:cstheme="minorHAnsi"/>
                <w:sz w:val="22"/>
              </w:rPr>
            </w:pPr>
          </w:p>
        </w:tc>
      </w:tr>
      <w:tr w:rsidR="00D945F9" w:rsidRPr="001D1007" w:rsidTr="00C92F67">
        <w:tc>
          <w:tcPr>
            <w:tcW w:w="3301" w:type="dxa"/>
            <w:shd w:val="clear" w:color="auto" w:fill="auto"/>
          </w:tcPr>
          <w:p w:rsidR="00D945F9" w:rsidRPr="001D1007" w:rsidRDefault="00D945F9" w:rsidP="001B3C36">
            <w:pPr>
              <w:pStyle w:val="ListParagraph"/>
              <w:numPr>
                <w:ilvl w:val="0"/>
                <w:numId w:val="9"/>
              </w:numPr>
              <w:spacing w:line="360" w:lineRule="auto"/>
              <w:rPr>
                <w:rFonts w:cstheme="minorHAnsi"/>
                <w:sz w:val="22"/>
              </w:rPr>
            </w:pPr>
            <w:r w:rsidRPr="001D1007">
              <w:rPr>
                <w:rFonts w:cstheme="minorHAnsi"/>
                <w:b/>
                <w:sz w:val="22"/>
              </w:rPr>
              <w:t xml:space="preserve"> </w:t>
            </w:r>
            <w:r w:rsidRPr="001D1007">
              <w:rPr>
                <w:rFonts w:cstheme="minorHAnsi"/>
                <w:sz w:val="22"/>
              </w:rPr>
              <w:t>Continuously improve a credential</w:t>
            </w:r>
          </w:p>
        </w:tc>
        <w:tc>
          <w:tcPr>
            <w:tcW w:w="1199" w:type="dxa"/>
          </w:tcPr>
          <w:p w:rsidR="00D945F9" w:rsidRPr="001D1007" w:rsidRDefault="00D945F9" w:rsidP="001B3C36">
            <w:pPr>
              <w:spacing w:line="360" w:lineRule="auto"/>
              <w:rPr>
                <w:rFonts w:cstheme="minorHAnsi"/>
                <w:sz w:val="22"/>
              </w:rPr>
            </w:pPr>
          </w:p>
        </w:tc>
        <w:tc>
          <w:tcPr>
            <w:tcW w:w="4680" w:type="dxa"/>
          </w:tcPr>
          <w:p w:rsidR="00D945F9" w:rsidRPr="001D1007" w:rsidRDefault="00D945F9" w:rsidP="001B3C36">
            <w:pPr>
              <w:spacing w:line="360" w:lineRule="auto"/>
              <w:rPr>
                <w:rFonts w:cstheme="minorHAnsi"/>
                <w:sz w:val="22"/>
              </w:rPr>
            </w:pPr>
          </w:p>
        </w:tc>
      </w:tr>
      <w:tr w:rsidR="00D945F9" w:rsidRPr="001D1007" w:rsidTr="00C92F67">
        <w:tc>
          <w:tcPr>
            <w:tcW w:w="3301" w:type="dxa"/>
            <w:shd w:val="clear" w:color="auto" w:fill="auto"/>
          </w:tcPr>
          <w:p w:rsidR="00D945F9" w:rsidRPr="001D1007" w:rsidRDefault="00D945F9" w:rsidP="001B3C36">
            <w:pPr>
              <w:spacing w:line="360" w:lineRule="auto"/>
              <w:jc w:val="right"/>
              <w:rPr>
                <w:rFonts w:cstheme="minorHAnsi"/>
                <w:b/>
                <w:sz w:val="22"/>
              </w:rPr>
            </w:pPr>
            <w:r w:rsidRPr="001D1007">
              <w:rPr>
                <w:rFonts w:cstheme="minorHAnsi"/>
                <w:b/>
                <w:sz w:val="22"/>
              </w:rPr>
              <w:t>Total Score</w:t>
            </w:r>
          </w:p>
        </w:tc>
        <w:tc>
          <w:tcPr>
            <w:tcW w:w="1199" w:type="dxa"/>
            <w:shd w:val="clear" w:color="auto" w:fill="auto"/>
          </w:tcPr>
          <w:p w:rsidR="00D945F9" w:rsidRPr="001D1007" w:rsidRDefault="00D945F9" w:rsidP="001B3C36">
            <w:pPr>
              <w:spacing w:line="360" w:lineRule="auto"/>
              <w:jc w:val="right"/>
              <w:rPr>
                <w:rFonts w:cstheme="minorHAnsi"/>
                <w:sz w:val="22"/>
              </w:rPr>
            </w:pPr>
            <w:r w:rsidRPr="001D1007">
              <w:rPr>
                <w:rFonts w:cstheme="minorHAnsi"/>
                <w:sz w:val="22"/>
              </w:rPr>
              <w:t>00</w:t>
            </w:r>
          </w:p>
        </w:tc>
        <w:tc>
          <w:tcPr>
            <w:tcW w:w="4680" w:type="dxa"/>
            <w:shd w:val="clear" w:color="auto" w:fill="auto"/>
          </w:tcPr>
          <w:p w:rsidR="00D945F9" w:rsidRPr="001D1007" w:rsidRDefault="00D945F9" w:rsidP="001B3C36">
            <w:pPr>
              <w:spacing w:line="360" w:lineRule="auto"/>
              <w:rPr>
                <w:rFonts w:cstheme="minorHAnsi"/>
                <w:sz w:val="22"/>
              </w:rPr>
            </w:pPr>
          </w:p>
        </w:tc>
      </w:tr>
    </w:tbl>
    <w:p w:rsidR="00D945F9" w:rsidRPr="001D1007" w:rsidRDefault="00D945F9">
      <w:pPr>
        <w:rPr>
          <w:rFonts w:cstheme="minorHAnsi"/>
          <w:sz w:val="22"/>
        </w:rPr>
      </w:pPr>
    </w:p>
    <w:p w:rsidR="00592522" w:rsidRPr="001D1007" w:rsidRDefault="00592522">
      <w:pPr>
        <w:rPr>
          <w:rFonts w:cstheme="minorHAnsi"/>
          <w:sz w:val="22"/>
        </w:rPr>
      </w:pPr>
    </w:p>
    <w:p w:rsidR="00592522" w:rsidRPr="001D1007" w:rsidRDefault="00592522">
      <w:pPr>
        <w:rPr>
          <w:rFonts w:cstheme="minorHAnsi"/>
          <w:sz w:val="22"/>
        </w:rPr>
      </w:pPr>
    </w:p>
    <w:p w:rsidR="00E445AA" w:rsidRPr="001D1007" w:rsidRDefault="00E445AA">
      <w:pPr>
        <w:rPr>
          <w:rFonts w:cstheme="minorHAnsi"/>
          <w:sz w:val="22"/>
        </w:rPr>
      </w:pPr>
      <w:r w:rsidRPr="001D1007">
        <w:rPr>
          <w:rFonts w:cstheme="minorHAnsi"/>
          <w:sz w:val="22"/>
        </w:rPr>
        <w:br w:type="page"/>
      </w:r>
    </w:p>
    <w:p w:rsidR="00592522" w:rsidRPr="001D1007" w:rsidRDefault="00592522">
      <w:pPr>
        <w:rPr>
          <w:rFonts w:cstheme="minorHAnsi"/>
          <w:sz w:val="22"/>
        </w:rPr>
      </w:pPr>
      <w:r w:rsidRPr="001D1007">
        <w:rPr>
          <w:rFonts w:cstheme="minorHAnsi"/>
          <w:sz w:val="22"/>
        </w:rPr>
        <w:lastRenderedPageBreak/>
        <w:t xml:space="preserve"> </w:t>
      </w:r>
    </w:p>
    <w:tbl>
      <w:tblPr>
        <w:tblStyle w:val="TableGrid"/>
        <w:tblW w:w="0" w:type="auto"/>
        <w:tblLook w:val="04A0" w:firstRow="1" w:lastRow="0" w:firstColumn="1" w:lastColumn="0" w:noHBand="0" w:noVBand="1"/>
      </w:tblPr>
      <w:tblGrid>
        <w:gridCol w:w="6385"/>
        <w:gridCol w:w="3509"/>
      </w:tblGrid>
      <w:tr w:rsidR="00C92F67" w:rsidRPr="001D1007" w:rsidTr="00C33CE1">
        <w:tc>
          <w:tcPr>
            <w:tcW w:w="9894" w:type="dxa"/>
            <w:gridSpan w:val="2"/>
          </w:tcPr>
          <w:p w:rsidR="00C92F67" w:rsidRPr="001D1007" w:rsidRDefault="00C92F67" w:rsidP="001B3C36">
            <w:pPr>
              <w:spacing w:line="360" w:lineRule="auto"/>
              <w:rPr>
                <w:rFonts w:cstheme="minorHAnsi"/>
                <w:sz w:val="22"/>
              </w:rPr>
            </w:pPr>
            <w:r w:rsidRPr="001D1007">
              <w:rPr>
                <w:rFonts w:cstheme="minorHAnsi"/>
                <w:sz w:val="22"/>
              </w:rPr>
              <w:t xml:space="preserve">Each performance is worth 2 points.  The Candidate must </w:t>
            </w:r>
            <w:r w:rsidR="00AA1D6F" w:rsidRPr="001D1007">
              <w:rPr>
                <w:rFonts w:cstheme="minorHAnsi"/>
                <w:sz w:val="22"/>
              </w:rPr>
              <w:t>earn</w:t>
            </w:r>
            <w:r w:rsidRPr="001D1007">
              <w:rPr>
                <w:rFonts w:cstheme="minorHAnsi"/>
                <w:sz w:val="22"/>
              </w:rPr>
              <w:t xml:space="preserve"> 10 points to satisfy </w:t>
            </w:r>
            <w:r w:rsidR="00AA1D6F" w:rsidRPr="001D1007">
              <w:rPr>
                <w:rFonts w:cstheme="minorHAnsi"/>
                <w:sz w:val="22"/>
              </w:rPr>
              <w:t>each</w:t>
            </w:r>
            <w:r w:rsidRPr="001D1007">
              <w:rPr>
                <w:rFonts w:cstheme="minorHAnsi"/>
                <w:sz w:val="22"/>
              </w:rPr>
              <w:t xml:space="preserve"> standard.  </w:t>
            </w:r>
            <w:r w:rsidR="00A31E13" w:rsidRPr="001D1007">
              <w:rPr>
                <w:rFonts w:cstheme="minorHAnsi"/>
                <w:sz w:val="22"/>
              </w:rPr>
              <w:t>Each performance is worth 2 points.  The Candidate must have 10 points to satisfy a standard. If the candidate scores fewer than 10 points, mark th</w:t>
            </w:r>
            <w:r w:rsidR="00CE6DBC" w:rsidRPr="001D1007">
              <w:rPr>
                <w:rFonts w:cstheme="minorHAnsi"/>
                <w:sz w:val="22"/>
              </w:rPr>
              <w:t>e</w:t>
            </w:r>
            <w:r w:rsidR="00A31E13" w:rsidRPr="001D1007">
              <w:rPr>
                <w:rFonts w:cstheme="minorHAnsi"/>
                <w:sz w:val="22"/>
              </w:rPr>
              <w:t xml:space="preserve"> standard as insufficient.</w:t>
            </w:r>
          </w:p>
        </w:tc>
      </w:tr>
      <w:tr w:rsidR="004A5D3D" w:rsidRPr="001D1007" w:rsidTr="00E445AA">
        <w:tc>
          <w:tcPr>
            <w:tcW w:w="6385" w:type="dxa"/>
          </w:tcPr>
          <w:p w:rsidR="00C92F67" w:rsidRPr="001D1007" w:rsidRDefault="00AA1D6F" w:rsidP="001B3C36">
            <w:pPr>
              <w:spacing w:before="240" w:line="360" w:lineRule="auto"/>
              <w:rPr>
                <w:rFonts w:cstheme="minorHAnsi"/>
                <w:sz w:val="22"/>
              </w:rPr>
            </w:pPr>
            <w:r w:rsidRPr="001D1007">
              <w:rPr>
                <w:rFonts w:cstheme="minorHAnsi"/>
                <w:b/>
                <w:sz w:val="22"/>
              </w:rPr>
              <w:t xml:space="preserve">Standard 1: </w:t>
            </w:r>
            <w:r w:rsidR="004A5D3D" w:rsidRPr="001D1007">
              <w:rPr>
                <w:rFonts w:cstheme="minorHAnsi"/>
                <w:b/>
                <w:sz w:val="22"/>
              </w:rPr>
              <w:t>Define the Need or Opportunity</w:t>
            </w:r>
            <w:r w:rsidR="004A5D3D" w:rsidRPr="001D1007">
              <w:rPr>
                <w:rFonts w:cstheme="minorHAnsi"/>
                <w:sz w:val="22"/>
              </w:rPr>
              <w:t xml:space="preserve"> </w:t>
            </w:r>
          </w:p>
          <w:p w:rsidR="00C92F67" w:rsidRPr="001D1007" w:rsidRDefault="00AA1D6F" w:rsidP="001B3C36">
            <w:pPr>
              <w:spacing w:line="360" w:lineRule="auto"/>
              <w:rPr>
                <w:rFonts w:cstheme="minorHAnsi"/>
                <w:sz w:val="22"/>
                <w:u w:val="single"/>
              </w:rPr>
            </w:pPr>
            <w:r w:rsidRPr="001D1007">
              <w:rPr>
                <w:rFonts w:cstheme="minorHAnsi"/>
                <w:sz w:val="22"/>
                <w:u w:val="single"/>
              </w:rPr>
              <w:t>Standard 1 Performances</w:t>
            </w:r>
          </w:p>
          <w:p w:rsidR="009F132B" w:rsidRPr="001D1007" w:rsidRDefault="00BD4B22" w:rsidP="001B3C36">
            <w:pPr>
              <w:spacing w:line="360" w:lineRule="auto"/>
              <w:rPr>
                <w:rFonts w:cstheme="minorHAnsi"/>
                <w:sz w:val="22"/>
              </w:rPr>
            </w:pPr>
            <w:r w:rsidRPr="001D1007">
              <w:rPr>
                <w:rFonts w:cstheme="minorHAnsi"/>
                <w:sz w:val="22"/>
              </w:rPr>
              <w:t>The candidate either did, oversaw, or facilitated the following</w:t>
            </w:r>
            <w:r w:rsidR="009F132B" w:rsidRPr="001D1007">
              <w:rPr>
                <w:rFonts w:cstheme="minorHAnsi"/>
                <w:sz w:val="22"/>
              </w:rPr>
              <w:t>:</w:t>
            </w:r>
          </w:p>
          <w:p w:rsidR="009A56A1" w:rsidRPr="001D1007" w:rsidRDefault="009A56A1" w:rsidP="001B3C36">
            <w:pPr>
              <w:pStyle w:val="ListParagraph"/>
              <w:numPr>
                <w:ilvl w:val="0"/>
                <w:numId w:val="27"/>
              </w:numPr>
              <w:spacing w:line="360" w:lineRule="auto"/>
              <w:ind w:left="517"/>
              <w:rPr>
                <w:rFonts w:cstheme="minorHAnsi"/>
                <w:sz w:val="22"/>
              </w:rPr>
            </w:pPr>
            <w:r w:rsidRPr="001D1007">
              <w:rPr>
                <w:rFonts w:cstheme="minorHAnsi"/>
                <w:sz w:val="22"/>
              </w:rPr>
              <w:t>Engag</w:t>
            </w:r>
            <w:r w:rsidR="00676620" w:rsidRPr="001D1007">
              <w:rPr>
                <w:rFonts w:cstheme="minorHAnsi"/>
                <w:sz w:val="22"/>
              </w:rPr>
              <w:t xml:space="preserve">ing </w:t>
            </w:r>
            <w:r w:rsidRPr="001D1007">
              <w:rPr>
                <w:rFonts w:cstheme="minorHAnsi"/>
                <w:sz w:val="22"/>
              </w:rPr>
              <w:t>stakeholders in defining the need or opportunity</w:t>
            </w:r>
            <w:r w:rsidR="00636ADA" w:rsidRPr="001D1007">
              <w:rPr>
                <w:rFonts w:cstheme="minorHAnsi"/>
                <w:sz w:val="22"/>
              </w:rPr>
              <w:t>.</w:t>
            </w:r>
          </w:p>
          <w:p w:rsidR="009A56A1" w:rsidRPr="001D1007" w:rsidRDefault="009A56A1" w:rsidP="001B3C36">
            <w:pPr>
              <w:pStyle w:val="ListParagraph"/>
              <w:numPr>
                <w:ilvl w:val="0"/>
                <w:numId w:val="27"/>
              </w:numPr>
              <w:spacing w:line="360" w:lineRule="auto"/>
              <w:ind w:left="517"/>
              <w:rPr>
                <w:rFonts w:cstheme="minorHAnsi"/>
                <w:sz w:val="22"/>
              </w:rPr>
            </w:pPr>
            <w:r w:rsidRPr="001D1007">
              <w:rPr>
                <w:rFonts w:cstheme="minorHAnsi"/>
                <w:sz w:val="22"/>
              </w:rPr>
              <w:t>Articulat</w:t>
            </w:r>
            <w:r w:rsidR="00676620" w:rsidRPr="001D1007">
              <w:rPr>
                <w:rFonts w:cstheme="minorHAnsi"/>
                <w:sz w:val="22"/>
              </w:rPr>
              <w:t>ing</w:t>
            </w:r>
            <w:r w:rsidRPr="001D1007">
              <w:rPr>
                <w:rFonts w:cstheme="minorHAnsi"/>
                <w:sz w:val="22"/>
              </w:rPr>
              <w:t xml:space="preserve"> </w:t>
            </w:r>
            <w:r w:rsidR="00636ADA" w:rsidRPr="001D1007">
              <w:rPr>
                <w:rFonts w:cstheme="minorHAnsi"/>
                <w:sz w:val="22"/>
              </w:rPr>
              <w:t xml:space="preserve">the </w:t>
            </w:r>
            <w:r w:rsidRPr="001D1007">
              <w:rPr>
                <w:rFonts w:cstheme="minorHAnsi"/>
                <w:sz w:val="22"/>
              </w:rPr>
              <w:t xml:space="preserve">business case or rationale for doing </w:t>
            </w:r>
            <w:r w:rsidR="00636ADA" w:rsidRPr="001D1007">
              <w:rPr>
                <w:rFonts w:cstheme="minorHAnsi"/>
                <w:sz w:val="22"/>
              </w:rPr>
              <w:t>the</w:t>
            </w:r>
            <w:r w:rsidRPr="001D1007">
              <w:rPr>
                <w:rFonts w:cstheme="minorHAnsi"/>
                <w:sz w:val="22"/>
              </w:rPr>
              <w:t xml:space="preserve"> credential</w:t>
            </w:r>
            <w:r w:rsidR="00636ADA" w:rsidRPr="001D1007">
              <w:rPr>
                <w:rFonts w:cstheme="minorHAnsi"/>
                <w:sz w:val="22"/>
              </w:rPr>
              <w:t>.</w:t>
            </w:r>
          </w:p>
          <w:p w:rsidR="009A56A1" w:rsidRPr="001D1007" w:rsidRDefault="00676620" w:rsidP="001B3C36">
            <w:pPr>
              <w:pStyle w:val="ListParagraph"/>
              <w:numPr>
                <w:ilvl w:val="0"/>
                <w:numId w:val="27"/>
              </w:numPr>
              <w:spacing w:line="360" w:lineRule="auto"/>
              <w:ind w:left="517"/>
              <w:rPr>
                <w:rFonts w:cstheme="minorHAnsi"/>
                <w:sz w:val="22"/>
              </w:rPr>
            </w:pPr>
            <w:r w:rsidRPr="001D1007">
              <w:rPr>
                <w:rFonts w:cstheme="minorHAnsi"/>
                <w:sz w:val="22"/>
              </w:rPr>
              <w:t>D</w:t>
            </w:r>
            <w:r w:rsidR="00636ADA" w:rsidRPr="001D1007">
              <w:rPr>
                <w:rFonts w:cstheme="minorHAnsi"/>
                <w:sz w:val="22"/>
              </w:rPr>
              <w:t>efining the s</w:t>
            </w:r>
            <w:r w:rsidR="009A56A1" w:rsidRPr="001D1007">
              <w:rPr>
                <w:rFonts w:cstheme="minorHAnsi"/>
                <w:sz w:val="22"/>
              </w:rPr>
              <w:t xml:space="preserve">takeholders or vested interests (people and organizations impacted by the lack </w:t>
            </w:r>
            <w:r w:rsidR="00636ADA" w:rsidRPr="001D1007">
              <w:rPr>
                <w:rFonts w:cstheme="minorHAnsi"/>
                <w:sz w:val="22"/>
              </w:rPr>
              <w:t xml:space="preserve">or presence </w:t>
            </w:r>
            <w:r w:rsidR="009A56A1" w:rsidRPr="001D1007">
              <w:rPr>
                <w:rFonts w:cstheme="minorHAnsi"/>
                <w:sz w:val="22"/>
              </w:rPr>
              <w:t>of a credential)</w:t>
            </w:r>
            <w:r w:rsidR="00636ADA" w:rsidRPr="001D1007">
              <w:rPr>
                <w:rFonts w:cstheme="minorHAnsi"/>
                <w:sz w:val="22"/>
              </w:rPr>
              <w:t>.</w:t>
            </w:r>
            <w:r w:rsidR="009A56A1" w:rsidRPr="001D1007">
              <w:rPr>
                <w:rFonts w:cstheme="minorHAnsi"/>
                <w:sz w:val="22"/>
              </w:rPr>
              <w:t xml:space="preserve"> </w:t>
            </w:r>
          </w:p>
          <w:p w:rsidR="009A56A1" w:rsidRPr="001D1007" w:rsidRDefault="00676620" w:rsidP="001B3C36">
            <w:pPr>
              <w:pStyle w:val="ListParagraph"/>
              <w:numPr>
                <w:ilvl w:val="0"/>
                <w:numId w:val="27"/>
              </w:numPr>
              <w:spacing w:line="360" w:lineRule="auto"/>
              <w:ind w:left="517"/>
              <w:rPr>
                <w:rFonts w:cstheme="minorHAnsi"/>
                <w:sz w:val="22"/>
              </w:rPr>
            </w:pPr>
            <w:r w:rsidRPr="001D1007">
              <w:rPr>
                <w:rFonts w:cstheme="minorHAnsi"/>
                <w:sz w:val="22"/>
              </w:rPr>
              <w:t>D</w:t>
            </w:r>
            <w:r w:rsidR="00636ADA" w:rsidRPr="001D1007">
              <w:rPr>
                <w:rFonts w:cstheme="minorHAnsi"/>
                <w:sz w:val="22"/>
              </w:rPr>
              <w:t>efining the t</w:t>
            </w:r>
            <w:r w:rsidR="009A56A1" w:rsidRPr="001D1007">
              <w:rPr>
                <w:rFonts w:cstheme="minorHAnsi"/>
                <w:sz w:val="22"/>
              </w:rPr>
              <w:t>arget audience (people who would pursue the credential)</w:t>
            </w:r>
            <w:r w:rsidR="00636ADA" w:rsidRPr="001D1007">
              <w:rPr>
                <w:rFonts w:cstheme="minorHAnsi"/>
                <w:sz w:val="22"/>
              </w:rPr>
              <w:t>.</w:t>
            </w:r>
          </w:p>
          <w:p w:rsidR="009A56A1" w:rsidRPr="001D1007" w:rsidRDefault="00676620" w:rsidP="001B3C36">
            <w:pPr>
              <w:pStyle w:val="ListParagraph"/>
              <w:numPr>
                <w:ilvl w:val="0"/>
                <w:numId w:val="27"/>
              </w:numPr>
              <w:spacing w:line="360" w:lineRule="auto"/>
              <w:ind w:left="517"/>
              <w:rPr>
                <w:rFonts w:cstheme="minorHAnsi"/>
                <w:sz w:val="22"/>
              </w:rPr>
            </w:pPr>
            <w:r w:rsidRPr="001D1007">
              <w:rPr>
                <w:rFonts w:cstheme="minorHAnsi"/>
                <w:sz w:val="22"/>
              </w:rPr>
              <w:t>D</w:t>
            </w:r>
            <w:r w:rsidR="00636ADA" w:rsidRPr="001D1007">
              <w:rPr>
                <w:rFonts w:cstheme="minorHAnsi"/>
                <w:sz w:val="22"/>
              </w:rPr>
              <w:t xml:space="preserve">efining the </w:t>
            </w:r>
            <w:r w:rsidR="009A56A1" w:rsidRPr="001D1007">
              <w:rPr>
                <w:rFonts w:cstheme="minorHAnsi"/>
                <w:sz w:val="22"/>
              </w:rPr>
              <w:t>metrics for evaluating the effectiveness of the credential</w:t>
            </w:r>
            <w:r w:rsidR="00636ADA" w:rsidRPr="001D1007">
              <w:rPr>
                <w:rFonts w:cstheme="minorHAnsi"/>
                <w:sz w:val="22"/>
              </w:rPr>
              <w:t>.</w:t>
            </w:r>
          </w:p>
          <w:p w:rsidR="009A56A1" w:rsidRPr="001D1007" w:rsidRDefault="00676620" w:rsidP="001B3C36">
            <w:pPr>
              <w:pStyle w:val="ListParagraph"/>
              <w:numPr>
                <w:ilvl w:val="0"/>
                <w:numId w:val="27"/>
              </w:numPr>
              <w:spacing w:line="360" w:lineRule="auto"/>
              <w:ind w:left="517"/>
              <w:rPr>
                <w:rFonts w:cstheme="minorHAnsi"/>
                <w:sz w:val="22"/>
              </w:rPr>
            </w:pPr>
            <w:r w:rsidRPr="001D1007">
              <w:rPr>
                <w:rFonts w:cstheme="minorHAnsi"/>
                <w:sz w:val="22"/>
              </w:rPr>
              <w:t>D</w:t>
            </w:r>
            <w:r w:rsidR="00636ADA" w:rsidRPr="001D1007">
              <w:rPr>
                <w:rFonts w:cstheme="minorHAnsi"/>
                <w:sz w:val="22"/>
              </w:rPr>
              <w:t>efining the</w:t>
            </w:r>
            <w:r w:rsidR="009A56A1" w:rsidRPr="001D1007">
              <w:rPr>
                <w:rFonts w:cstheme="minorHAnsi"/>
                <w:sz w:val="22"/>
              </w:rPr>
              <w:t xml:space="preserve"> people and technology resources required to actualize the credential</w:t>
            </w:r>
            <w:r w:rsidR="00636ADA" w:rsidRPr="001D1007">
              <w:rPr>
                <w:rFonts w:cstheme="minorHAnsi"/>
                <w:sz w:val="22"/>
              </w:rPr>
              <w:t>.</w:t>
            </w:r>
          </w:p>
          <w:p w:rsidR="004A5D3D" w:rsidRPr="001D1007" w:rsidRDefault="00676620" w:rsidP="001B3C36">
            <w:pPr>
              <w:pStyle w:val="ListParagraph"/>
              <w:numPr>
                <w:ilvl w:val="0"/>
                <w:numId w:val="27"/>
              </w:numPr>
              <w:spacing w:line="360" w:lineRule="auto"/>
              <w:ind w:left="517"/>
              <w:rPr>
                <w:rFonts w:cstheme="minorHAnsi"/>
                <w:sz w:val="22"/>
              </w:rPr>
            </w:pPr>
            <w:r w:rsidRPr="001D1007">
              <w:rPr>
                <w:rFonts w:cstheme="minorHAnsi"/>
                <w:sz w:val="22"/>
              </w:rPr>
              <w:t xml:space="preserve">Defining </w:t>
            </w:r>
            <w:r w:rsidR="00636ADA" w:rsidRPr="001D1007">
              <w:rPr>
                <w:rFonts w:cstheme="minorHAnsi"/>
                <w:sz w:val="22"/>
              </w:rPr>
              <w:t xml:space="preserve">of </w:t>
            </w:r>
            <w:r w:rsidR="009A56A1" w:rsidRPr="001D1007">
              <w:rPr>
                <w:rFonts w:cstheme="minorHAnsi"/>
                <w:sz w:val="22"/>
              </w:rPr>
              <w:t>how the credential will be marketed</w:t>
            </w:r>
            <w:r w:rsidR="00636ADA" w:rsidRPr="001D1007">
              <w:rPr>
                <w:rFonts w:cstheme="minorHAnsi"/>
                <w:sz w:val="22"/>
              </w:rPr>
              <w:t>.</w:t>
            </w:r>
          </w:p>
        </w:tc>
        <w:tc>
          <w:tcPr>
            <w:tcW w:w="3509" w:type="dxa"/>
          </w:tcPr>
          <w:p w:rsidR="004A5D3D" w:rsidRPr="001D1007" w:rsidRDefault="004A5D3D" w:rsidP="00592522">
            <w:pPr>
              <w:rPr>
                <w:rFonts w:cstheme="minorHAnsi"/>
                <w:sz w:val="22"/>
              </w:rPr>
            </w:pPr>
          </w:p>
          <w:p w:rsidR="00C92F67" w:rsidRPr="001D1007" w:rsidRDefault="00C92F67" w:rsidP="00C92F67">
            <w:pPr>
              <w:rPr>
                <w:rFonts w:cstheme="minorHAnsi"/>
                <w:sz w:val="22"/>
              </w:rPr>
            </w:pPr>
            <w:r w:rsidRPr="001D1007">
              <w:rPr>
                <w:rFonts w:cstheme="minorHAnsi"/>
                <w:sz w:val="22"/>
              </w:rPr>
              <w:t>Number of points earned _____</w:t>
            </w:r>
          </w:p>
          <w:p w:rsidR="004A5D3D" w:rsidRPr="001D1007" w:rsidRDefault="004A5D3D" w:rsidP="00592522">
            <w:pPr>
              <w:rPr>
                <w:rFonts w:cstheme="minorHAnsi"/>
                <w:b/>
                <w:sz w:val="22"/>
              </w:rPr>
            </w:pPr>
          </w:p>
        </w:tc>
      </w:tr>
    </w:tbl>
    <w:p w:rsidR="001B3C36" w:rsidRPr="001D1007" w:rsidRDefault="001B3C36">
      <w:pPr>
        <w:rPr>
          <w:rFonts w:cstheme="minorHAnsi"/>
          <w:sz w:val="22"/>
        </w:rPr>
      </w:pPr>
      <w:r w:rsidRPr="001D1007">
        <w:rPr>
          <w:rFonts w:cstheme="minorHAnsi"/>
          <w:sz w:val="22"/>
        </w:rPr>
        <w:br w:type="page"/>
      </w:r>
    </w:p>
    <w:p w:rsidR="001B3C36" w:rsidRPr="001D1007" w:rsidRDefault="001B3C36">
      <w:pPr>
        <w:rPr>
          <w:rFonts w:cstheme="minorHAnsi"/>
          <w:sz w:val="22"/>
        </w:rPr>
      </w:pPr>
    </w:p>
    <w:tbl>
      <w:tblPr>
        <w:tblStyle w:val="TableGrid"/>
        <w:tblW w:w="0" w:type="auto"/>
        <w:tblLook w:val="04A0" w:firstRow="1" w:lastRow="0" w:firstColumn="1" w:lastColumn="0" w:noHBand="0" w:noVBand="1"/>
      </w:tblPr>
      <w:tblGrid>
        <w:gridCol w:w="6385"/>
        <w:gridCol w:w="3509"/>
      </w:tblGrid>
      <w:tr w:rsidR="00A96CB9" w:rsidRPr="001D1007" w:rsidTr="00942C26">
        <w:tc>
          <w:tcPr>
            <w:tcW w:w="6385" w:type="dxa"/>
          </w:tcPr>
          <w:p w:rsidR="00A96CB9" w:rsidRPr="001D1007" w:rsidRDefault="00A96CB9" w:rsidP="00942C26">
            <w:pPr>
              <w:spacing w:line="360" w:lineRule="auto"/>
              <w:rPr>
                <w:rFonts w:cstheme="minorHAnsi"/>
                <w:sz w:val="22"/>
              </w:rPr>
            </w:pPr>
            <w:r w:rsidRPr="001D1007">
              <w:rPr>
                <w:rFonts w:cstheme="minorHAnsi"/>
                <w:b/>
                <w:sz w:val="22"/>
              </w:rPr>
              <w:t>Standard 2: Determine the Requirements</w:t>
            </w:r>
          </w:p>
          <w:p w:rsidR="00A96CB9" w:rsidRPr="001D1007" w:rsidRDefault="00A96CB9" w:rsidP="00942C26">
            <w:pPr>
              <w:spacing w:line="360" w:lineRule="auto"/>
              <w:ind w:left="-23"/>
              <w:rPr>
                <w:rFonts w:cstheme="minorHAnsi"/>
                <w:sz w:val="22"/>
                <w:u w:val="single"/>
              </w:rPr>
            </w:pPr>
            <w:r w:rsidRPr="001D1007">
              <w:rPr>
                <w:rFonts w:cstheme="minorHAnsi"/>
                <w:sz w:val="22"/>
                <w:u w:val="single"/>
              </w:rPr>
              <w:t>Standard 2 Performances</w:t>
            </w:r>
          </w:p>
          <w:p w:rsidR="00A96CB9" w:rsidRPr="001D1007" w:rsidRDefault="00A96CB9" w:rsidP="00942C26">
            <w:pPr>
              <w:spacing w:line="360" w:lineRule="auto"/>
              <w:ind w:left="-23"/>
              <w:rPr>
                <w:rFonts w:cstheme="minorHAnsi"/>
                <w:sz w:val="22"/>
              </w:rPr>
            </w:pPr>
            <w:r w:rsidRPr="001D1007">
              <w:rPr>
                <w:rFonts w:cstheme="minorHAnsi"/>
                <w:sz w:val="22"/>
              </w:rPr>
              <w:t>The candidate either did, oversaw, or facilitated the following:</w:t>
            </w:r>
          </w:p>
          <w:p w:rsidR="00A96CB9" w:rsidRPr="001D1007" w:rsidRDefault="00A96CB9" w:rsidP="00942C26">
            <w:pPr>
              <w:pStyle w:val="ListParagraph"/>
              <w:numPr>
                <w:ilvl w:val="0"/>
                <w:numId w:val="26"/>
              </w:numPr>
              <w:spacing w:line="360" w:lineRule="auto"/>
              <w:ind w:left="427"/>
              <w:rPr>
                <w:rFonts w:cstheme="minorHAnsi"/>
                <w:sz w:val="22"/>
              </w:rPr>
            </w:pPr>
            <w:r w:rsidRPr="001D1007">
              <w:rPr>
                <w:rFonts w:cstheme="minorHAnsi"/>
                <w:sz w:val="22"/>
              </w:rPr>
              <w:t>Conducting a JTP Analysis.</w:t>
            </w:r>
          </w:p>
          <w:p w:rsidR="00A96CB9" w:rsidRPr="001D1007" w:rsidRDefault="00A96CB9" w:rsidP="00942C26">
            <w:pPr>
              <w:pStyle w:val="ListParagraph"/>
              <w:numPr>
                <w:ilvl w:val="0"/>
                <w:numId w:val="26"/>
              </w:numPr>
              <w:spacing w:line="360" w:lineRule="auto"/>
              <w:ind w:left="427"/>
              <w:rPr>
                <w:rFonts w:cstheme="minorHAnsi"/>
                <w:sz w:val="22"/>
              </w:rPr>
            </w:pPr>
            <w:r w:rsidRPr="001D1007">
              <w:rPr>
                <w:rFonts w:cstheme="minorHAnsi"/>
                <w:sz w:val="22"/>
              </w:rPr>
              <w:t>Creating methods to poll the opinions of experts, target audience, and stakeholders.</w:t>
            </w:r>
          </w:p>
          <w:p w:rsidR="00A96CB9" w:rsidRPr="001D1007" w:rsidRDefault="00A96CB9" w:rsidP="00942C26">
            <w:pPr>
              <w:pStyle w:val="ListParagraph"/>
              <w:numPr>
                <w:ilvl w:val="0"/>
                <w:numId w:val="26"/>
              </w:numPr>
              <w:spacing w:line="360" w:lineRule="auto"/>
              <w:ind w:left="427"/>
              <w:rPr>
                <w:rFonts w:cstheme="minorHAnsi"/>
                <w:sz w:val="22"/>
              </w:rPr>
            </w:pPr>
            <w:r w:rsidRPr="001D1007">
              <w:rPr>
                <w:rFonts w:cstheme="minorHAnsi"/>
                <w:sz w:val="22"/>
              </w:rPr>
              <w:t>Getting input from multiple sources to corroborate the initial opinions.</w:t>
            </w:r>
          </w:p>
          <w:p w:rsidR="00A96CB9" w:rsidRPr="001D1007" w:rsidRDefault="00A96CB9" w:rsidP="00942C26">
            <w:pPr>
              <w:pStyle w:val="ListParagraph"/>
              <w:numPr>
                <w:ilvl w:val="0"/>
                <w:numId w:val="26"/>
              </w:numPr>
              <w:spacing w:line="360" w:lineRule="auto"/>
              <w:ind w:left="427"/>
              <w:rPr>
                <w:rFonts w:cstheme="minorHAnsi"/>
                <w:sz w:val="22"/>
              </w:rPr>
            </w:pPr>
            <w:r w:rsidRPr="001D1007">
              <w:rPr>
                <w:rFonts w:cstheme="minorHAnsi"/>
                <w:sz w:val="22"/>
              </w:rPr>
              <w:t>Analyzing the results.</w:t>
            </w:r>
          </w:p>
          <w:p w:rsidR="00A96CB9" w:rsidRPr="001D1007" w:rsidRDefault="00A96CB9" w:rsidP="00942C26">
            <w:pPr>
              <w:pStyle w:val="ListParagraph"/>
              <w:numPr>
                <w:ilvl w:val="0"/>
                <w:numId w:val="26"/>
              </w:numPr>
              <w:spacing w:line="360" w:lineRule="auto"/>
              <w:ind w:left="427"/>
              <w:rPr>
                <w:rFonts w:cstheme="minorHAnsi"/>
                <w:sz w:val="22"/>
              </w:rPr>
            </w:pPr>
            <w:r w:rsidRPr="001D1007">
              <w:rPr>
                <w:rFonts w:cstheme="minorHAnsi"/>
                <w:sz w:val="22"/>
              </w:rPr>
              <w:t>Creating the domains or standards.</w:t>
            </w:r>
          </w:p>
          <w:p w:rsidR="00A96CB9" w:rsidRPr="001D1007" w:rsidRDefault="00A96CB9" w:rsidP="00942C26">
            <w:pPr>
              <w:pStyle w:val="ListParagraph"/>
              <w:numPr>
                <w:ilvl w:val="0"/>
                <w:numId w:val="26"/>
              </w:numPr>
              <w:spacing w:line="360" w:lineRule="auto"/>
              <w:ind w:left="427"/>
              <w:rPr>
                <w:rFonts w:cstheme="minorHAnsi"/>
                <w:sz w:val="22"/>
              </w:rPr>
            </w:pPr>
            <w:r w:rsidRPr="001D1007">
              <w:rPr>
                <w:rFonts w:cstheme="minorHAnsi"/>
                <w:sz w:val="22"/>
              </w:rPr>
              <w:t>Weighting of the domains or criteria.</w:t>
            </w:r>
          </w:p>
          <w:p w:rsidR="00A96CB9" w:rsidRPr="001D1007" w:rsidRDefault="00A96CB9" w:rsidP="00942C26">
            <w:pPr>
              <w:pStyle w:val="ListParagraph"/>
              <w:numPr>
                <w:ilvl w:val="0"/>
                <w:numId w:val="26"/>
              </w:numPr>
              <w:spacing w:line="360" w:lineRule="auto"/>
              <w:ind w:left="427"/>
              <w:rPr>
                <w:rFonts w:cstheme="minorHAnsi"/>
                <w:sz w:val="22"/>
              </w:rPr>
            </w:pPr>
            <w:r w:rsidRPr="001D1007">
              <w:rPr>
                <w:rFonts w:cstheme="minorHAnsi"/>
                <w:sz w:val="22"/>
              </w:rPr>
              <w:t xml:space="preserve">Deciding on the requirements for achieving the credential. </w:t>
            </w:r>
          </w:p>
          <w:p w:rsidR="00A96CB9" w:rsidRPr="001D1007" w:rsidRDefault="00A96CB9" w:rsidP="00942C26">
            <w:pPr>
              <w:spacing w:line="360" w:lineRule="auto"/>
              <w:rPr>
                <w:rFonts w:cstheme="minorHAnsi"/>
                <w:sz w:val="22"/>
              </w:rPr>
            </w:pPr>
          </w:p>
        </w:tc>
        <w:tc>
          <w:tcPr>
            <w:tcW w:w="3509" w:type="dxa"/>
          </w:tcPr>
          <w:p w:rsidR="00A96CB9" w:rsidRPr="001D1007" w:rsidRDefault="00A96CB9" w:rsidP="00942C26">
            <w:pPr>
              <w:rPr>
                <w:rFonts w:cstheme="minorHAnsi"/>
                <w:b/>
                <w:sz w:val="22"/>
              </w:rPr>
            </w:pPr>
            <w:r w:rsidRPr="001D1007">
              <w:rPr>
                <w:rFonts w:cstheme="minorHAnsi"/>
                <w:sz w:val="22"/>
              </w:rPr>
              <w:t xml:space="preserve">Number of points earned _______ </w:t>
            </w:r>
          </w:p>
        </w:tc>
      </w:tr>
      <w:tr w:rsidR="00A96CB9" w:rsidRPr="001D1007" w:rsidTr="00942C26">
        <w:trPr>
          <w:trHeight w:val="1430"/>
        </w:trPr>
        <w:tc>
          <w:tcPr>
            <w:tcW w:w="6385" w:type="dxa"/>
          </w:tcPr>
          <w:p w:rsidR="00A96CB9" w:rsidRPr="001D1007" w:rsidRDefault="00A96CB9" w:rsidP="00942C26">
            <w:pPr>
              <w:spacing w:line="360" w:lineRule="auto"/>
              <w:rPr>
                <w:rFonts w:cstheme="minorHAnsi"/>
                <w:b/>
                <w:sz w:val="22"/>
              </w:rPr>
            </w:pPr>
            <w:r w:rsidRPr="001D1007">
              <w:rPr>
                <w:rFonts w:cstheme="minorHAnsi"/>
                <w:b/>
                <w:sz w:val="22"/>
              </w:rPr>
              <w:t>Standard 3: Design the Program</w:t>
            </w:r>
          </w:p>
          <w:p w:rsidR="00A96CB9" w:rsidRPr="001D1007" w:rsidRDefault="00A96CB9" w:rsidP="00942C26">
            <w:pPr>
              <w:spacing w:line="360" w:lineRule="auto"/>
              <w:rPr>
                <w:rFonts w:cstheme="minorHAnsi"/>
                <w:sz w:val="22"/>
                <w:u w:val="single"/>
              </w:rPr>
            </w:pPr>
            <w:r w:rsidRPr="001D1007">
              <w:rPr>
                <w:rFonts w:cstheme="minorHAnsi"/>
                <w:sz w:val="22"/>
                <w:u w:val="single"/>
              </w:rPr>
              <w:t>Standard 3 Performances</w:t>
            </w:r>
          </w:p>
          <w:p w:rsidR="00A96CB9" w:rsidRPr="001D1007" w:rsidRDefault="00A96CB9" w:rsidP="00942C26">
            <w:pPr>
              <w:spacing w:line="360" w:lineRule="auto"/>
              <w:ind w:left="-23"/>
              <w:rPr>
                <w:rFonts w:cstheme="minorHAnsi"/>
                <w:sz w:val="22"/>
              </w:rPr>
            </w:pPr>
            <w:r w:rsidRPr="001D1007">
              <w:rPr>
                <w:rFonts w:cstheme="minorHAnsi"/>
                <w:sz w:val="22"/>
              </w:rPr>
              <w:t>The candidate either did, oversaw, or facilitated the following:</w:t>
            </w:r>
          </w:p>
          <w:p w:rsidR="00A96CB9" w:rsidRPr="001D1007" w:rsidRDefault="00A96CB9" w:rsidP="00942C26">
            <w:pPr>
              <w:pStyle w:val="ListParagraph"/>
              <w:numPr>
                <w:ilvl w:val="0"/>
                <w:numId w:val="28"/>
              </w:numPr>
              <w:spacing w:line="360" w:lineRule="auto"/>
              <w:ind w:left="517"/>
              <w:rPr>
                <w:rFonts w:cstheme="minorHAnsi"/>
                <w:sz w:val="22"/>
              </w:rPr>
            </w:pPr>
            <w:r w:rsidRPr="001D1007">
              <w:rPr>
                <w:rFonts w:cstheme="minorHAnsi"/>
                <w:sz w:val="22"/>
              </w:rPr>
              <w:t>Defining the eligibility requirements.</w:t>
            </w:r>
          </w:p>
          <w:p w:rsidR="00A96CB9" w:rsidRPr="001D1007" w:rsidRDefault="00A96CB9" w:rsidP="00942C26">
            <w:pPr>
              <w:pStyle w:val="ListParagraph"/>
              <w:numPr>
                <w:ilvl w:val="0"/>
                <w:numId w:val="28"/>
              </w:numPr>
              <w:spacing w:line="360" w:lineRule="auto"/>
              <w:ind w:left="517"/>
              <w:rPr>
                <w:rFonts w:cstheme="minorHAnsi"/>
                <w:sz w:val="22"/>
              </w:rPr>
            </w:pPr>
            <w:r w:rsidRPr="001D1007">
              <w:rPr>
                <w:rFonts w:cstheme="minorHAnsi"/>
                <w:sz w:val="22"/>
              </w:rPr>
              <w:t>Creating a self-assessment or readiness check for candidates.</w:t>
            </w:r>
          </w:p>
          <w:p w:rsidR="00A96CB9" w:rsidRPr="001D1007" w:rsidRDefault="00A96CB9" w:rsidP="00942C26">
            <w:pPr>
              <w:pStyle w:val="ListParagraph"/>
              <w:numPr>
                <w:ilvl w:val="0"/>
                <w:numId w:val="28"/>
              </w:numPr>
              <w:spacing w:line="360" w:lineRule="auto"/>
              <w:ind w:left="517"/>
              <w:rPr>
                <w:rFonts w:cstheme="minorHAnsi"/>
                <w:sz w:val="22"/>
              </w:rPr>
            </w:pPr>
            <w:r w:rsidRPr="001D1007">
              <w:rPr>
                <w:rFonts w:cstheme="minorHAnsi"/>
                <w:sz w:val="22"/>
              </w:rPr>
              <w:t>Defining the recertification or maintenance requirements.</w:t>
            </w:r>
          </w:p>
          <w:p w:rsidR="00A96CB9" w:rsidRPr="001D1007" w:rsidRDefault="00A96CB9" w:rsidP="00942C26">
            <w:pPr>
              <w:pStyle w:val="ListParagraph"/>
              <w:numPr>
                <w:ilvl w:val="0"/>
                <w:numId w:val="28"/>
              </w:numPr>
              <w:spacing w:line="360" w:lineRule="auto"/>
              <w:ind w:left="517"/>
              <w:rPr>
                <w:rFonts w:cstheme="minorHAnsi"/>
                <w:sz w:val="22"/>
              </w:rPr>
            </w:pPr>
            <w:r w:rsidRPr="001D1007">
              <w:rPr>
                <w:rFonts w:cstheme="minorHAnsi"/>
                <w:sz w:val="22"/>
              </w:rPr>
              <w:t>Defining the procedures for handling exceptions.</w:t>
            </w:r>
          </w:p>
          <w:p w:rsidR="00A96CB9" w:rsidRPr="001D1007" w:rsidRDefault="00A96CB9" w:rsidP="00942C26">
            <w:pPr>
              <w:pStyle w:val="ListParagraph"/>
              <w:numPr>
                <w:ilvl w:val="0"/>
                <w:numId w:val="28"/>
              </w:numPr>
              <w:spacing w:line="360" w:lineRule="auto"/>
              <w:ind w:left="517"/>
              <w:rPr>
                <w:rFonts w:cstheme="minorHAnsi"/>
                <w:sz w:val="22"/>
              </w:rPr>
            </w:pPr>
            <w:r w:rsidRPr="001D1007">
              <w:rPr>
                <w:rFonts w:cstheme="minorHAnsi"/>
                <w:sz w:val="22"/>
              </w:rPr>
              <w:t>Defining the procedures for approving experience.</w:t>
            </w:r>
          </w:p>
          <w:p w:rsidR="00A96CB9" w:rsidRPr="001D1007" w:rsidRDefault="00A96CB9" w:rsidP="00942C26">
            <w:pPr>
              <w:pStyle w:val="ListParagraph"/>
              <w:numPr>
                <w:ilvl w:val="0"/>
                <w:numId w:val="28"/>
              </w:numPr>
              <w:spacing w:line="360" w:lineRule="auto"/>
              <w:ind w:left="517"/>
              <w:rPr>
                <w:rFonts w:cstheme="minorHAnsi"/>
                <w:sz w:val="22"/>
              </w:rPr>
            </w:pPr>
            <w:r w:rsidRPr="001D1007">
              <w:rPr>
                <w:rFonts w:cstheme="minorHAnsi"/>
                <w:sz w:val="22"/>
              </w:rPr>
              <w:t>Defining the procedures for approving education or training.</w:t>
            </w:r>
          </w:p>
          <w:p w:rsidR="00A96CB9" w:rsidRPr="001D1007" w:rsidRDefault="00A96CB9" w:rsidP="00942C26">
            <w:pPr>
              <w:pStyle w:val="ListParagraph"/>
              <w:numPr>
                <w:ilvl w:val="0"/>
                <w:numId w:val="28"/>
              </w:numPr>
              <w:spacing w:line="360" w:lineRule="auto"/>
              <w:ind w:left="517"/>
              <w:rPr>
                <w:rFonts w:cstheme="minorHAnsi"/>
                <w:sz w:val="22"/>
              </w:rPr>
            </w:pPr>
            <w:r w:rsidRPr="001D1007">
              <w:rPr>
                <w:rFonts w:cstheme="minorHAnsi"/>
                <w:sz w:val="22"/>
              </w:rPr>
              <w:t>Creating a code of ethics or code of conduct.</w:t>
            </w:r>
          </w:p>
          <w:p w:rsidR="00A96CB9" w:rsidRPr="001D1007" w:rsidRDefault="00A96CB9" w:rsidP="00942C26">
            <w:pPr>
              <w:rPr>
                <w:rFonts w:cstheme="minorHAnsi"/>
                <w:sz w:val="22"/>
              </w:rPr>
            </w:pPr>
          </w:p>
        </w:tc>
        <w:tc>
          <w:tcPr>
            <w:tcW w:w="3509" w:type="dxa"/>
          </w:tcPr>
          <w:p w:rsidR="00A96CB9" w:rsidRPr="001D1007" w:rsidRDefault="00A96CB9" w:rsidP="00942C26">
            <w:pPr>
              <w:rPr>
                <w:rFonts w:cstheme="minorHAnsi"/>
                <w:sz w:val="22"/>
              </w:rPr>
            </w:pPr>
            <w:r w:rsidRPr="001D1007">
              <w:rPr>
                <w:rFonts w:cstheme="minorHAnsi"/>
                <w:sz w:val="22"/>
              </w:rPr>
              <w:t>Number of points earned ______</w:t>
            </w:r>
          </w:p>
          <w:p w:rsidR="00A96CB9" w:rsidRPr="001D1007" w:rsidRDefault="00A96CB9" w:rsidP="00942C26">
            <w:pPr>
              <w:rPr>
                <w:rFonts w:cstheme="minorHAnsi"/>
                <w:b/>
                <w:sz w:val="22"/>
              </w:rPr>
            </w:pPr>
          </w:p>
        </w:tc>
      </w:tr>
    </w:tbl>
    <w:p w:rsidR="00A96CB9" w:rsidRPr="001D1007" w:rsidRDefault="00A96CB9">
      <w:pPr>
        <w:rPr>
          <w:rFonts w:cstheme="minorHAnsi"/>
          <w:sz w:val="22"/>
        </w:rPr>
      </w:pPr>
    </w:p>
    <w:p w:rsidR="001B3C36" w:rsidRPr="001D1007" w:rsidRDefault="001B3C36">
      <w:pPr>
        <w:rPr>
          <w:rFonts w:cstheme="minorHAnsi"/>
          <w:sz w:val="22"/>
        </w:rPr>
      </w:pPr>
      <w:r w:rsidRPr="001D1007">
        <w:rPr>
          <w:rFonts w:cstheme="minorHAnsi"/>
          <w:sz w:val="22"/>
        </w:rPr>
        <w:br w:type="page"/>
      </w:r>
    </w:p>
    <w:p w:rsidR="00C92F67" w:rsidRPr="001D1007" w:rsidRDefault="00C92F67">
      <w:pPr>
        <w:rPr>
          <w:rFonts w:cstheme="minorHAnsi"/>
          <w:sz w:val="22"/>
        </w:rPr>
      </w:pPr>
    </w:p>
    <w:tbl>
      <w:tblPr>
        <w:tblStyle w:val="TableGrid"/>
        <w:tblW w:w="0" w:type="auto"/>
        <w:tblLook w:val="04A0" w:firstRow="1" w:lastRow="0" w:firstColumn="1" w:lastColumn="0" w:noHBand="0" w:noVBand="1"/>
      </w:tblPr>
      <w:tblGrid>
        <w:gridCol w:w="6385"/>
        <w:gridCol w:w="3509"/>
      </w:tblGrid>
      <w:tr w:rsidR="00A46CFF" w:rsidRPr="001D1007" w:rsidTr="00F3358C">
        <w:tc>
          <w:tcPr>
            <w:tcW w:w="6385" w:type="dxa"/>
          </w:tcPr>
          <w:p w:rsidR="00A46CFF" w:rsidRPr="001D1007" w:rsidRDefault="00AA1D6F" w:rsidP="001B3C36">
            <w:pPr>
              <w:spacing w:line="360" w:lineRule="auto"/>
              <w:rPr>
                <w:rFonts w:cstheme="minorHAnsi"/>
                <w:b/>
                <w:sz w:val="22"/>
              </w:rPr>
            </w:pPr>
            <w:r w:rsidRPr="001D1007">
              <w:rPr>
                <w:rFonts w:cstheme="minorHAnsi"/>
                <w:b/>
                <w:sz w:val="22"/>
              </w:rPr>
              <w:t xml:space="preserve">Standard 4: </w:t>
            </w:r>
            <w:r w:rsidR="00A46CFF" w:rsidRPr="001D1007">
              <w:rPr>
                <w:rFonts w:cstheme="minorHAnsi"/>
                <w:b/>
                <w:sz w:val="22"/>
              </w:rPr>
              <w:t>Develop the Assessment Instrument(s) and Process</w:t>
            </w:r>
          </w:p>
          <w:p w:rsidR="00A46CFF" w:rsidRPr="001D1007" w:rsidRDefault="00AA1D6F" w:rsidP="001B3C36">
            <w:pPr>
              <w:spacing w:line="360" w:lineRule="auto"/>
              <w:rPr>
                <w:rFonts w:cstheme="minorHAnsi"/>
                <w:sz w:val="22"/>
                <w:u w:val="single"/>
              </w:rPr>
            </w:pPr>
            <w:r w:rsidRPr="001D1007">
              <w:rPr>
                <w:rFonts w:cstheme="minorHAnsi"/>
                <w:sz w:val="22"/>
                <w:u w:val="single"/>
              </w:rPr>
              <w:t>Standard 4 Performances</w:t>
            </w:r>
          </w:p>
          <w:p w:rsidR="00A46CFF" w:rsidRPr="001D1007" w:rsidRDefault="00BD4B22" w:rsidP="001B3C36">
            <w:pPr>
              <w:spacing w:line="360" w:lineRule="auto"/>
              <w:rPr>
                <w:rFonts w:cstheme="minorHAnsi"/>
                <w:sz w:val="22"/>
              </w:rPr>
            </w:pPr>
            <w:r w:rsidRPr="001D1007">
              <w:rPr>
                <w:rFonts w:cstheme="minorHAnsi"/>
                <w:sz w:val="22"/>
              </w:rPr>
              <w:t>The candidate either did, oversaw, or facilitated the following</w:t>
            </w:r>
            <w:r w:rsidR="00676620" w:rsidRPr="001D1007">
              <w:rPr>
                <w:rFonts w:cstheme="minorHAnsi"/>
                <w:sz w:val="22"/>
              </w:rPr>
              <w:t>:</w:t>
            </w:r>
          </w:p>
          <w:p w:rsidR="00A46CFF" w:rsidRPr="001D1007" w:rsidRDefault="00676620" w:rsidP="001B3C36">
            <w:pPr>
              <w:pStyle w:val="ListParagraph"/>
              <w:numPr>
                <w:ilvl w:val="0"/>
                <w:numId w:val="29"/>
              </w:numPr>
              <w:spacing w:line="360" w:lineRule="auto"/>
              <w:ind w:left="517"/>
              <w:rPr>
                <w:rFonts w:cstheme="minorHAnsi"/>
                <w:sz w:val="22"/>
              </w:rPr>
            </w:pPr>
            <w:r w:rsidRPr="001D1007">
              <w:rPr>
                <w:rFonts w:cstheme="minorHAnsi"/>
                <w:sz w:val="22"/>
              </w:rPr>
              <w:t>Creating the a</w:t>
            </w:r>
            <w:r w:rsidR="00A46CFF" w:rsidRPr="001D1007">
              <w:rPr>
                <w:rFonts w:cstheme="minorHAnsi"/>
                <w:sz w:val="22"/>
              </w:rPr>
              <w:t xml:space="preserve">ssessment tool (questions, checklists, portfolio reviews) </w:t>
            </w:r>
          </w:p>
          <w:p w:rsidR="00A46CFF" w:rsidRPr="001D1007" w:rsidRDefault="00676620" w:rsidP="001B3C36">
            <w:pPr>
              <w:pStyle w:val="ListParagraph"/>
              <w:numPr>
                <w:ilvl w:val="0"/>
                <w:numId w:val="29"/>
              </w:numPr>
              <w:spacing w:line="360" w:lineRule="auto"/>
              <w:ind w:left="517"/>
              <w:rPr>
                <w:rFonts w:cstheme="minorHAnsi"/>
                <w:sz w:val="22"/>
              </w:rPr>
            </w:pPr>
            <w:r w:rsidRPr="001D1007">
              <w:rPr>
                <w:rFonts w:cstheme="minorHAnsi"/>
                <w:sz w:val="22"/>
              </w:rPr>
              <w:t xml:space="preserve">Training </w:t>
            </w:r>
            <w:r w:rsidR="00A46CFF" w:rsidRPr="001D1007">
              <w:rPr>
                <w:rFonts w:cstheme="minorHAnsi"/>
                <w:sz w:val="22"/>
              </w:rPr>
              <w:t>experts to write items, create checklists</w:t>
            </w:r>
          </w:p>
          <w:p w:rsidR="00A46CFF" w:rsidRPr="001D1007" w:rsidRDefault="00676620" w:rsidP="001B3C36">
            <w:pPr>
              <w:pStyle w:val="ListParagraph"/>
              <w:numPr>
                <w:ilvl w:val="0"/>
                <w:numId w:val="29"/>
              </w:numPr>
              <w:spacing w:line="360" w:lineRule="auto"/>
              <w:ind w:left="517"/>
              <w:rPr>
                <w:rFonts w:cstheme="minorHAnsi"/>
                <w:sz w:val="22"/>
              </w:rPr>
            </w:pPr>
            <w:r w:rsidRPr="001D1007">
              <w:rPr>
                <w:rFonts w:cstheme="minorHAnsi"/>
                <w:sz w:val="22"/>
              </w:rPr>
              <w:t>Conducting a</w:t>
            </w:r>
            <w:r w:rsidR="00A46CFF" w:rsidRPr="001D1007">
              <w:rPr>
                <w:rFonts w:cstheme="minorHAnsi"/>
                <w:sz w:val="22"/>
              </w:rPr>
              <w:t xml:space="preserve"> study to confirm the assessment tools discriminate appropriately (alpha and beta tests)</w:t>
            </w:r>
          </w:p>
          <w:p w:rsidR="00A46CFF" w:rsidRPr="001D1007" w:rsidRDefault="00676620" w:rsidP="001B3C36">
            <w:pPr>
              <w:pStyle w:val="ListParagraph"/>
              <w:numPr>
                <w:ilvl w:val="0"/>
                <w:numId w:val="29"/>
              </w:numPr>
              <w:spacing w:line="360" w:lineRule="auto"/>
              <w:ind w:left="517"/>
              <w:rPr>
                <w:rFonts w:cstheme="minorHAnsi"/>
                <w:sz w:val="22"/>
              </w:rPr>
            </w:pPr>
            <w:r w:rsidRPr="001D1007">
              <w:rPr>
                <w:rFonts w:cstheme="minorHAnsi"/>
                <w:sz w:val="22"/>
              </w:rPr>
              <w:t>Conducting a</w:t>
            </w:r>
            <w:r w:rsidR="00A46CFF" w:rsidRPr="001D1007">
              <w:rPr>
                <w:rFonts w:cstheme="minorHAnsi"/>
                <w:sz w:val="22"/>
              </w:rPr>
              <w:t xml:space="preserve"> study to confirm the workability of the assessment (timing, candidate access to online testing technology, security)</w:t>
            </w:r>
          </w:p>
          <w:p w:rsidR="00A46CFF" w:rsidRPr="001D1007" w:rsidRDefault="00676620" w:rsidP="001B3C36">
            <w:pPr>
              <w:pStyle w:val="ListParagraph"/>
              <w:numPr>
                <w:ilvl w:val="0"/>
                <w:numId w:val="29"/>
              </w:numPr>
              <w:spacing w:line="360" w:lineRule="auto"/>
              <w:ind w:left="517"/>
              <w:rPr>
                <w:rFonts w:cstheme="minorHAnsi"/>
                <w:sz w:val="22"/>
              </w:rPr>
            </w:pPr>
            <w:r w:rsidRPr="001D1007">
              <w:rPr>
                <w:rFonts w:cstheme="minorHAnsi"/>
                <w:sz w:val="22"/>
              </w:rPr>
              <w:t>Developing p</w:t>
            </w:r>
            <w:r w:rsidR="00A46CFF" w:rsidRPr="001D1007">
              <w:rPr>
                <w:rFonts w:cstheme="minorHAnsi"/>
                <w:sz w:val="22"/>
              </w:rPr>
              <w:t>rocedures for administering the assessment</w:t>
            </w:r>
          </w:p>
          <w:p w:rsidR="00A46CFF" w:rsidRPr="001D1007" w:rsidRDefault="00676620" w:rsidP="001B3C36">
            <w:pPr>
              <w:pStyle w:val="ListParagraph"/>
              <w:numPr>
                <w:ilvl w:val="0"/>
                <w:numId w:val="29"/>
              </w:numPr>
              <w:spacing w:line="360" w:lineRule="auto"/>
              <w:ind w:left="517"/>
              <w:rPr>
                <w:rFonts w:cstheme="minorHAnsi"/>
                <w:sz w:val="22"/>
              </w:rPr>
            </w:pPr>
            <w:r w:rsidRPr="001D1007">
              <w:rPr>
                <w:rFonts w:cstheme="minorHAnsi"/>
                <w:sz w:val="22"/>
              </w:rPr>
              <w:t xml:space="preserve">Setting the </w:t>
            </w:r>
            <w:r w:rsidR="00A46CFF" w:rsidRPr="001D1007">
              <w:rPr>
                <w:rFonts w:cstheme="minorHAnsi"/>
                <w:sz w:val="22"/>
              </w:rPr>
              <w:t>pass score</w:t>
            </w:r>
          </w:p>
          <w:p w:rsidR="00A46CFF" w:rsidRPr="001D1007" w:rsidRDefault="00676620" w:rsidP="001B3C36">
            <w:pPr>
              <w:pStyle w:val="ListParagraph"/>
              <w:numPr>
                <w:ilvl w:val="0"/>
                <w:numId w:val="29"/>
              </w:numPr>
              <w:spacing w:line="360" w:lineRule="auto"/>
              <w:ind w:left="517"/>
              <w:rPr>
                <w:rFonts w:cstheme="minorHAnsi"/>
                <w:sz w:val="22"/>
              </w:rPr>
            </w:pPr>
            <w:r w:rsidRPr="001D1007">
              <w:rPr>
                <w:rFonts w:cstheme="minorHAnsi"/>
                <w:sz w:val="22"/>
              </w:rPr>
              <w:t>P</w:t>
            </w:r>
            <w:r w:rsidR="00A46CFF" w:rsidRPr="001D1007">
              <w:rPr>
                <w:rFonts w:cstheme="minorHAnsi"/>
                <w:sz w:val="22"/>
              </w:rPr>
              <w:t>ublishing of the assessment</w:t>
            </w:r>
          </w:p>
          <w:p w:rsidR="00A46CFF" w:rsidRPr="001D1007" w:rsidRDefault="00A46CFF" w:rsidP="00D105D0">
            <w:pPr>
              <w:rPr>
                <w:rFonts w:cstheme="minorHAnsi"/>
                <w:sz w:val="22"/>
              </w:rPr>
            </w:pPr>
          </w:p>
        </w:tc>
        <w:tc>
          <w:tcPr>
            <w:tcW w:w="3509" w:type="dxa"/>
          </w:tcPr>
          <w:p w:rsidR="00C92F67" w:rsidRPr="001D1007" w:rsidRDefault="00C92F67" w:rsidP="00C92F67">
            <w:pPr>
              <w:rPr>
                <w:rFonts w:cstheme="minorHAnsi"/>
                <w:sz w:val="22"/>
              </w:rPr>
            </w:pPr>
            <w:r w:rsidRPr="001D1007">
              <w:rPr>
                <w:rFonts w:cstheme="minorHAnsi"/>
                <w:sz w:val="22"/>
              </w:rPr>
              <w:t>Number of points earned ______</w:t>
            </w:r>
          </w:p>
          <w:p w:rsidR="00A46CFF" w:rsidRPr="001D1007" w:rsidRDefault="00A46CFF" w:rsidP="00592522">
            <w:pPr>
              <w:rPr>
                <w:rFonts w:cstheme="minorHAnsi"/>
                <w:b/>
                <w:sz w:val="22"/>
              </w:rPr>
            </w:pPr>
          </w:p>
        </w:tc>
      </w:tr>
      <w:tr w:rsidR="00A46CFF" w:rsidRPr="001D1007" w:rsidTr="00DD4534">
        <w:tc>
          <w:tcPr>
            <w:tcW w:w="6385" w:type="dxa"/>
          </w:tcPr>
          <w:p w:rsidR="00A46CFF" w:rsidRPr="001D1007" w:rsidRDefault="00AA1D6F" w:rsidP="001B3C36">
            <w:pPr>
              <w:spacing w:line="360" w:lineRule="auto"/>
              <w:rPr>
                <w:rFonts w:cstheme="minorHAnsi"/>
                <w:b/>
                <w:sz w:val="22"/>
              </w:rPr>
            </w:pPr>
            <w:r w:rsidRPr="001D1007">
              <w:rPr>
                <w:rFonts w:cstheme="minorHAnsi"/>
                <w:b/>
                <w:sz w:val="22"/>
              </w:rPr>
              <w:t xml:space="preserve">Standard 5: </w:t>
            </w:r>
            <w:r w:rsidR="00A46CFF" w:rsidRPr="001D1007">
              <w:rPr>
                <w:rFonts w:cstheme="minorHAnsi"/>
                <w:b/>
                <w:sz w:val="22"/>
              </w:rPr>
              <w:t>Establish a Governance Process</w:t>
            </w:r>
          </w:p>
          <w:p w:rsidR="00BD4B22" w:rsidRPr="001D1007" w:rsidRDefault="00AA1D6F" w:rsidP="001B3C36">
            <w:pPr>
              <w:spacing w:line="360" w:lineRule="auto"/>
              <w:rPr>
                <w:rFonts w:cstheme="minorHAnsi"/>
                <w:sz w:val="22"/>
                <w:u w:val="single"/>
              </w:rPr>
            </w:pPr>
            <w:r w:rsidRPr="001D1007">
              <w:rPr>
                <w:rFonts w:cstheme="minorHAnsi"/>
                <w:sz w:val="22"/>
                <w:u w:val="single"/>
              </w:rPr>
              <w:t>Standard 5 Performances</w:t>
            </w:r>
          </w:p>
          <w:p w:rsidR="00676620" w:rsidRPr="001D1007" w:rsidRDefault="00BD4B22" w:rsidP="001B3C36">
            <w:pPr>
              <w:spacing w:line="360" w:lineRule="auto"/>
              <w:rPr>
                <w:rFonts w:cstheme="minorHAnsi"/>
                <w:sz w:val="22"/>
              </w:rPr>
            </w:pPr>
            <w:r w:rsidRPr="001D1007">
              <w:rPr>
                <w:rFonts w:cstheme="minorHAnsi"/>
                <w:sz w:val="22"/>
              </w:rPr>
              <w:t>The candidate either did, oversaw, or facilitated the following</w:t>
            </w:r>
            <w:r w:rsidR="00676620" w:rsidRPr="001D1007">
              <w:rPr>
                <w:rFonts w:cstheme="minorHAnsi"/>
                <w:sz w:val="22"/>
              </w:rPr>
              <w:t>:</w:t>
            </w:r>
          </w:p>
          <w:p w:rsidR="00A46CFF" w:rsidRPr="001D1007" w:rsidRDefault="00676620" w:rsidP="001B3C36">
            <w:pPr>
              <w:pStyle w:val="ListParagraph"/>
              <w:numPr>
                <w:ilvl w:val="0"/>
                <w:numId w:val="18"/>
              </w:numPr>
              <w:spacing w:line="360" w:lineRule="auto"/>
              <w:ind w:left="247" w:hanging="247"/>
              <w:rPr>
                <w:rFonts w:cstheme="minorHAnsi"/>
                <w:sz w:val="22"/>
              </w:rPr>
            </w:pPr>
            <w:r w:rsidRPr="001D1007">
              <w:rPr>
                <w:rFonts w:cstheme="minorHAnsi"/>
                <w:sz w:val="22"/>
              </w:rPr>
              <w:t>Creating a</w:t>
            </w:r>
            <w:r w:rsidR="00D105D0" w:rsidRPr="001D1007">
              <w:rPr>
                <w:rFonts w:cstheme="minorHAnsi"/>
                <w:sz w:val="22"/>
              </w:rPr>
              <w:t>n o</w:t>
            </w:r>
            <w:r w:rsidR="00A46CFF" w:rsidRPr="001D1007">
              <w:rPr>
                <w:rFonts w:cstheme="minorHAnsi"/>
                <w:sz w:val="22"/>
              </w:rPr>
              <w:t xml:space="preserve">versight </w:t>
            </w:r>
            <w:r w:rsidR="00D105D0" w:rsidRPr="001D1007">
              <w:rPr>
                <w:rFonts w:cstheme="minorHAnsi"/>
                <w:sz w:val="22"/>
              </w:rPr>
              <w:t>b</w:t>
            </w:r>
            <w:r w:rsidR="00A46CFF" w:rsidRPr="001D1007">
              <w:rPr>
                <w:rFonts w:cstheme="minorHAnsi"/>
                <w:sz w:val="22"/>
              </w:rPr>
              <w:t>ody that represented key stakeholders</w:t>
            </w:r>
            <w:r w:rsidR="00D105D0" w:rsidRPr="001D1007">
              <w:rPr>
                <w:rFonts w:cstheme="minorHAnsi"/>
                <w:sz w:val="22"/>
              </w:rPr>
              <w:t>.</w:t>
            </w:r>
          </w:p>
          <w:p w:rsidR="00A46CFF" w:rsidRPr="001D1007" w:rsidRDefault="00676620" w:rsidP="001B3C36">
            <w:pPr>
              <w:pStyle w:val="ListParagraph"/>
              <w:numPr>
                <w:ilvl w:val="0"/>
                <w:numId w:val="18"/>
              </w:numPr>
              <w:spacing w:line="360" w:lineRule="auto"/>
              <w:ind w:left="247" w:hanging="247"/>
              <w:rPr>
                <w:rFonts w:cstheme="minorHAnsi"/>
                <w:sz w:val="22"/>
              </w:rPr>
            </w:pPr>
            <w:r w:rsidRPr="001D1007">
              <w:rPr>
                <w:rFonts w:cstheme="minorHAnsi"/>
                <w:sz w:val="22"/>
              </w:rPr>
              <w:t xml:space="preserve">Establishing the </w:t>
            </w:r>
            <w:r w:rsidR="00A46CFF" w:rsidRPr="001D1007">
              <w:rPr>
                <w:rFonts w:cstheme="minorHAnsi"/>
                <w:sz w:val="22"/>
              </w:rPr>
              <w:t>independen</w:t>
            </w:r>
            <w:r w:rsidRPr="001D1007">
              <w:rPr>
                <w:rFonts w:cstheme="minorHAnsi"/>
                <w:sz w:val="22"/>
              </w:rPr>
              <w:t xml:space="preserve">ce of the </w:t>
            </w:r>
            <w:r w:rsidR="00A46CFF" w:rsidRPr="001D1007">
              <w:rPr>
                <w:rFonts w:cstheme="minorHAnsi"/>
                <w:sz w:val="22"/>
              </w:rPr>
              <w:t>oversight body</w:t>
            </w:r>
            <w:r w:rsidR="00D105D0" w:rsidRPr="001D1007">
              <w:rPr>
                <w:rFonts w:cstheme="minorHAnsi"/>
                <w:sz w:val="22"/>
              </w:rPr>
              <w:t>.</w:t>
            </w:r>
          </w:p>
          <w:p w:rsidR="00A46CFF" w:rsidRPr="001D1007" w:rsidRDefault="00676620" w:rsidP="001B3C36">
            <w:pPr>
              <w:pStyle w:val="ListParagraph"/>
              <w:numPr>
                <w:ilvl w:val="0"/>
                <w:numId w:val="18"/>
              </w:numPr>
              <w:spacing w:line="360" w:lineRule="auto"/>
              <w:ind w:left="247" w:hanging="247"/>
              <w:rPr>
                <w:rFonts w:cstheme="minorHAnsi"/>
                <w:sz w:val="22"/>
              </w:rPr>
            </w:pPr>
            <w:r w:rsidRPr="001D1007">
              <w:rPr>
                <w:rFonts w:cstheme="minorHAnsi"/>
                <w:sz w:val="22"/>
              </w:rPr>
              <w:t>Creating the g</w:t>
            </w:r>
            <w:r w:rsidR="00A46CFF" w:rsidRPr="001D1007">
              <w:rPr>
                <w:rFonts w:cstheme="minorHAnsi"/>
                <w:sz w:val="22"/>
              </w:rPr>
              <w:t>overnance By-laws or Policy Manual</w:t>
            </w:r>
            <w:r w:rsidR="00D105D0" w:rsidRPr="001D1007">
              <w:rPr>
                <w:rFonts w:cstheme="minorHAnsi"/>
                <w:sz w:val="22"/>
              </w:rPr>
              <w:t>.</w:t>
            </w:r>
          </w:p>
          <w:p w:rsidR="00A46CFF" w:rsidRPr="001D1007" w:rsidRDefault="00676620" w:rsidP="001B3C36">
            <w:pPr>
              <w:pStyle w:val="ListParagraph"/>
              <w:numPr>
                <w:ilvl w:val="0"/>
                <w:numId w:val="18"/>
              </w:numPr>
              <w:spacing w:line="360" w:lineRule="auto"/>
              <w:ind w:left="247" w:hanging="247"/>
              <w:rPr>
                <w:rFonts w:cstheme="minorHAnsi"/>
                <w:sz w:val="22"/>
              </w:rPr>
            </w:pPr>
            <w:r w:rsidRPr="001D1007">
              <w:rPr>
                <w:rFonts w:cstheme="minorHAnsi"/>
                <w:sz w:val="22"/>
              </w:rPr>
              <w:t>Developing p</w:t>
            </w:r>
            <w:r w:rsidR="00A46CFF" w:rsidRPr="001D1007">
              <w:rPr>
                <w:rFonts w:cstheme="minorHAnsi"/>
                <w:sz w:val="22"/>
              </w:rPr>
              <w:t>rocedures for selecting and approving people to serve on the oversight body including being nominated or assigned, terms of office, and removal</w:t>
            </w:r>
            <w:r w:rsidR="00D105D0" w:rsidRPr="001D1007">
              <w:rPr>
                <w:rFonts w:cstheme="minorHAnsi"/>
                <w:sz w:val="22"/>
              </w:rPr>
              <w:t>.</w:t>
            </w:r>
          </w:p>
          <w:p w:rsidR="00A46CFF" w:rsidRPr="001D1007" w:rsidRDefault="00676620" w:rsidP="001B3C36">
            <w:pPr>
              <w:pStyle w:val="ListParagraph"/>
              <w:numPr>
                <w:ilvl w:val="0"/>
                <w:numId w:val="18"/>
              </w:numPr>
              <w:spacing w:line="360" w:lineRule="auto"/>
              <w:ind w:left="247" w:hanging="247"/>
              <w:rPr>
                <w:rFonts w:cstheme="minorHAnsi"/>
                <w:sz w:val="22"/>
              </w:rPr>
            </w:pPr>
            <w:r w:rsidRPr="001D1007">
              <w:rPr>
                <w:rFonts w:cstheme="minorHAnsi"/>
                <w:sz w:val="22"/>
              </w:rPr>
              <w:t>Developing p</w:t>
            </w:r>
            <w:r w:rsidR="00A46CFF" w:rsidRPr="001D1007">
              <w:rPr>
                <w:rFonts w:cstheme="minorHAnsi"/>
                <w:sz w:val="22"/>
              </w:rPr>
              <w:t>rocedures for selecting a public member to serve on the Oversight body</w:t>
            </w:r>
            <w:r w:rsidR="00D105D0" w:rsidRPr="001D1007">
              <w:rPr>
                <w:rFonts w:cstheme="minorHAnsi"/>
                <w:sz w:val="22"/>
              </w:rPr>
              <w:t>.</w:t>
            </w:r>
          </w:p>
          <w:p w:rsidR="00A46CFF" w:rsidRPr="001D1007" w:rsidRDefault="00676620" w:rsidP="001B3C36">
            <w:pPr>
              <w:pStyle w:val="ListParagraph"/>
              <w:numPr>
                <w:ilvl w:val="0"/>
                <w:numId w:val="18"/>
              </w:numPr>
              <w:spacing w:line="360" w:lineRule="auto"/>
              <w:ind w:left="247" w:hanging="247"/>
              <w:rPr>
                <w:rFonts w:cstheme="minorHAnsi"/>
                <w:sz w:val="22"/>
              </w:rPr>
            </w:pPr>
            <w:r w:rsidRPr="001D1007">
              <w:rPr>
                <w:rFonts w:cstheme="minorHAnsi"/>
                <w:sz w:val="22"/>
              </w:rPr>
              <w:t>Developing p</w:t>
            </w:r>
            <w:r w:rsidR="00A46CFF" w:rsidRPr="001D1007">
              <w:rPr>
                <w:rFonts w:cstheme="minorHAnsi"/>
                <w:sz w:val="22"/>
              </w:rPr>
              <w:t>olicies for handling appeals or exemptions</w:t>
            </w:r>
            <w:r w:rsidR="00D105D0" w:rsidRPr="001D1007">
              <w:rPr>
                <w:rFonts w:cstheme="minorHAnsi"/>
                <w:sz w:val="22"/>
              </w:rPr>
              <w:t>.</w:t>
            </w:r>
          </w:p>
          <w:p w:rsidR="00A46CFF" w:rsidRPr="001D1007" w:rsidRDefault="00676620" w:rsidP="001B3C36">
            <w:pPr>
              <w:pStyle w:val="ListParagraph"/>
              <w:numPr>
                <w:ilvl w:val="0"/>
                <w:numId w:val="18"/>
              </w:numPr>
              <w:spacing w:line="360" w:lineRule="auto"/>
              <w:ind w:left="247" w:hanging="247"/>
              <w:rPr>
                <w:rFonts w:cstheme="minorHAnsi"/>
                <w:sz w:val="22"/>
              </w:rPr>
            </w:pPr>
            <w:r w:rsidRPr="001D1007">
              <w:rPr>
                <w:rFonts w:cstheme="minorHAnsi"/>
                <w:sz w:val="22"/>
              </w:rPr>
              <w:t>Developing p</w:t>
            </w:r>
            <w:r w:rsidR="00A46CFF" w:rsidRPr="001D1007">
              <w:rPr>
                <w:rFonts w:cstheme="minorHAnsi"/>
                <w:sz w:val="22"/>
              </w:rPr>
              <w:t>olicies for handling ethics violations</w:t>
            </w:r>
            <w:r w:rsidR="00D105D0" w:rsidRPr="001D1007">
              <w:rPr>
                <w:rFonts w:cstheme="minorHAnsi"/>
                <w:sz w:val="22"/>
              </w:rPr>
              <w:t>.</w:t>
            </w:r>
          </w:p>
          <w:p w:rsidR="00A46CFF" w:rsidRPr="001D1007" w:rsidRDefault="00A46CFF" w:rsidP="00D105D0">
            <w:pPr>
              <w:rPr>
                <w:rFonts w:cstheme="minorHAnsi"/>
                <w:sz w:val="22"/>
              </w:rPr>
            </w:pPr>
          </w:p>
        </w:tc>
        <w:tc>
          <w:tcPr>
            <w:tcW w:w="3509" w:type="dxa"/>
          </w:tcPr>
          <w:p w:rsidR="00C92F67" w:rsidRPr="001D1007" w:rsidRDefault="00C92F67" w:rsidP="00C92F67">
            <w:pPr>
              <w:rPr>
                <w:rFonts w:cstheme="minorHAnsi"/>
                <w:sz w:val="22"/>
              </w:rPr>
            </w:pPr>
            <w:r w:rsidRPr="001D1007">
              <w:rPr>
                <w:rFonts w:cstheme="minorHAnsi"/>
                <w:sz w:val="22"/>
              </w:rPr>
              <w:t>Number of points earned ______</w:t>
            </w:r>
          </w:p>
          <w:p w:rsidR="00A46CFF" w:rsidRPr="001D1007" w:rsidRDefault="00A46CFF" w:rsidP="00592522">
            <w:pPr>
              <w:rPr>
                <w:rFonts w:cstheme="minorHAnsi"/>
                <w:b/>
                <w:sz w:val="22"/>
              </w:rPr>
            </w:pPr>
          </w:p>
        </w:tc>
      </w:tr>
    </w:tbl>
    <w:p w:rsidR="001B3C36" w:rsidRPr="001D1007" w:rsidRDefault="001B3C36">
      <w:pPr>
        <w:rPr>
          <w:rFonts w:cstheme="minorHAnsi"/>
          <w:sz w:val="22"/>
        </w:rPr>
      </w:pPr>
      <w:r w:rsidRPr="001D1007">
        <w:rPr>
          <w:rFonts w:cstheme="minorHAnsi"/>
          <w:sz w:val="22"/>
        </w:rPr>
        <w:br w:type="page"/>
      </w:r>
    </w:p>
    <w:p w:rsidR="001B3C36" w:rsidRPr="001D1007" w:rsidRDefault="001B3C36">
      <w:pPr>
        <w:rPr>
          <w:rFonts w:cstheme="minorHAnsi"/>
          <w:sz w:val="22"/>
        </w:rPr>
      </w:pPr>
    </w:p>
    <w:p w:rsidR="00A96CB9" w:rsidRPr="001D1007" w:rsidRDefault="00A96CB9">
      <w:pPr>
        <w:rPr>
          <w:rFonts w:cstheme="minorHAnsi"/>
          <w:sz w:val="22"/>
        </w:rPr>
      </w:pPr>
    </w:p>
    <w:tbl>
      <w:tblPr>
        <w:tblStyle w:val="TableGrid"/>
        <w:tblW w:w="0" w:type="auto"/>
        <w:tblLook w:val="04A0" w:firstRow="1" w:lastRow="0" w:firstColumn="1" w:lastColumn="0" w:noHBand="0" w:noVBand="1"/>
      </w:tblPr>
      <w:tblGrid>
        <w:gridCol w:w="6385"/>
        <w:gridCol w:w="3509"/>
      </w:tblGrid>
      <w:tr w:rsidR="00A46CFF" w:rsidRPr="001D1007" w:rsidTr="0054000A">
        <w:tc>
          <w:tcPr>
            <w:tcW w:w="6385" w:type="dxa"/>
          </w:tcPr>
          <w:p w:rsidR="00AA1D6F" w:rsidRPr="001D1007" w:rsidRDefault="00AA1D6F" w:rsidP="001B3C36">
            <w:pPr>
              <w:spacing w:line="360" w:lineRule="auto"/>
              <w:rPr>
                <w:rFonts w:cstheme="minorHAnsi"/>
                <w:sz w:val="22"/>
              </w:rPr>
            </w:pPr>
            <w:r w:rsidRPr="001D1007">
              <w:rPr>
                <w:rFonts w:cstheme="minorHAnsi"/>
                <w:b/>
                <w:sz w:val="22"/>
              </w:rPr>
              <w:t xml:space="preserve">Standard 6: </w:t>
            </w:r>
            <w:r w:rsidR="00A46CFF" w:rsidRPr="001D1007">
              <w:rPr>
                <w:rFonts w:cstheme="minorHAnsi"/>
                <w:b/>
                <w:sz w:val="22"/>
              </w:rPr>
              <w:t>Market the Credential</w:t>
            </w:r>
          </w:p>
          <w:p w:rsidR="00E44E2A" w:rsidRPr="001D1007" w:rsidRDefault="00AA1D6F" w:rsidP="001B3C36">
            <w:pPr>
              <w:spacing w:line="360" w:lineRule="auto"/>
              <w:rPr>
                <w:rFonts w:cstheme="minorHAnsi"/>
                <w:sz w:val="22"/>
                <w:u w:val="single"/>
              </w:rPr>
            </w:pPr>
            <w:r w:rsidRPr="001D1007">
              <w:rPr>
                <w:rFonts w:cstheme="minorHAnsi"/>
                <w:sz w:val="22"/>
                <w:u w:val="single"/>
              </w:rPr>
              <w:t>Standard 6 Performances</w:t>
            </w:r>
          </w:p>
          <w:p w:rsidR="00E44E2A" w:rsidRPr="001D1007" w:rsidRDefault="00BD4B22" w:rsidP="001B3C36">
            <w:pPr>
              <w:spacing w:line="360" w:lineRule="auto"/>
              <w:rPr>
                <w:rFonts w:cstheme="minorHAnsi"/>
                <w:sz w:val="22"/>
              </w:rPr>
            </w:pPr>
            <w:r w:rsidRPr="001D1007">
              <w:rPr>
                <w:rFonts w:cstheme="minorHAnsi"/>
                <w:sz w:val="22"/>
              </w:rPr>
              <w:t>The candidate either did, oversaw, or facilitated the following</w:t>
            </w:r>
            <w:r w:rsidR="00676620" w:rsidRPr="001D1007">
              <w:rPr>
                <w:rFonts w:cstheme="minorHAnsi"/>
                <w:sz w:val="22"/>
              </w:rPr>
              <w:t>:</w:t>
            </w:r>
            <w:r w:rsidR="00E44E2A" w:rsidRPr="001D1007">
              <w:rPr>
                <w:rFonts w:cstheme="minorHAnsi"/>
                <w:sz w:val="22"/>
              </w:rPr>
              <w:t xml:space="preserve"> </w:t>
            </w:r>
          </w:p>
          <w:p w:rsidR="00E44E2A" w:rsidRPr="001D1007" w:rsidRDefault="00676620" w:rsidP="001B3C36">
            <w:pPr>
              <w:pStyle w:val="ListParagraph"/>
              <w:numPr>
                <w:ilvl w:val="0"/>
                <w:numId w:val="19"/>
              </w:numPr>
              <w:spacing w:line="360" w:lineRule="auto"/>
              <w:ind w:left="247" w:hanging="247"/>
              <w:rPr>
                <w:rFonts w:cstheme="minorHAnsi"/>
                <w:sz w:val="22"/>
              </w:rPr>
            </w:pPr>
            <w:r w:rsidRPr="001D1007">
              <w:rPr>
                <w:rFonts w:cstheme="minorHAnsi"/>
                <w:sz w:val="22"/>
              </w:rPr>
              <w:t>D</w:t>
            </w:r>
            <w:r w:rsidR="00D945F9" w:rsidRPr="001D1007">
              <w:rPr>
                <w:rFonts w:cstheme="minorHAnsi"/>
                <w:sz w:val="22"/>
              </w:rPr>
              <w:t xml:space="preserve">escribing </w:t>
            </w:r>
            <w:r w:rsidR="001C1ABA" w:rsidRPr="001D1007">
              <w:rPr>
                <w:rFonts w:cstheme="minorHAnsi"/>
                <w:sz w:val="22"/>
              </w:rPr>
              <w:t xml:space="preserve">the value proposition of the credential </w:t>
            </w:r>
          </w:p>
          <w:p w:rsidR="00E44E2A" w:rsidRPr="001D1007" w:rsidRDefault="00676620" w:rsidP="001B3C36">
            <w:pPr>
              <w:pStyle w:val="ListParagraph"/>
              <w:numPr>
                <w:ilvl w:val="0"/>
                <w:numId w:val="19"/>
              </w:numPr>
              <w:spacing w:line="360" w:lineRule="auto"/>
              <w:ind w:left="247" w:hanging="247"/>
              <w:rPr>
                <w:rFonts w:cstheme="minorHAnsi"/>
                <w:sz w:val="22"/>
              </w:rPr>
            </w:pPr>
            <w:r w:rsidRPr="001D1007">
              <w:rPr>
                <w:rFonts w:cstheme="minorHAnsi"/>
                <w:sz w:val="22"/>
              </w:rPr>
              <w:t xml:space="preserve">Creating a </w:t>
            </w:r>
            <w:r w:rsidR="00E44E2A" w:rsidRPr="001D1007">
              <w:rPr>
                <w:rFonts w:cstheme="minorHAnsi"/>
                <w:sz w:val="22"/>
              </w:rPr>
              <w:t>marketing plan</w:t>
            </w:r>
            <w:r w:rsidR="001C1ABA" w:rsidRPr="001D1007">
              <w:rPr>
                <w:rFonts w:cstheme="minorHAnsi"/>
                <w:sz w:val="22"/>
              </w:rPr>
              <w:t xml:space="preserve"> </w:t>
            </w:r>
          </w:p>
          <w:p w:rsidR="00E44E2A" w:rsidRPr="001D1007" w:rsidRDefault="00676620" w:rsidP="001B3C36">
            <w:pPr>
              <w:pStyle w:val="ListParagraph"/>
              <w:numPr>
                <w:ilvl w:val="0"/>
                <w:numId w:val="19"/>
              </w:numPr>
              <w:spacing w:line="360" w:lineRule="auto"/>
              <w:ind w:left="247" w:hanging="247"/>
              <w:rPr>
                <w:rFonts w:cstheme="minorHAnsi"/>
                <w:sz w:val="22"/>
              </w:rPr>
            </w:pPr>
            <w:r w:rsidRPr="001D1007">
              <w:rPr>
                <w:rFonts w:cstheme="minorHAnsi"/>
                <w:sz w:val="22"/>
              </w:rPr>
              <w:t>Creating a</w:t>
            </w:r>
            <w:r w:rsidR="00041141" w:rsidRPr="001D1007">
              <w:rPr>
                <w:rFonts w:cstheme="minorHAnsi"/>
                <w:sz w:val="22"/>
              </w:rPr>
              <w:t xml:space="preserve"> c</w:t>
            </w:r>
            <w:r w:rsidR="00E44E2A" w:rsidRPr="001D1007">
              <w:rPr>
                <w:rFonts w:cstheme="minorHAnsi"/>
                <w:sz w:val="22"/>
              </w:rPr>
              <w:t>ommunication plan</w:t>
            </w:r>
            <w:r w:rsidR="001C1ABA" w:rsidRPr="001D1007">
              <w:rPr>
                <w:rFonts w:cstheme="minorHAnsi"/>
                <w:sz w:val="22"/>
              </w:rPr>
              <w:t xml:space="preserve"> including channels</w:t>
            </w:r>
          </w:p>
          <w:p w:rsidR="00E44E2A" w:rsidRPr="001D1007" w:rsidRDefault="00676620" w:rsidP="001B3C36">
            <w:pPr>
              <w:pStyle w:val="ListParagraph"/>
              <w:numPr>
                <w:ilvl w:val="0"/>
                <w:numId w:val="19"/>
              </w:numPr>
              <w:spacing w:line="360" w:lineRule="auto"/>
              <w:ind w:left="247" w:hanging="247"/>
              <w:rPr>
                <w:rFonts w:cstheme="minorHAnsi"/>
                <w:sz w:val="22"/>
              </w:rPr>
            </w:pPr>
            <w:r w:rsidRPr="001D1007">
              <w:rPr>
                <w:rFonts w:cstheme="minorHAnsi"/>
                <w:sz w:val="22"/>
              </w:rPr>
              <w:t xml:space="preserve">Creating </w:t>
            </w:r>
            <w:r w:rsidR="00041141" w:rsidRPr="001D1007">
              <w:rPr>
                <w:rFonts w:cstheme="minorHAnsi"/>
                <w:sz w:val="22"/>
              </w:rPr>
              <w:t xml:space="preserve">messages that were </w:t>
            </w:r>
            <w:r w:rsidR="001C1ABA" w:rsidRPr="001D1007">
              <w:rPr>
                <w:rFonts w:cstheme="minorHAnsi"/>
                <w:sz w:val="22"/>
              </w:rPr>
              <w:t>accura</w:t>
            </w:r>
            <w:r w:rsidR="00041141" w:rsidRPr="001D1007">
              <w:rPr>
                <w:rFonts w:cstheme="minorHAnsi"/>
                <w:sz w:val="22"/>
              </w:rPr>
              <w:t xml:space="preserve">te, </w:t>
            </w:r>
            <w:r w:rsidR="001C1ABA" w:rsidRPr="001D1007">
              <w:rPr>
                <w:rFonts w:cstheme="minorHAnsi"/>
                <w:sz w:val="22"/>
              </w:rPr>
              <w:t>congruen</w:t>
            </w:r>
            <w:r w:rsidR="00041141" w:rsidRPr="001D1007">
              <w:rPr>
                <w:rFonts w:cstheme="minorHAnsi"/>
                <w:sz w:val="22"/>
              </w:rPr>
              <w:t>t, and complied</w:t>
            </w:r>
            <w:r w:rsidR="001C1ABA" w:rsidRPr="001D1007">
              <w:rPr>
                <w:rFonts w:cstheme="minorHAnsi"/>
                <w:sz w:val="22"/>
              </w:rPr>
              <w:t xml:space="preserve"> with plans</w:t>
            </w:r>
            <w:r w:rsidR="00E44E2A" w:rsidRPr="001D1007">
              <w:rPr>
                <w:rFonts w:cstheme="minorHAnsi"/>
                <w:sz w:val="22"/>
              </w:rPr>
              <w:t xml:space="preserve"> </w:t>
            </w:r>
          </w:p>
          <w:p w:rsidR="00E44E2A" w:rsidRPr="001D1007" w:rsidRDefault="00676620" w:rsidP="001B3C36">
            <w:pPr>
              <w:pStyle w:val="ListParagraph"/>
              <w:numPr>
                <w:ilvl w:val="0"/>
                <w:numId w:val="19"/>
              </w:numPr>
              <w:spacing w:line="360" w:lineRule="auto"/>
              <w:ind w:left="247" w:hanging="247"/>
              <w:rPr>
                <w:rFonts w:cstheme="minorHAnsi"/>
                <w:sz w:val="22"/>
              </w:rPr>
            </w:pPr>
            <w:r w:rsidRPr="001D1007">
              <w:rPr>
                <w:rFonts w:cstheme="minorHAnsi"/>
                <w:sz w:val="22"/>
              </w:rPr>
              <w:t>Creating i</w:t>
            </w:r>
            <w:r w:rsidR="00E44E2A" w:rsidRPr="001D1007">
              <w:rPr>
                <w:rFonts w:cstheme="minorHAnsi"/>
                <w:sz w:val="22"/>
              </w:rPr>
              <w:t>ncentives for candidates or sponsors</w:t>
            </w:r>
          </w:p>
          <w:p w:rsidR="00E44E2A" w:rsidRPr="001D1007" w:rsidRDefault="00A03FDE" w:rsidP="001B3C36">
            <w:pPr>
              <w:pStyle w:val="ListParagraph"/>
              <w:numPr>
                <w:ilvl w:val="0"/>
                <w:numId w:val="19"/>
              </w:numPr>
              <w:spacing w:line="360" w:lineRule="auto"/>
              <w:ind w:left="247" w:hanging="247"/>
              <w:rPr>
                <w:rFonts w:cstheme="minorHAnsi"/>
                <w:sz w:val="22"/>
              </w:rPr>
            </w:pPr>
            <w:r w:rsidRPr="001D1007">
              <w:rPr>
                <w:rFonts w:cstheme="minorHAnsi"/>
                <w:sz w:val="22"/>
              </w:rPr>
              <w:t>Setting up v</w:t>
            </w:r>
            <w:r w:rsidR="00E44E2A" w:rsidRPr="001D1007">
              <w:rPr>
                <w:rFonts w:cstheme="minorHAnsi"/>
                <w:sz w:val="22"/>
              </w:rPr>
              <w:t xml:space="preserve">enues for facilitating dialogue about the credential (town hall meetings, Webinar sessions) </w:t>
            </w:r>
          </w:p>
          <w:p w:rsidR="00E44E2A" w:rsidRPr="001D1007" w:rsidRDefault="00A03FDE" w:rsidP="001B3C36">
            <w:pPr>
              <w:pStyle w:val="ListParagraph"/>
              <w:numPr>
                <w:ilvl w:val="0"/>
                <w:numId w:val="19"/>
              </w:numPr>
              <w:spacing w:line="360" w:lineRule="auto"/>
              <w:ind w:left="247" w:hanging="247"/>
              <w:rPr>
                <w:rFonts w:cstheme="minorHAnsi"/>
                <w:sz w:val="22"/>
              </w:rPr>
            </w:pPr>
            <w:r w:rsidRPr="001D1007">
              <w:rPr>
                <w:rFonts w:cstheme="minorHAnsi"/>
                <w:sz w:val="22"/>
              </w:rPr>
              <w:t xml:space="preserve">Evaluating </w:t>
            </w:r>
            <w:r w:rsidR="00E44E2A" w:rsidRPr="001D1007">
              <w:rPr>
                <w:rFonts w:cstheme="minorHAnsi"/>
                <w:sz w:val="22"/>
              </w:rPr>
              <w:t xml:space="preserve">the </w:t>
            </w:r>
            <w:r w:rsidRPr="001D1007">
              <w:rPr>
                <w:rFonts w:cstheme="minorHAnsi"/>
                <w:sz w:val="22"/>
              </w:rPr>
              <w:t xml:space="preserve">effectiveness of </w:t>
            </w:r>
            <w:r w:rsidR="00E44E2A" w:rsidRPr="001D1007">
              <w:rPr>
                <w:rFonts w:cstheme="minorHAnsi"/>
                <w:sz w:val="22"/>
              </w:rPr>
              <w:t>marketing effort</w:t>
            </w:r>
          </w:p>
          <w:p w:rsidR="00A46CFF" w:rsidRPr="001D1007" w:rsidRDefault="00A46CFF" w:rsidP="00D105D0">
            <w:pPr>
              <w:rPr>
                <w:rFonts w:cstheme="minorHAnsi"/>
                <w:sz w:val="22"/>
              </w:rPr>
            </w:pPr>
          </w:p>
        </w:tc>
        <w:tc>
          <w:tcPr>
            <w:tcW w:w="3509" w:type="dxa"/>
          </w:tcPr>
          <w:p w:rsidR="00C92F67" w:rsidRPr="001D1007" w:rsidRDefault="00C92F67" w:rsidP="00C92F67">
            <w:pPr>
              <w:rPr>
                <w:rFonts w:cstheme="minorHAnsi"/>
                <w:sz w:val="22"/>
              </w:rPr>
            </w:pPr>
            <w:r w:rsidRPr="001D1007">
              <w:rPr>
                <w:rFonts w:cstheme="minorHAnsi"/>
                <w:sz w:val="22"/>
              </w:rPr>
              <w:t>Number of points earned ______</w:t>
            </w:r>
          </w:p>
          <w:p w:rsidR="00A46CFF" w:rsidRPr="001D1007" w:rsidRDefault="00A46CFF" w:rsidP="00592522">
            <w:pPr>
              <w:rPr>
                <w:rFonts w:cstheme="minorHAnsi"/>
                <w:b/>
                <w:sz w:val="22"/>
              </w:rPr>
            </w:pPr>
          </w:p>
        </w:tc>
      </w:tr>
    </w:tbl>
    <w:p w:rsidR="001B3C36" w:rsidRPr="001D1007" w:rsidRDefault="001B3C36">
      <w:pPr>
        <w:rPr>
          <w:rFonts w:cstheme="minorHAnsi"/>
          <w:sz w:val="22"/>
        </w:rPr>
      </w:pPr>
      <w:r w:rsidRPr="001D1007">
        <w:rPr>
          <w:rFonts w:cstheme="minorHAnsi"/>
          <w:sz w:val="22"/>
        </w:rPr>
        <w:br w:type="page"/>
      </w:r>
    </w:p>
    <w:p w:rsidR="00A96CB9" w:rsidRPr="001D1007" w:rsidRDefault="00A96CB9">
      <w:pPr>
        <w:rPr>
          <w:rFonts w:cstheme="minorHAnsi"/>
          <w:sz w:val="22"/>
        </w:rPr>
      </w:pPr>
    </w:p>
    <w:p w:rsidR="00A96CB9" w:rsidRPr="001D1007" w:rsidRDefault="00A96CB9">
      <w:pPr>
        <w:rPr>
          <w:rFonts w:cstheme="minorHAnsi"/>
          <w:sz w:val="22"/>
        </w:rPr>
      </w:pPr>
    </w:p>
    <w:tbl>
      <w:tblPr>
        <w:tblStyle w:val="TableGrid"/>
        <w:tblW w:w="0" w:type="auto"/>
        <w:tblLook w:val="04A0" w:firstRow="1" w:lastRow="0" w:firstColumn="1" w:lastColumn="0" w:noHBand="0" w:noVBand="1"/>
      </w:tblPr>
      <w:tblGrid>
        <w:gridCol w:w="6385"/>
        <w:gridCol w:w="3509"/>
      </w:tblGrid>
      <w:tr w:rsidR="00A96CB9" w:rsidRPr="001D1007" w:rsidTr="00942C26">
        <w:tc>
          <w:tcPr>
            <w:tcW w:w="6385" w:type="dxa"/>
          </w:tcPr>
          <w:p w:rsidR="00A96CB9" w:rsidRPr="001D1007" w:rsidRDefault="00A96CB9" w:rsidP="00942C26">
            <w:pPr>
              <w:spacing w:line="360" w:lineRule="auto"/>
              <w:rPr>
                <w:rFonts w:cstheme="minorHAnsi"/>
                <w:b/>
                <w:sz w:val="22"/>
              </w:rPr>
            </w:pPr>
            <w:r w:rsidRPr="001D1007">
              <w:rPr>
                <w:rFonts w:cstheme="minorHAnsi"/>
                <w:b/>
                <w:sz w:val="22"/>
              </w:rPr>
              <w:t xml:space="preserve">Standard 7: Implement and Administer the Program </w:t>
            </w:r>
          </w:p>
          <w:p w:rsidR="00A96CB9" w:rsidRPr="001D1007" w:rsidRDefault="00A96CB9" w:rsidP="00942C26">
            <w:pPr>
              <w:spacing w:line="360" w:lineRule="auto"/>
              <w:rPr>
                <w:rFonts w:cstheme="minorHAnsi"/>
                <w:sz w:val="22"/>
                <w:u w:val="single"/>
              </w:rPr>
            </w:pPr>
            <w:r w:rsidRPr="001D1007">
              <w:rPr>
                <w:rFonts w:cstheme="minorHAnsi"/>
                <w:sz w:val="22"/>
                <w:u w:val="single"/>
              </w:rPr>
              <w:t>Standard 7 Performances</w:t>
            </w:r>
          </w:p>
          <w:p w:rsidR="00A96CB9" w:rsidRPr="001D1007" w:rsidRDefault="00A96CB9" w:rsidP="00942C26">
            <w:pPr>
              <w:spacing w:line="360" w:lineRule="auto"/>
              <w:rPr>
                <w:rFonts w:cstheme="minorHAnsi"/>
                <w:sz w:val="22"/>
              </w:rPr>
            </w:pPr>
            <w:r w:rsidRPr="001D1007">
              <w:rPr>
                <w:rFonts w:cstheme="minorHAnsi"/>
                <w:sz w:val="22"/>
              </w:rPr>
              <w:t>The candidate either did, oversaw, or facilitated the following:</w:t>
            </w:r>
          </w:p>
          <w:p w:rsidR="00A96CB9" w:rsidRPr="001D1007" w:rsidRDefault="00A96CB9" w:rsidP="00942C26">
            <w:pPr>
              <w:pStyle w:val="ListParagraph"/>
              <w:numPr>
                <w:ilvl w:val="0"/>
                <w:numId w:val="32"/>
              </w:numPr>
              <w:spacing w:line="360" w:lineRule="auto"/>
              <w:ind w:left="517"/>
              <w:rPr>
                <w:rFonts w:cstheme="minorHAnsi"/>
                <w:sz w:val="22"/>
              </w:rPr>
            </w:pPr>
            <w:r w:rsidRPr="001D1007">
              <w:rPr>
                <w:rFonts w:cstheme="minorHAnsi"/>
                <w:sz w:val="22"/>
              </w:rPr>
              <w:t>Securing of the human and financial resources necessary to administer the credential.</w:t>
            </w:r>
          </w:p>
          <w:p w:rsidR="00A96CB9" w:rsidRPr="001D1007" w:rsidRDefault="00A96CB9" w:rsidP="00942C26">
            <w:pPr>
              <w:pStyle w:val="ListParagraph"/>
              <w:numPr>
                <w:ilvl w:val="0"/>
                <w:numId w:val="32"/>
              </w:numPr>
              <w:spacing w:line="360" w:lineRule="auto"/>
              <w:ind w:left="517"/>
              <w:rPr>
                <w:rFonts w:cstheme="minorHAnsi"/>
                <w:sz w:val="22"/>
              </w:rPr>
            </w:pPr>
            <w:r w:rsidRPr="001D1007">
              <w:rPr>
                <w:rFonts w:cstheme="minorHAnsi"/>
                <w:sz w:val="22"/>
              </w:rPr>
              <w:t xml:space="preserve">Generating of reports relevant to candidate status, assessment performance. </w:t>
            </w:r>
          </w:p>
          <w:p w:rsidR="00A96CB9" w:rsidRPr="001D1007" w:rsidRDefault="00A96CB9" w:rsidP="00942C26">
            <w:pPr>
              <w:pStyle w:val="ListParagraph"/>
              <w:numPr>
                <w:ilvl w:val="0"/>
                <w:numId w:val="32"/>
              </w:numPr>
              <w:spacing w:line="360" w:lineRule="auto"/>
              <w:ind w:left="517"/>
              <w:rPr>
                <w:rFonts w:cstheme="minorHAnsi"/>
                <w:sz w:val="22"/>
              </w:rPr>
            </w:pPr>
            <w:r w:rsidRPr="001D1007">
              <w:rPr>
                <w:rFonts w:cstheme="minorHAnsi"/>
                <w:sz w:val="22"/>
              </w:rPr>
              <w:t>Developing administrative policies and financial controls.</w:t>
            </w:r>
          </w:p>
          <w:p w:rsidR="00A96CB9" w:rsidRPr="001D1007" w:rsidRDefault="00A96CB9" w:rsidP="00942C26">
            <w:pPr>
              <w:pStyle w:val="ListParagraph"/>
              <w:numPr>
                <w:ilvl w:val="0"/>
                <w:numId w:val="32"/>
              </w:numPr>
              <w:spacing w:line="360" w:lineRule="auto"/>
              <w:ind w:left="517"/>
              <w:rPr>
                <w:rFonts w:cstheme="minorHAnsi"/>
                <w:sz w:val="22"/>
              </w:rPr>
            </w:pPr>
            <w:r w:rsidRPr="001D1007">
              <w:rPr>
                <w:rFonts w:cstheme="minorHAnsi"/>
                <w:sz w:val="22"/>
              </w:rPr>
              <w:t>Determining and complying with security requirements.</w:t>
            </w:r>
          </w:p>
          <w:p w:rsidR="00A96CB9" w:rsidRPr="001D1007" w:rsidRDefault="00A96CB9" w:rsidP="00942C26">
            <w:pPr>
              <w:pStyle w:val="ListParagraph"/>
              <w:numPr>
                <w:ilvl w:val="0"/>
                <w:numId w:val="32"/>
              </w:numPr>
              <w:spacing w:line="360" w:lineRule="auto"/>
              <w:ind w:left="517"/>
              <w:rPr>
                <w:rFonts w:cstheme="minorHAnsi"/>
                <w:sz w:val="22"/>
              </w:rPr>
            </w:pPr>
            <w:r w:rsidRPr="001D1007">
              <w:rPr>
                <w:rFonts w:cstheme="minorHAnsi"/>
                <w:sz w:val="22"/>
              </w:rPr>
              <w:t>Determining and securing the required technology and systems.</w:t>
            </w:r>
          </w:p>
          <w:p w:rsidR="00A96CB9" w:rsidRPr="001D1007" w:rsidRDefault="00A96CB9" w:rsidP="00942C26">
            <w:pPr>
              <w:pStyle w:val="ListParagraph"/>
              <w:numPr>
                <w:ilvl w:val="0"/>
                <w:numId w:val="32"/>
              </w:numPr>
              <w:spacing w:line="360" w:lineRule="auto"/>
              <w:ind w:left="517"/>
              <w:rPr>
                <w:rFonts w:cstheme="minorHAnsi"/>
                <w:sz w:val="22"/>
              </w:rPr>
            </w:pPr>
            <w:r w:rsidRPr="001D1007">
              <w:rPr>
                <w:rFonts w:cstheme="minorHAnsi"/>
                <w:sz w:val="22"/>
              </w:rPr>
              <w:t>Executing the administrative duties including:</w:t>
            </w:r>
          </w:p>
          <w:p w:rsidR="00A96CB9" w:rsidRPr="001D1007" w:rsidRDefault="00A96CB9" w:rsidP="00942C26">
            <w:pPr>
              <w:pStyle w:val="ListParagraph"/>
              <w:numPr>
                <w:ilvl w:val="1"/>
                <w:numId w:val="12"/>
              </w:numPr>
              <w:spacing w:line="360" w:lineRule="auto"/>
              <w:ind w:left="607" w:hanging="270"/>
              <w:rPr>
                <w:rFonts w:cstheme="minorHAnsi"/>
                <w:sz w:val="22"/>
              </w:rPr>
            </w:pPr>
            <w:r w:rsidRPr="001D1007">
              <w:rPr>
                <w:rFonts w:cstheme="minorHAnsi"/>
                <w:sz w:val="22"/>
              </w:rPr>
              <w:t xml:space="preserve">Register candidates </w:t>
            </w:r>
          </w:p>
          <w:p w:rsidR="00A96CB9" w:rsidRPr="001D1007" w:rsidRDefault="00A96CB9" w:rsidP="00942C26">
            <w:pPr>
              <w:pStyle w:val="ListParagraph"/>
              <w:numPr>
                <w:ilvl w:val="1"/>
                <w:numId w:val="12"/>
              </w:numPr>
              <w:spacing w:line="360" w:lineRule="auto"/>
              <w:ind w:left="607" w:hanging="270"/>
              <w:rPr>
                <w:rFonts w:cstheme="minorHAnsi"/>
                <w:sz w:val="22"/>
              </w:rPr>
            </w:pPr>
            <w:r w:rsidRPr="001D1007">
              <w:rPr>
                <w:rFonts w:cstheme="minorHAnsi"/>
                <w:sz w:val="22"/>
              </w:rPr>
              <w:t>Process applications</w:t>
            </w:r>
          </w:p>
          <w:p w:rsidR="00A96CB9" w:rsidRPr="001D1007" w:rsidRDefault="00A96CB9" w:rsidP="00942C26">
            <w:pPr>
              <w:pStyle w:val="ListParagraph"/>
              <w:numPr>
                <w:ilvl w:val="1"/>
                <w:numId w:val="12"/>
              </w:numPr>
              <w:spacing w:line="360" w:lineRule="auto"/>
              <w:ind w:left="607" w:hanging="270"/>
              <w:rPr>
                <w:rFonts w:cstheme="minorHAnsi"/>
                <w:sz w:val="22"/>
              </w:rPr>
            </w:pPr>
            <w:r w:rsidRPr="001D1007">
              <w:rPr>
                <w:rFonts w:cstheme="minorHAnsi"/>
                <w:sz w:val="22"/>
              </w:rPr>
              <w:t>Process recertification applications</w:t>
            </w:r>
          </w:p>
          <w:p w:rsidR="00A96CB9" w:rsidRPr="001D1007" w:rsidRDefault="00A96CB9" w:rsidP="00942C26">
            <w:pPr>
              <w:pStyle w:val="ListParagraph"/>
              <w:numPr>
                <w:ilvl w:val="1"/>
                <w:numId w:val="12"/>
              </w:numPr>
              <w:spacing w:line="360" w:lineRule="auto"/>
              <w:ind w:left="607" w:hanging="270"/>
              <w:rPr>
                <w:rFonts w:cstheme="minorHAnsi"/>
                <w:sz w:val="22"/>
              </w:rPr>
            </w:pPr>
            <w:r w:rsidRPr="001D1007">
              <w:rPr>
                <w:rFonts w:cstheme="minorHAnsi"/>
                <w:sz w:val="22"/>
              </w:rPr>
              <w:t>Administer and score assessments</w:t>
            </w:r>
          </w:p>
          <w:p w:rsidR="00A96CB9" w:rsidRPr="001D1007" w:rsidRDefault="00A96CB9" w:rsidP="00942C26">
            <w:pPr>
              <w:pStyle w:val="ListParagraph"/>
              <w:numPr>
                <w:ilvl w:val="1"/>
                <w:numId w:val="12"/>
              </w:numPr>
              <w:spacing w:line="360" w:lineRule="auto"/>
              <w:ind w:left="607" w:hanging="270"/>
              <w:rPr>
                <w:rFonts w:cstheme="minorHAnsi"/>
                <w:sz w:val="22"/>
              </w:rPr>
            </w:pPr>
            <w:r w:rsidRPr="001D1007">
              <w:rPr>
                <w:rFonts w:cstheme="minorHAnsi"/>
                <w:sz w:val="22"/>
              </w:rPr>
              <w:t>Confirm compliance with other elements such as readiness checks, training, and payment of fees</w:t>
            </w:r>
          </w:p>
          <w:p w:rsidR="00A96CB9" w:rsidRPr="001D1007" w:rsidRDefault="00A96CB9" w:rsidP="00942C26">
            <w:pPr>
              <w:pStyle w:val="ListParagraph"/>
              <w:numPr>
                <w:ilvl w:val="1"/>
                <w:numId w:val="12"/>
              </w:numPr>
              <w:spacing w:line="360" w:lineRule="auto"/>
              <w:ind w:left="607" w:hanging="270"/>
              <w:rPr>
                <w:rFonts w:cstheme="minorHAnsi"/>
                <w:sz w:val="22"/>
              </w:rPr>
            </w:pPr>
            <w:r w:rsidRPr="001D1007">
              <w:rPr>
                <w:rFonts w:cstheme="minorHAnsi"/>
                <w:sz w:val="22"/>
              </w:rPr>
              <w:t>Confirm compliance with recertification requirements</w:t>
            </w:r>
          </w:p>
          <w:p w:rsidR="00A96CB9" w:rsidRPr="001D1007" w:rsidRDefault="00A96CB9" w:rsidP="00942C26">
            <w:pPr>
              <w:pStyle w:val="ListParagraph"/>
              <w:numPr>
                <w:ilvl w:val="1"/>
                <w:numId w:val="12"/>
              </w:numPr>
              <w:spacing w:line="360" w:lineRule="auto"/>
              <w:ind w:left="607" w:hanging="270"/>
              <w:rPr>
                <w:rFonts w:cstheme="minorHAnsi"/>
                <w:sz w:val="22"/>
              </w:rPr>
            </w:pPr>
            <w:r w:rsidRPr="001D1007">
              <w:rPr>
                <w:rFonts w:cstheme="minorHAnsi"/>
                <w:sz w:val="22"/>
              </w:rPr>
              <w:t>Maintain candidate records</w:t>
            </w:r>
          </w:p>
          <w:p w:rsidR="00A96CB9" w:rsidRPr="001D1007" w:rsidRDefault="00A96CB9" w:rsidP="00942C26">
            <w:pPr>
              <w:pStyle w:val="ListParagraph"/>
              <w:numPr>
                <w:ilvl w:val="1"/>
                <w:numId w:val="12"/>
              </w:numPr>
              <w:spacing w:line="360" w:lineRule="auto"/>
              <w:ind w:left="607" w:hanging="270"/>
              <w:rPr>
                <w:rFonts w:cstheme="minorHAnsi"/>
                <w:sz w:val="22"/>
              </w:rPr>
            </w:pPr>
            <w:r w:rsidRPr="001D1007">
              <w:rPr>
                <w:rFonts w:cstheme="minorHAnsi"/>
                <w:sz w:val="22"/>
              </w:rPr>
              <w:t>Print certificates</w:t>
            </w:r>
          </w:p>
          <w:p w:rsidR="00A96CB9" w:rsidRPr="001D1007" w:rsidRDefault="00A96CB9" w:rsidP="00942C26">
            <w:pPr>
              <w:pStyle w:val="ListParagraph"/>
              <w:numPr>
                <w:ilvl w:val="1"/>
                <w:numId w:val="12"/>
              </w:numPr>
              <w:spacing w:line="360" w:lineRule="auto"/>
              <w:ind w:left="607" w:hanging="270"/>
              <w:rPr>
                <w:rFonts w:cstheme="minorHAnsi"/>
                <w:sz w:val="22"/>
              </w:rPr>
            </w:pPr>
            <w:r w:rsidRPr="001D1007">
              <w:rPr>
                <w:rFonts w:cstheme="minorHAnsi"/>
                <w:sz w:val="22"/>
              </w:rPr>
              <w:t>Communicate with applicants and certificants</w:t>
            </w:r>
          </w:p>
          <w:p w:rsidR="00A96CB9" w:rsidRPr="001D1007" w:rsidRDefault="00A96CB9" w:rsidP="00942C26">
            <w:pPr>
              <w:pStyle w:val="ListParagraph"/>
              <w:numPr>
                <w:ilvl w:val="1"/>
                <w:numId w:val="12"/>
              </w:numPr>
              <w:spacing w:line="360" w:lineRule="auto"/>
              <w:ind w:left="607" w:hanging="270"/>
              <w:rPr>
                <w:rFonts w:cstheme="minorHAnsi"/>
                <w:sz w:val="22"/>
              </w:rPr>
            </w:pPr>
            <w:r w:rsidRPr="001D1007">
              <w:rPr>
                <w:rFonts w:cstheme="minorHAnsi"/>
                <w:sz w:val="22"/>
              </w:rPr>
              <w:t>Track and respond to requests for appeals, exceptions, and ethics violations</w:t>
            </w:r>
          </w:p>
          <w:p w:rsidR="00A96CB9" w:rsidRPr="001D1007" w:rsidRDefault="00A96CB9" w:rsidP="00942C26">
            <w:pPr>
              <w:pStyle w:val="ListParagraph"/>
              <w:numPr>
                <w:ilvl w:val="0"/>
                <w:numId w:val="32"/>
              </w:numPr>
              <w:spacing w:line="360" w:lineRule="auto"/>
              <w:ind w:left="517"/>
              <w:rPr>
                <w:rFonts w:cstheme="minorHAnsi"/>
                <w:sz w:val="22"/>
              </w:rPr>
            </w:pPr>
            <w:r w:rsidRPr="001D1007">
              <w:rPr>
                <w:rFonts w:cstheme="minorHAnsi"/>
                <w:sz w:val="22"/>
              </w:rPr>
              <w:t>Monitoring and coordinating vendor agreements.</w:t>
            </w:r>
          </w:p>
          <w:p w:rsidR="00A96CB9" w:rsidRPr="001D1007" w:rsidRDefault="00A96CB9" w:rsidP="00942C26">
            <w:pPr>
              <w:rPr>
                <w:rFonts w:cstheme="minorHAnsi"/>
                <w:b/>
                <w:sz w:val="22"/>
              </w:rPr>
            </w:pPr>
          </w:p>
        </w:tc>
        <w:tc>
          <w:tcPr>
            <w:tcW w:w="3509" w:type="dxa"/>
          </w:tcPr>
          <w:p w:rsidR="00A96CB9" w:rsidRPr="001D1007" w:rsidRDefault="00A96CB9" w:rsidP="00942C26">
            <w:pPr>
              <w:rPr>
                <w:rFonts w:cstheme="minorHAnsi"/>
                <w:sz w:val="22"/>
              </w:rPr>
            </w:pPr>
            <w:r w:rsidRPr="001D1007">
              <w:rPr>
                <w:rFonts w:cstheme="minorHAnsi"/>
                <w:sz w:val="22"/>
              </w:rPr>
              <w:t>Number of points earned ______</w:t>
            </w:r>
          </w:p>
          <w:p w:rsidR="00A96CB9" w:rsidRPr="001D1007" w:rsidRDefault="00A96CB9" w:rsidP="00942C26">
            <w:pPr>
              <w:rPr>
                <w:rFonts w:cstheme="minorHAnsi"/>
                <w:b/>
                <w:sz w:val="22"/>
              </w:rPr>
            </w:pPr>
          </w:p>
        </w:tc>
      </w:tr>
    </w:tbl>
    <w:p w:rsidR="00A96CB9" w:rsidRPr="001D1007" w:rsidRDefault="00A96CB9">
      <w:pPr>
        <w:rPr>
          <w:rFonts w:cstheme="minorHAnsi"/>
          <w:sz w:val="22"/>
        </w:rPr>
      </w:pPr>
    </w:p>
    <w:p w:rsidR="001B3C36" w:rsidRPr="001D1007" w:rsidRDefault="001B3C36">
      <w:pPr>
        <w:rPr>
          <w:rFonts w:cstheme="minorHAnsi"/>
          <w:sz w:val="22"/>
        </w:rPr>
      </w:pPr>
      <w:r w:rsidRPr="001D1007">
        <w:rPr>
          <w:rFonts w:cstheme="minorHAnsi"/>
          <w:sz w:val="22"/>
        </w:rPr>
        <w:br w:type="page"/>
      </w:r>
    </w:p>
    <w:p w:rsidR="001B3C36" w:rsidRPr="001D1007" w:rsidRDefault="001B3C36">
      <w:pPr>
        <w:rPr>
          <w:rFonts w:cstheme="minorHAnsi"/>
          <w:sz w:val="22"/>
        </w:rPr>
      </w:pPr>
    </w:p>
    <w:p w:rsidR="001B3C36" w:rsidRPr="001D1007" w:rsidRDefault="001B3C36">
      <w:pPr>
        <w:rPr>
          <w:rFonts w:cstheme="minorHAnsi"/>
          <w:sz w:val="22"/>
        </w:rPr>
      </w:pPr>
    </w:p>
    <w:tbl>
      <w:tblPr>
        <w:tblStyle w:val="TableGrid"/>
        <w:tblW w:w="0" w:type="auto"/>
        <w:tblLook w:val="04A0" w:firstRow="1" w:lastRow="0" w:firstColumn="1" w:lastColumn="0" w:noHBand="0" w:noVBand="1"/>
      </w:tblPr>
      <w:tblGrid>
        <w:gridCol w:w="6385"/>
        <w:gridCol w:w="3509"/>
      </w:tblGrid>
      <w:tr w:rsidR="00D105D0" w:rsidRPr="001D1007" w:rsidTr="00212805">
        <w:tc>
          <w:tcPr>
            <w:tcW w:w="6385" w:type="dxa"/>
          </w:tcPr>
          <w:p w:rsidR="00D105D0" w:rsidRPr="001D1007" w:rsidRDefault="00AA1D6F" w:rsidP="001B3C36">
            <w:pPr>
              <w:spacing w:line="360" w:lineRule="auto"/>
              <w:rPr>
                <w:rFonts w:cstheme="minorHAnsi"/>
                <w:b/>
                <w:sz w:val="22"/>
              </w:rPr>
            </w:pPr>
            <w:r w:rsidRPr="001D1007">
              <w:rPr>
                <w:rFonts w:cstheme="minorHAnsi"/>
                <w:b/>
                <w:sz w:val="22"/>
              </w:rPr>
              <w:t xml:space="preserve">Standard 8: </w:t>
            </w:r>
            <w:r w:rsidR="00D105D0" w:rsidRPr="001D1007">
              <w:rPr>
                <w:rFonts w:cstheme="minorHAnsi"/>
                <w:b/>
                <w:sz w:val="22"/>
              </w:rPr>
              <w:t xml:space="preserve">Measure and Report the Impact </w:t>
            </w:r>
          </w:p>
          <w:p w:rsidR="00BD4B22" w:rsidRPr="001D1007" w:rsidRDefault="00AA1D6F" w:rsidP="001B3C36">
            <w:pPr>
              <w:spacing w:line="360" w:lineRule="auto"/>
              <w:rPr>
                <w:rFonts w:cstheme="minorHAnsi"/>
                <w:sz w:val="22"/>
                <w:u w:val="single"/>
              </w:rPr>
            </w:pPr>
            <w:r w:rsidRPr="001D1007">
              <w:rPr>
                <w:rFonts w:cstheme="minorHAnsi"/>
                <w:sz w:val="22"/>
                <w:u w:val="single"/>
              </w:rPr>
              <w:t>Standard 8 Performances</w:t>
            </w:r>
          </w:p>
          <w:p w:rsidR="00D105D0" w:rsidRPr="001D1007" w:rsidRDefault="00BD4B22" w:rsidP="001B3C36">
            <w:pPr>
              <w:spacing w:line="360" w:lineRule="auto"/>
              <w:rPr>
                <w:rFonts w:cstheme="minorHAnsi"/>
                <w:sz w:val="22"/>
              </w:rPr>
            </w:pPr>
            <w:r w:rsidRPr="001D1007">
              <w:rPr>
                <w:rFonts w:cstheme="minorHAnsi"/>
                <w:sz w:val="22"/>
              </w:rPr>
              <w:t>The candidate either did, oversaw, or facilitated the following</w:t>
            </w:r>
            <w:r w:rsidR="00D105D0" w:rsidRPr="001D1007">
              <w:rPr>
                <w:rFonts w:cstheme="minorHAnsi"/>
                <w:sz w:val="22"/>
              </w:rPr>
              <w:t>:</w:t>
            </w:r>
          </w:p>
          <w:p w:rsidR="00D105D0" w:rsidRPr="001D1007" w:rsidRDefault="00D105D0" w:rsidP="001B3C36">
            <w:pPr>
              <w:pStyle w:val="ListParagraph"/>
              <w:numPr>
                <w:ilvl w:val="0"/>
                <w:numId w:val="30"/>
              </w:numPr>
              <w:spacing w:line="360" w:lineRule="auto"/>
              <w:ind w:left="517"/>
              <w:rPr>
                <w:rFonts w:cstheme="minorHAnsi"/>
                <w:sz w:val="22"/>
              </w:rPr>
            </w:pPr>
            <w:r w:rsidRPr="001D1007">
              <w:rPr>
                <w:rFonts w:cstheme="minorHAnsi"/>
                <w:sz w:val="22"/>
              </w:rPr>
              <w:t>Collect</w:t>
            </w:r>
            <w:r w:rsidR="00BD4B22" w:rsidRPr="001D1007">
              <w:rPr>
                <w:rFonts w:cstheme="minorHAnsi"/>
                <w:sz w:val="22"/>
              </w:rPr>
              <w:t xml:space="preserve">ing </w:t>
            </w:r>
            <w:r w:rsidRPr="001D1007">
              <w:rPr>
                <w:rFonts w:cstheme="minorHAnsi"/>
                <w:sz w:val="22"/>
              </w:rPr>
              <w:t>and analy</w:t>
            </w:r>
            <w:r w:rsidR="00BD4B22" w:rsidRPr="001D1007">
              <w:rPr>
                <w:rFonts w:cstheme="minorHAnsi"/>
                <w:sz w:val="22"/>
              </w:rPr>
              <w:t xml:space="preserve">zing </w:t>
            </w:r>
            <w:r w:rsidRPr="001D1007">
              <w:rPr>
                <w:rFonts w:cstheme="minorHAnsi"/>
                <w:sz w:val="22"/>
              </w:rPr>
              <w:t>the agreed on information (metrics) to evaluate the performance (worth and impact) of the credential</w:t>
            </w:r>
            <w:r w:rsidR="00C92F67" w:rsidRPr="001D1007">
              <w:rPr>
                <w:rFonts w:cstheme="minorHAnsi"/>
                <w:sz w:val="22"/>
              </w:rPr>
              <w:t>.</w:t>
            </w:r>
            <w:r w:rsidRPr="001D1007">
              <w:rPr>
                <w:rFonts w:cstheme="minorHAnsi"/>
                <w:sz w:val="22"/>
              </w:rPr>
              <w:t xml:space="preserve"> </w:t>
            </w:r>
          </w:p>
          <w:p w:rsidR="00D105D0" w:rsidRPr="001D1007" w:rsidRDefault="00D105D0" w:rsidP="001B3C36">
            <w:pPr>
              <w:pStyle w:val="ListParagraph"/>
              <w:numPr>
                <w:ilvl w:val="0"/>
                <w:numId w:val="30"/>
              </w:numPr>
              <w:spacing w:line="360" w:lineRule="auto"/>
              <w:ind w:left="517"/>
              <w:rPr>
                <w:rFonts w:cstheme="minorHAnsi"/>
                <w:sz w:val="22"/>
              </w:rPr>
            </w:pPr>
            <w:r w:rsidRPr="001D1007">
              <w:rPr>
                <w:rFonts w:cstheme="minorHAnsi"/>
                <w:sz w:val="22"/>
              </w:rPr>
              <w:t>Collecti</w:t>
            </w:r>
            <w:r w:rsidR="00BD4B22" w:rsidRPr="001D1007">
              <w:rPr>
                <w:rFonts w:cstheme="minorHAnsi"/>
                <w:sz w:val="22"/>
              </w:rPr>
              <w:t>ng</w:t>
            </w:r>
            <w:r w:rsidRPr="001D1007">
              <w:rPr>
                <w:rFonts w:cstheme="minorHAnsi"/>
                <w:sz w:val="22"/>
              </w:rPr>
              <w:t xml:space="preserve"> and analy</w:t>
            </w:r>
            <w:r w:rsidR="00BD4B22" w:rsidRPr="001D1007">
              <w:rPr>
                <w:rFonts w:cstheme="minorHAnsi"/>
                <w:sz w:val="22"/>
              </w:rPr>
              <w:t>zing</w:t>
            </w:r>
            <w:r w:rsidRPr="001D1007">
              <w:rPr>
                <w:rFonts w:cstheme="minorHAnsi"/>
                <w:sz w:val="22"/>
              </w:rPr>
              <w:t xml:space="preserve"> the agreed on information (metrics) to evaluate market impact (number applying, passing)</w:t>
            </w:r>
            <w:r w:rsidR="00C92F67" w:rsidRPr="001D1007">
              <w:rPr>
                <w:rFonts w:cstheme="minorHAnsi"/>
                <w:sz w:val="22"/>
              </w:rPr>
              <w:t>.</w:t>
            </w:r>
          </w:p>
          <w:p w:rsidR="00D105D0" w:rsidRPr="001D1007" w:rsidRDefault="00D105D0" w:rsidP="001B3C36">
            <w:pPr>
              <w:pStyle w:val="ListParagraph"/>
              <w:numPr>
                <w:ilvl w:val="0"/>
                <w:numId w:val="30"/>
              </w:numPr>
              <w:spacing w:line="360" w:lineRule="auto"/>
              <w:ind w:left="517"/>
              <w:rPr>
                <w:rFonts w:cstheme="minorHAnsi"/>
                <w:sz w:val="22"/>
              </w:rPr>
            </w:pPr>
            <w:r w:rsidRPr="001D1007">
              <w:rPr>
                <w:rFonts w:cstheme="minorHAnsi"/>
                <w:sz w:val="22"/>
              </w:rPr>
              <w:t>Collecti</w:t>
            </w:r>
            <w:r w:rsidR="00BD4B22" w:rsidRPr="001D1007">
              <w:rPr>
                <w:rFonts w:cstheme="minorHAnsi"/>
                <w:sz w:val="22"/>
              </w:rPr>
              <w:t xml:space="preserve">ng </w:t>
            </w:r>
            <w:r w:rsidRPr="001D1007">
              <w:rPr>
                <w:rFonts w:cstheme="minorHAnsi"/>
                <w:sz w:val="22"/>
              </w:rPr>
              <w:t>and analy</w:t>
            </w:r>
            <w:r w:rsidR="00BD4B22" w:rsidRPr="001D1007">
              <w:rPr>
                <w:rFonts w:cstheme="minorHAnsi"/>
                <w:sz w:val="22"/>
              </w:rPr>
              <w:t>zing</w:t>
            </w:r>
            <w:r w:rsidR="009F132B" w:rsidRPr="001D1007">
              <w:rPr>
                <w:rFonts w:cstheme="minorHAnsi"/>
                <w:sz w:val="22"/>
              </w:rPr>
              <w:t xml:space="preserve"> </w:t>
            </w:r>
            <w:r w:rsidRPr="001D1007">
              <w:rPr>
                <w:rFonts w:cstheme="minorHAnsi"/>
                <w:sz w:val="22"/>
              </w:rPr>
              <w:t>demographic information about candidates and certificants (age, geography, education, salary, practice venue, etc.)</w:t>
            </w:r>
            <w:r w:rsidR="00C92F67" w:rsidRPr="001D1007">
              <w:rPr>
                <w:rFonts w:cstheme="minorHAnsi"/>
                <w:sz w:val="22"/>
              </w:rPr>
              <w:t>.</w:t>
            </w:r>
          </w:p>
          <w:p w:rsidR="00D105D0" w:rsidRPr="001D1007" w:rsidRDefault="00D105D0" w:rsidP="001B3C36">
            <w:pPr>
              <w:pStyle w:val="ListParagraph"/>
              <w:numPr>
                <w:ilvl w:val="0"/>
                <w:numId w:val="30"/>
              </w:numPr>
              <w:spacing w:line="360" w:lineRule="auto"/>
              <w:ind w:left="517"/>
              <w:rPr>
                <w:rFonts w:cstheme="minorHAnsi"/>
                <w:sz w:val="22"/>
              </w:rPr>
            </w:pPr>
            <w:r w:rsidRPr="001D1007">
              <w:rPr>
                <w:rFonts w:cstheme="minorHAnsi"/>
                <w:sz w:val="22"/>
              </w:rPr>
              <w:t>Establish</w:t>
            </w:r>
            <w:r w:rsidR="00BD4B22" w:rsidRPr="001D1007">
              <w:rPr>
                <w:rFonts w:cstheme="minorHAnsi"/>
                <w:sz w:val="22"/>
              </w:rPr>
              <w:t>ing</w:t>
            </w:r>
            <w:r w:rsidRPr="001D1007">
              <w:rPr>
                <w:rFonts w:cstheme="minorHAnsi"/>
                <w:sz w:val="22"/>
              </w:rPr>
              <w:t xml:space="preserve"> methods to capture performance data</w:t>
            </w:r>
            <w:r w:rsidR="00C92F67" w:rsidRPr="001D1007">
              <w:rPr>
                <w:rFonts w:cstheme="minorHAnsi"/>
                <w:sz w:val="22"/>
              </w:rPr>
              <w:t>.</w:t>
            </w:r>
          </w:p>
          <w:p w:rsidR="00D105D0" w:rsidRPr="001D1007" w:rsidRDefault="00D105D0" w:rsidP="001B3C36">
            <w:pPr>
              <w:pStyle w:val="ListParagraph"/>
              <w:numPr>
                <w:ilvl w:val="0"/>
                <w:numId w:val="30"/>
              </w:numPr>
              <w:spacing w:line="360" w:lineRule="auto"/>
              <w:ind w:left="517"/>
              <w:rPr>
                <w:rFonts w:cstheme="minorHAnsi"/>
                <w:sz w:val="22"/>
              </w:rPr>
            </w:pPr>
            <w:r w:rsidRPr="001D1007">
              <w:rPr>
                <w:rFonts w:cstheme="minorHAnsi"/>
                <w:sz w:val="22"/>
              </w:rPr>
              <w:t>Establish</w:t>
            </w:r>
            <w:r w:rsidR="00BD4B22" w:rsidRPr="001D1007">
              <w:rPr>
                <w:rFonts w:cstheme="minorHAnsi"/>
                <w:sz w:val="22"/>
              </w:rPr>
              <w:t>ing</w:t>
            </w:r>
            <w:r w:rsidRPr="001D1007">
              <w:rPr>
                <w:rFonts w:cstheme="minorHAnsi"/>
                <w:sz w:val="22"/>
              </w:rPr>
              <w:t xml:space="preserve"> relationships with stakeholder to support the evaluation of the credential</w:t>
            </w:r>
            <w:r w:rsidR="00C92F67" w:rsidRPr="001D1007">
              <w:rPr>
                <w:rFonts w:cstheme="minorHAnsi"/>
                <w:sz w:val="22"/>
              </w:rPr>
              <w:t>.</w:t>
            </w:r>
            <w:r w:rsidRPr="001D1007">
              <w:rPr>
                <w:rFonts w:cstheme="minorHAnsi"/>
                <w:sz w:val="22"/>
              </w:rPr>
              <w:t xml:space="preserve"> </w:t>
            </w:r>
          </w:p>
          <w:p w:rsidR="00D105D0" w:rsidRPr="001D1007" w:rsidRDefault="00D105D0" w:rsidP="001B3C36">
            <w:pPr>
              <w:pStyle w:val="ListParagraph"/>
              <w:numPr>
                <w:ilvl w:val="0"/>
                <w:numId w:val="30"/>
              </w:numPr>
              <w:spacing w:line="360" w:lineRule="auto"/>
              <w:ind w:left="517"/>
              <w:rPr>
                <w:rFonts w:cstheme="minorHAnsi"/>
                <w:sz w:val="22"/>
              </w:rPr>
            </w:pPr>
            <w:r w:rsidRPr="001D1007">
              <w:rPr>
                <w:rFonts w:cstheme="minorHAnsi"/>
                <w:sz w:val="22"/>
              </w:rPr>
              <w:t>Review</w:t>
            </w:r>
            <w:r w:rsidR="00BD4B22" w:rsidRPr="001D1007">
              <w:rPr>
                <w:rFonts w:cstheme="minorHAnsi"/>
                <w:sz w:val="22"/>
              </w:rPr>
              <w:t>ing</w:t>
            </w:r>
            <w:r w:rsidRPr="001D1007">
              <w:rPr>
                <w:rFonts w:cstheme="minorHAnsi"/>
                <w:sz w:val="22"/>
              </w:rPr>
              <w:t xml:space="preserve"> results for trends in candidate demographics, assessment results, </w:t>
            </w:r>
            <w:r w:rsidR="009F132B" w:rsidRPr="001D1007">
              <w:rPr>
                <w:rFonts w:cstheme="minorHAnsi"/>
                <w:sz w:val="22"/>
              </w:rPr>
              <w:t>and so forth</w:t>
            </w:r>
            <w:r w:rsidR="00C92F67" w:rsidRPr="001D1007">
              <w:rPr>
                <w:rFonts w:cstheme="minorHAnsi"/>
                <w:sz w:val="22"/>
              </w:rPr>
              <w:t>.</w:t>
            </w:r>
          </w:p>
          <w:p w:rsidR="00D105D0" w:rsidRPr="001D1007" w:rsidRDefault="00D105D0" w:rsidP="001B3C36">
            <w:pPr>
              <w:pStyle w:val="ListParagraph"/>
              <w:numPr>
                <w:ilvl w:val="0"/>
                <w:numId w:val="30"/>
              </w:numPr>
              <w:spacing w:line="360" w:lineRule="auto"/>
              <w:ind w:left="517"/>
              <w:rPr>
                <w:rFonts w:cstheme="minorHAnsi"/>
                <w:sz w:val="22"/>
              </w:rPr>
            </w:pPr>
            <w:r w:rsidRPr="001D1007">
              <w:rPr>
                <w:rFonts w:cstheme="minorHAnsi"/>
                <w:sz w:val="22"/>
              </w:rPr>
              <w:t xml:space="preserve">Reporting </w:t>
            </w:r>
            <w:r w:rsidR="00DD6415" w:rsidRPr="001D1007">
              <w:rPr>
                <w:rFonts w:cstheme="minorHAnsi"/>
                <w:sz w:val="22"/>
              </w:rPr>
              <w:t>r</w:t>
            </w:r>
            <w:r w:rsidRPr="001D1007">
              <w:rPr>
                <w:rFonts w:cstheme="minorHAnsi"/>
                <w:sz w:val="22"/>
              </w:rPr>
              <w:t>esults to stakeholders and marketing</w:t>
            </w:r>
            <w:r w:rsidR="00C92F67" w:rsidRPr="001D1007">
              <w:rPr>
                <w:rFonts w:cstheme="minorHAnsi"/>
                <w:sz w:val="22"/>
              </w:rPr>
              <w:t>.</w:t>
            </w:r>
          </w:p>
          <w:p w:rsidR="00D105D0" w:rsidRPr="001D1007" w:rsidRDefault="00D105D0" w:rsidP="00D105D0">
            <w:pPr>
              <w:rPr>
                <w:rFonts w:cstheme="minorHAnsi"/>
                <w:sz w:val="22"/>
              </w:rPr>
            </w:pPr>
          </w:p>
        </w:tc>
        <w:tc>
          <w:tcPr>
            <w:tcW w:w="3509" w:type="dxa"/>
          </w:tcPr>
          <w:p w:rsidR="00C92F67" w:rsidRPr="001D1007" w:rsidRDefault="00C92F67" w:rsidP="00C92F67">
            <w:pPr>
              <w:rPr>
                <w:rFonts w:cstheme="minorHAnsi"/>
                <w:sz w:val="22"/>
              </w:rPr>
            </w:pPr>
            <w:r w:rsidRPr="001D1007">
              <w:rPr>
                <w:rFonts w:cstheme="minorHAnsi"/>
                <w:sz w:val="22"/>
              </w:rPr>
              <w:t>Number of points earned ______</w:t>
            </w:r>
          </w:p>
          <w:p w:rsidR="00D105D0" w:rsidRPr="001D1007" w:rsidRDefault="00D105D0" w:rsidP="00592522">
            <w:pPr>
              <w:rPr>
                <w:rFonts w:cstheme="minorHAnsi"/>
                <w:b/>
                <w:sz w:val="22"/>
              </w:rPr>
            </w:pPr>
          </w:p>
        </w:tc>
      </w:tr>
    </w:tbl>
    <w:p w:rsidR="001B3C36" w:rsidRPr="001D1007" w:rsidRDefault="001B3C36">
      <w:pPr>
        <w:rPr>
          <w:rFonts w:cstheme="minorHAnsi"/>
          <w:sz w:val="22"/>
        </w:rPr>
      </w:pPr>
      <w:r w:rsidRPr="001D1007">
        <w:rPr>
          <w:rFonts w:cstheme="minorHAnsi"/>
          <w:sz w:val="22"/>
        </w:rPr>
        <w:br w:type="page"/>
      </w:r>
    </w:p>
    <w:p w:rsidR="00592522" w:rsidRPr="001D1007" w:rsidRDefault="00592522" w:rsidP="00592522">
      <w:pPr>
        <w:rPr>
          <w:rFonts w:cstheme="minorHAnsi"/>
          <w:sz w:val="22"/>
        </w:rPr>
      </w:pPr>
    </w:p>
    <w:p w:rsidR="00A96CB9" w:rsidRPr="001D1007" w:rsidRDefault="00A96CB9" w:rsidP="00592522">
      <w:pPr>
        <w:rPr>
          <w:rFonts w:cstheme="minorHAnsi"/>
          <w:sz w:val="22"/>
        </w:rPr>
      </w:pPr>
    </w:p>
    <w:tbl>
      <w:tblPr>
        <w:tblStyle w:val="TableGrid"/>
        <w:tblW w:w="0" w:type="auto"/>
        <w:tblLook w:val="04A0" w:firstRow="1" w:lastRow="0" w:firstColumn="1" w:lastColumn="0" w:noHBand="0" w:noVBand="1"/>
      </w:tblPr>
      <w:tblGrid>
        <w:gridCol w:w="6385"/>
        <w:gridCol w:w="3509"/>
      </w:tblGrid>
      <w:tr w:rsidR="00A96CB9" w:rsidRPr="001D1007" w:rsidTr="00942C26">
        <w:tc>
          <w:tcPr>
            <w:tcW w:w="6385" w:type="dxa"/>
          </w:tcPr>
          <w:p w:rsidR="00A96CB9" w:rsidRPr="001D1007" w:rsidRDefault="00A96CB9" w:rsidP="00942C26">
            <w:pPr>
              <w:spacing w:line="360" w:lineRule="auto"/>
              <w:rPr>
                <w:rFonts w:cstheme="minorHAnsi"/>
                <w:b/>
                <w:sz w:val="22"/>
              </w:rPr>
            </w:pPr>
            <w:r w:rsidRPr="001D1007">
              <w:rPr>
                <w:rFonts w:cstheme="minorHAnsi"/>
                <w:b/>
                <w:sz w:val="22"/>
              </w:rPr>
              <w:t>Standard 9: Continuously Improve the Program</w:t>
            </w:r>
          </w:p>
          <w:p w:rsidR="00A96CB9" w:rsidRPr="001D1007" w:rsidRDefault="00A96CB9" w:rsidP="00942C26">
            <w:pPr>
              <w:spacing w:line="360" w:lineRule="auto"/>
              <w:rPr>
                <w:rFonts w:cstheme="minorHAnsi"/>
                <w:sz w:val="22"/>
                <w:u w:val="single"/>
              </w:rPr>
            </w:pPr>
            <w:r w:rsidRPr="001D1007">
              <w:rPr>
                <w:rFonts w:cstheme="minorHAnsi"/>
                <w:sz w:val="22"/>
                <w:u w:val="single"/>
              </w:rPr>
              <w:t>Standard 9 Performances</w:t>
            </w:r>
          </w:p>
          <w:p w:rsidR="00A96CB9" w:rsidRPr="001D1007" w:rsidRDefault="00A96CB9" w:rsidP="00942C26">
            <w:pPr>
              <w:spacing w:line="360" w:lineRule="auto"/>
              <w:rPr>
                <w:rFonts w:cstheme="minorHAnsi"/>
                <w:sz w:val="22"/>
              </w:rPr>
            </w:pPr>
            <w:r w:rsidRPr="001D1007">
              <w:rPr>
                <w:rFonts w:cstheme="minorHAnsi"/>
                <w:sz w:val="22"/>
              </w:rPr>
              <w:t>The candidate either did, oversaw, or facilitated the following:</w:t>
            </w:r>
          </w:p>
          <w:p w:rsidR="00A96CB9" w:rsidRPr="001D1007" w:rsidRDefault="00A96CB9" w:rsidP="00942C26">
            <w:pPr>
              <w:pStyle w:val="ListParagraph"/>
              <w:numPr>
                <w:ilvl w:val="0"/>
                <w:numId w:val="31"/>
              </w:numPr>
              <w:spacing w:line="360" w:lineRule="auto"/>
              <w:ind w:left="517"/>
              <w:rPr>
                <w:rFonts w:cstheme="minorHAnsi"/>
                <w:sz w:val="22"/>
              </w:rPr>
            </w:pPr>
            <w:r w:rsidRPr="001D1007">
              <w:rPr>
                <w:rFonts w:cstheme="minorHAnsi"/>
                <w:sz w:val="22"/>
              </w:rPr>
              <w:t>Conducting a needs assessments of candidates and certificants.</w:t>
            </w:r>
          </w:p>
          <w:p w:rsidR="00A96CB9" w:rsidRPr="001D1007" w:rsidRDefault="00A96CB9" w:rsidP="00942C26">
            <w:pPr>
              <w:pStyle w:val="ListParagraph"/>
              <w:numPr>
                <w:ilvl w:val="0"/>
                <w:numId w:val="31"/>
              </w:numPr>
              <w:spacing w:line="360" w:lineRule="auto"/>
              <w:ind w:left="517"/>
              <w:rPr>
                <w:rFonts w:cstheme="minorHAnsi"/>
                <w:sz w:val="22"/>
              </w:rPr>
            </w:pPr>
            <w:r w:rsidRPr="001D1007">
              <w:rPr>
                <w:rFonts w:cstheme="minorHAnsi"/>
                <w:sz w:val="22"/>
              </w:rPr>
              <w:t>Conducting satisfaction studies of certificants and stakeholders to identify changes and trends.</w:t>
            </w:r>
          </w:p>
          <w:p w:rsidR="00A96CB9" w:rsidRPr="001D1007" w:rsidRDefault="00A96CB9" w:rsidP="00942C26">
            <w:pPr>
              <w:pStyle w:val="ListParagraph"/>
              <w:numPr>
                <w:ilvl w:val="0"/>
                <w:numId w:val="31"/>
              </w:numPr>
              <w:spacing w:line="360" w:lineRule="auto"/>
              <w:ind w:left="517"/>
              <w:rPr>
                <w:rFonts w:cstheme="minorHAnsi"/>
                <w:sz w:val="22"/>
              </w:rPr>
            </w:pPr>
            <w:r w:rsidRPr="001D1007">
              <w:rPr>
                <w:rFonts w:cstheme="minorHAnsi"/>
                <w:sz w:val="22"/>
              </w:rPr>
              <w:t>Conducting internal studies to improve to identify inefficiencies and opportunities to operate more efficiently and effectively.</w:t>
            </w:r>
          </w:p>
          <w:p w:rsidR="00A96CB9" w:rsidRPr="001D1007" w:rsidRDefault="00A96CB9" w:rsidP="00942C26">
            <w:pPr>
              <w:pStyle w:val="ListParagraph"/>
              <w:numPr>
                <w:ilvl w:val="0"/>
                <w:numId w:val="31"/>
              </w:numPr>
              <w:spacing w:line="360" w:lineRule="auto"/>
              <w:ind w:left="517"/>
              <w:rPr>
                <w:rFonts w:cstheme="minorHAnsi"/>
                <w:sz w:val="22"/>
              </w:rPr>
            </w:pPr>
            <w:r w:rsidRPr="001D1007">
              <w:rPr>
                <w:rFonts w:cstheme="minorHAnsi"/>
                <w:sz w:val="22"/>
              </w:rPr>
              <w:t xml:space="preserve">Implementing improvements to administration. </w:t>
            </w:r>
          </w:p>
          <w:p w:rsidR="00A96CB9" w:rsidRPr="001D1007" w:rsidRDefault="00A96CB9" w:rsidP="00942C26">
            <w:pPr>
              <w:pStyle w:val="ListParagraph"/>
              <w:numPr>
                <w:ilvl w:val="0"/>
                <w:numId w:val="31"/>
              </w:numPr>
              <w:spacing w:line="360" w:lineRule="auto"/>
              <w:ind w:left="517"/>
              <w:rPr>
                <w:rFonts w:cstheme="minorHAnsi"/>
                <w:sz w:val="22"/>
              </w:rPr>
            </w:pPr>
            <w:r w:rsidRPr="001D1007">
              <w:rPr>
                <w:rFonts w:cstheme="minorHAnsi"/>
                <w:sz w:val="22"/>
              </w:rPr>
              <w:t>Implementing improvements to the credential’s requirements.</w:t>
            </w:r>
          </w:p>
          <w:p w:rsidR="00A96CB9" w:rsidRPr="001D1007" w:rsidRDefault="00A96CB9" w:rsidP="00942C26">
            <w:pPr>
              <w:pStyle w:val="ListParagraph"/>
              <w:numPr>
                <w:ilvl w:val="0"/>
                <w:numId w:val="31"/>
              </w:numPr>
              <w:spacing w:line="360" w:lineRule="auto"/>
              <w:ind w:left="517"/>
              <w:rPr>
                <w:rFonts w:cstheme="minorHAnsi"/>
                <w:sz w:val="22"/>
              </w:rPr>
            </w:pPr>
            <w:r w:rsidRPr="001D1007">
              <w:rPr>
                <w:rFonts w:cstheme="minorHAnsi"/>
                <w:sz w:val="22"/>
              </w:rPr>
              <w:t xml:space="preserve">Implementing improvements to certificants’ interface with the organization. </w:t>
            </w:r>
          </w:p>
          <w:p w:rsidR="00A96CB9" w:rsidRPr="001D1007" w:rsidRDefault="00A96CB9" w:rsidP="00942C26">
            <w:pPr>
              <w:pStyle w:val="ListParagraph"/>
              <w:numPr>
                <w:ilvl w:val="0"/>
                <w:numId w:val="31"/>
              </w:numPr>
              <w:spacing w:line="360" w:lineRule="auto"/>
              <w:ind w:left="517"/>
              <w:rPr>
                <w:rFonts w:cstheme="minorHAnsi"/>
                <w:sz w:val="22"/>
              </w:rPr>
            </w:pPr>
            <w:r w:rsidRPr="001D1007">
              <w:rPr>
                <w:rFonts w:cstheme="minorHAnsi"/>
                <w:sz w:val="22"/>
              </w:rPr>
              <w:t xml:space="preserve">Publishing of the improvements made. </w:t>
            </w:r>
          </w:p>
          <w:p w:rsidR="00A96CB9" w:rsidRPr="001D1007" w:rsidRDefault="00A96CB9" w:rsidP="00942C26">
            <w:pPr>
              <w:rPr>
                <w:rFonts w:cstheme="minorHAnsi"/>
                <w:sz w:val="22"/>
              </w:rPr>
            </w:pPr>
            <w:r w:rsidRPr="001D1007">
              <w:rPr>
                <w:rFonts w:cstheme="minorHAnsi"/>
                <w:sz w:val="22"/>
              </w:rPr>
              <w:t xml:space="preserve"> </w:t>
            </w:r>
          </w:p>
        </w:tc>
        <w:tc>
          <w:tcPr>
            <w:tcW w:w="3509" w:type="dxa"/>
          </w:tcPr>
          <w:p w:rsidR="00A96CB9" w:rsidRPr="001D1007" w:rsidRDefault="00A96CB9" w:rsidP="00942C26">
            <w:pPr>
              <w:rPr>
                <w:rFonts w:cstheme="minorHAnsi"/>
                <w:sz w:val="22"/>
              </w:rPr>
            </w:pPr>
            <w:r w:rsidRPr="001D1007">
              <w:rPr>
                <w:rFonts w:cstheme="minorHAnsi"/>
                <w:sz w:val="22"/>
              </w:rPr>
              <w:t>Number of points earned ______</w:t>
            </w:r>
          </w:p>
          <w:p w:rsidR="00A96CB9" w:rsidRPr="001D1007" w:rsidRDefault="00A96CB9" w:rsidP="00942C26">
            <w:pPr>
              <w:rPr>
                <w:rFonts w:cstheme="minorHAnsi"/>
                <w:b/>
                <w:sz w:val="22"/>
              </w:rPr>
            </w:pPr>
          </w:p>
        </w:tc>
      </w:tr>
    </w:tbl>
    <w:p w:rsidR="00A96CB9" w:rsidRPr="001D1007" w:rsidRDefault="00A96CB9" w:rsidP="00592522">
      <w:pPr>
        <w:rPr>
          <w:rFonts w:cstheme="minorHAnsi"/>
          <w:sz w:val="22"/>
        </w:rPr>
      </w:pPr>
    </w:p>
    <w:p w:rsidR="00E857E7" w:rsidRDefault="00E857E7">
      <w:pPr>
        <w:sectPr w:rsidR="00E857E7" w:rsidSect="00E445AA">
          <w:pgSz w:w="12240" w:h="15840"/>
          <w:pgMar w:top="1440" w:right="720" w:bottom="1440" w:left="1440" w:header="720" w:footer="720" w:gutter="0"/>
          <w:cols w:space="720"/>
          <w:docGrid w:linePitch="360"/>
        </w:sectPr>
      </w:pPr>
    </w:p>
    <w:p w:rsidR="00592522" w:rsidRDefault="00592522"/>
    <w:p w:rsidR="00E857E7" w:rsidRPr="00EB14CA" w:rsidRDefault="00E857E7" w:rsidP="00E857E7">
      <w:pPr>
        <w:pStyle w:val="Title"/>
        <w:rPr>
          <w:rFonts w:ascii="Arial" w:hAnsi="Arial"/>
          <w:color w:val="2E74B5" w:themeColor="accent1" w:themeShade="BF"/>
          <w:sz w:val="36"/>
        </w:rPr>
      </w:pPr>
      <w:r>
        <w:rPr>
          <w:rFonts w:ascii="Arial" w:hAnsi="Arial"/>
          <w:color w:val="2E74B5" w:themeColor="accent1" w:themeShade="BF"/>
          <w:sz w:val="28"/>
        </w:rPr>
        <w:t xml:space="preserve">Practicum </w:t>
      </w:r>
      <w:r w:rsidRPr="00EB14CA">
        <w:rPr>
          <w:rFonts w:ascii="Arial" w:hAnsi="Arial"/>
          <w:color w:val="2E74B5" w:themeColor="accent1" w:themeShade="BF"/>
          <w:sz w:val="28"/>
        </w:rPr>
        <w:t xml:space="preserve">Reviewers’ Summary Assessment </w:t>
      </w:r>
    </w:p>
    <w:p w:rsidR="00E857E7" w:rsidRDefault="00E857E7" w:rsidP="00E857E7"/>
    <w:p w:rsidR="00E857E7" w:rsidRPr="008E6855" w:rsidRDefault="00E857E7" w:rsidP="00E857E7">
      <w:pPr>
        <w:pStyle w:val="Heading1"/>
        <w:spacing w:after="240"/>
        <w:rPr>
          <w:rFonts w:ascii="Arial" w:hAnsi="Arial" w:cs="Arial"/>
          <w:sz w:val="22"/>
          <w:szCs w:val="22"/>
        </w:rPr>
      </w:pPr>
      <w:r w:rsidRPr="008E6855">
        <w:rPr>
          <w:rFonts w:ascii="Arial" w:hAnsi="Arial"/>
          <w:sz w:val="22"/>
          <w:szCs w:val="22"/>
        </w:rPr>
        <w:t>Directions for Reviewer</w:t>
      </w:r>
    </w:p>
    <w:p w:rsidR="00E857E7" w:rsidRDefault="00E857E7" w:rsidP="00E857E7">
      <w:pPr>
        <w:numPr>
          <w:ilvl w:val="0"/>
          <w:numId w:val="34"/>
        </w:numPr>
        <w:spacing w:after="0" w:line="360" w:lineRule="auto"/>
        <w:rPr>
          <w:rFonts w:ascii="Arial" w:hAnsi="Arial" w:cs="Arial"/>
          <w:szCs w:val="20"/>
        </w:rPr>
      </w:pPr>
      <w:r w:rsidRPr="008E6855">
        <w:rPr>
          <w:rFonts w:ascii="Arial" w:hAnsi="Arial" w:cs="Arial"/>
          <w:szCs w:val="20"/>
        </w:rPr>
        <w:t>Evaluate</w:t>
      </w:r>
      <w:r>
        <w:rPr>
          <w:rFonts w:ascii="Arial" w:hAnsi="Arial" w:cs="Arial"/>
          <w:szCs w:val="20"/>
        </w:rPr>
        <w:t xml:space="preserve"> the candidate’s practicum.  </w:t>
      </w:r>
      <w:r w:rsidRPr="008E6855">
        <w:rPr>
          <w:rFonts w:ascii="Arial" w:hAnsi="Arial" w:cs="Arial"/>
          <w:szCs w:val="20"/>
        </w:rPr>
        <w:t xml:space="preserve">Rate each </w:t>
      </w:r>
      <w:r>
        <w:rPr>
          <w:rFonts w:ascii="Arial" w:hAnsi="Arial" w:cs="Arial"/>
          <w:szCs w:val="20"/>
        </w:rPr>
        <w:t xml:space="preserve">section using the rubric provided.  </w:t>
      </w:r>
      <w:r w:rsidRPr="008E6855">
        <w:rPr>
          <w:rFonts w:ascii="Arial" w:hAnsi="Arial" w:cs="Arial"/>
          <w:szCs w:val="20"/>
        </w:rPr>
        <w:t xml:space="preserve">Place ratings in the summary rating table. </w:t>
      </w:r>
    </w:p>
    <w:p w:rsidR="00E857E7" w:rsidRPr="008E6855" w:rsidRDefault="00E857E7" w:rsidP="00E857E7">
      <w:pPr>
        <w:numPr>
          <w:ilvl w:val="0"/>
          <w:numId w:val="34"/>
        </w:numPr>
        <w:spacing w:after="0" w:line="360" w:lineRule="auto"/>
        <w:rPr>
          <w:rFonts w:ascii="Arial" w:hAnsi="Arial" w:cs="Arial"/>
          <w:szCs w:val="20"/>
        </w:rPr>
      </w:pPr>
      <w:r w:rsidRPr="008E6855">
        <w:rPr>
          <w:rFonts w:ascii="Arial" w:hAnsi="Arial" w:cs="Arial"/>
          <w:szCs w:val="20"/>
        </w:rPr>
        <w:t>In those situations where you believe the applicant</w:t>
      </w:r>
      <w:r>
        <w:rPr>
          <w:rFonts w:ascii="Arial" w:hAnsi="Arial" w:cs="Arial"/>
          <w:szCs w:val="20"/>
        </w:rPr>
        <w:t>’s practicum</w:t>
      </w:r>
      <w:r w:rsidRPr="008E6855">
        <w:rPr>
          <w:rFonts w:ascii="Arial" w:hAnsi="Arial" w:cs="Arial"/>
          <w:szCs w:val="20"/>
        </w:rPr>
        <w:t xml:space="preserve"> has </w:t>
      </w:r>
      <w:r w:rsidRPr="008E6855">
        <w:rPr>
          <w:rFonts w:ascii="Arial" w:hAnsi="Arial" w:cs="Arial"/>
          <w:b/>
          <w:bCs/>
          <w:szCs w:val="20"/>
        </w:rPr>
        <w:t>NOT</w:t>
      </w:r>
      <w:r w:rsidRPr="008E6855">
        <w:rPr>
          <w:rFonts w:ascii="Arial" w:hAnsi="Arial" w:cs="Arial"/>
          <w:szCs w:val="20"/>
        </w:rPr>
        <w:t xml:space="preserve"> satisfied the </w:t>
      </w:r>
      <w:r>
        <w:rPr>
          <w:rFonts w:ascii="Arial" w:hAnsi="Arial" w:cs="Arial"/>
          <w:szCs w:val="20"/>
        </w:rPr>
        <w:t xml:space="preserve">performances agreed on, </w:t>
      </w:r>
      <w:r w:rsidRPr="008E6855">
        <w:rPr>
          <w:rFonts w:ascii="Arial" w:hAnsi="Arial" w:cs="Arial"/>
          <w:szCs w:val="20"/>
        </w:rPr>
        <w:t>please add a comment.  This comment and that of your co-reviewer</w:t>
      </w:r>
      <w:r>
        <w:rPr>
          <w:rFonts w:ascii="Arial" w:hAnsi="Arial" w:cs="Arial"/>
          <w:szCs w:val="20"/>
        </w:rPr>
        <w:t>(s)</w:t>
      </w:r>
      <w:r w:rsidRPr="008E6855">
        <w:rPr>
          <w:rFonts w:ascii="Arial" w:hAnsi="Arial" w:cs="Arial"/>
          <w:szCs w:val="20"/>
        </w:rPr>
        <w:t xml:space="preserve"> will be sent to the candidate as feedback with which to improve their application.  </w:t>
      </w:r>
    </w:p>
    <w:p w:rsidR="00E857E7" w:rsidRPr="008E6855" w:rsidRDefault="00E857E7" w:rsidP="00E857E7">
      <w:pPr>
        <w:numPr>
          <w:ilvl w:val="0"/>
          <w:numId w:val="34"/>
        </w:numPr>
        <w:spacing w:after="0" w:line="360" w:lineRule="auto"/>
        <w:rPr>
          <w:rFonts w:ascii="Arial" w:hAnsi="Arial" w:cs="Arial"/>
          <w:szCs w:val="20"/>
        </w:rPr>
      </w:pPr>
      <w:r w:rsidRPr="008E6855">
        <w:rPr>
          <w:rFonts w:ascii="Arial" w:hAnsi="Arial" w:cs="Arial"/>
          <w:szCs w:val="20"/>
        </w:rPr>
        <w:t>Complete the Reviewers statement below.</w:t>
      </w:r>
    </w:p>
    <w:p w:rsidR="00E857E7" w:rsidRDefault="00E857E7" w:rsidP="00E857E7">
      <w:pPr>
        <w:numPr>
          <w:ilvl w:val="0"/>
          <w:numId w:val="34"/>
        </w:numPr>
        <w:spacing w:after="0" w:line="360" w:lineRule="auto"/>
        <w:rPr>
          <w:rFonts w:ascii="Arial" w:hAnsi="Arial" w:cs="Arial"/>
          <w:szCs w:val="20"/>
        </w:rPr>
      </w:pPr>
      <w:r w:rsidRPr="008E6855">
        <w:rPr>
          <w:rFonts w:ascii="Arial" w:hAnsi="Arial" w:cs="Arial"/>
          <w:szCs w:val="20"/>
        </w:rPr>
        <w:t xml:space="preserve">Return the completed Review form electronically to </w:t>
      </w:r>
      <w:hyperlink r:id="rId12" w:history="1">
        <w:r w:rsidRPr="005A710D">
          <w:rPr>
            <w:rStyle w:val="Hyperlink"/>
            <w:rFonts w:ascii="Arial" w:hAnsi="Arial" w:cs="Arial"/>
            <w:szCs w:val="20"/>
          </w:rPr>
          <w:t>certifications@tifpi.org</w:t>
        </w:r>
      </w:hyperlink>
      <w:r w:rsidRPr="008E6855">
        <w:rPr>
          <w:rFonts w:ascii="Arial" w:hAnsi="Arial" w:cs="Arial"/>
          <w:szCs w:val="20"/>
        </w:rPr>
        <w:t>.  Please use the following subject title, “</w:t>
      </w:r>
      <w:r>
        <w:rPr>
          <w:rFonts w:ascii="Arial" w:hAnsi="Arial" w:cs="Arial"/>
          <w:szCs w:val="20"/>
        </w:rPr>
        <w:t xml:space="preserve">CACP Practicum </w:t>
      </w:r>
      <w:r w:rsidRPr="008E6855">
        <w:rPr>
          <w:rFonts w:ascii="Arial" w:hAnsi="Arial" w:cs="Arial"/>
          <w:szCs w:val="20"/>
        </w:rPr>
        <w:t xml:space="preserve">review for {applicant </w:t>
      </w:r>
      <w:r>
        <w:rPr>
          <w:rFonts w:ascii="Arial" w:hAnsi="Arial" w:cs="Arial"/>
          <w:szCs w:val="20"/>
        </w:rPr>
        <w:t>name</w:t>
      </w:r>
      <w:r w:rsidRPr="008E6855">
        <w:rPr>
          <w:rFonts w:ascii="Arial" w:hAnsi="Arial" w:cs="Arial"/>
          <w:szCs w:val="20"/>
        </w:rPr>
        <w:t>}”.</w:t>
      </w:r>
    </w:p>
    <w:p w:rsidR="00E857E7" w:rsidRPr="008E6855" w:rsidRDefault="00E857E7" w:rsidP="00E857E7">
      <w:pPr>
        <w:spacing w:after="0" w:line="360" w:lineRule="auto"/>
        <w:rPr>
          <w:rFonts w:ascii="Arial" w:hAnsi="Arial" w:cs="Arial"/>
          <w:szCs w:val="20"/>
        </w:rPr>
      </w:pPr>
    </w:p>
    <w:p w:rsidR="00E857E7" w:rsidRDefault="00E857E7" w:rsidP="00E857E7">
      <w:pPr>
        <w:spacing w:line="360" w:lineRule="auto"/>
        <w:rPr>
          <w:rFonts w:ascii="Arial" w:hAnsi="Arial" w:cs="Arial"/>
          <w:szCs w:val="20"/>
        </w:rPr>
      </w:pPr>
      <w:r w:rsidRPr="008E6855">
        <w:rPr>
          <w:rFonts w:ascii="Arial" w:hAnsi="Arial" w:cs="Arial"/>
          <w:szCs w:val="20"/>
        </w:rPr>
        <w:t xml:space="preserve">___ I have reviewed the body of work contained in this application and believe this candidate qualifies for the </w:t>
      </w:r>
      <w:r>
        <w:rPr>
          <w:rFonts w:ascii="Arial" w:hAnsi="Arial" w:cs="Arial"/>
          <w:szCs w:val="20"/>
        </w:rPr>
        <w:t>CACP Certification.</w:t>
      </w:r>
    </w:p>
    <w:p w:rsidR="00E857E7" w:rsidRDefault="00E857E7" w:rsidP="00E857E7">
      <w:pPr>
        <w:spacing w:line="360" w:lineRule="auto"/>
        <w:rPr>
          <w:rFonts w:ascii="Arial" w:hAnsi="Arial" w:cs="Arial"/>
          <w:szCs w:val="20"/>
        </w:rPr>
      </w:pPr>
      <w:r w:rsidRPr="008E6855">
        <w:rPr>
          <w:rFonts w:ascii="Arial" w:hAnsi="Arial" w:cs="Arial"/>
          <w:szCs w:val="20"/>
        </w:rPr>
        <w:t>____ I have reviewed this application and do not believe th</w:t>
      </w:r>
      <w:r>
        <w:rPr>
          <w:rFonts w:ascii="Arial" w:hAnsi="Arial" w:cs="Arial"/>
          <w:szCs w:val="20"/>
        </w:rPr>
        <w:t xml:space="preserve">e </w:t>
      </w:r>
      <w:r w:rsidRPr="008E6855">
        <w:rPr>
          <w:rFonts w:ascii="Arial" w:hAnsi="Arial" w:cs="Arial"/>
          <w:szCs w:val="20"/>
        </w:rPr>
        <w:t>applicant</w:t>
      </w:r>
      <w:r>
        <w:rPr>
          <w:rFonts w:ascii="Arial" w:hAnsi="Arial" w:cs="Arial"/>
          <w:szCs w:val="20"/>
        </w:rPr>
        <w:t>‘s practicum satisfied the agreed on performances.</w:t>
      </w:r>
      <w:r w:rsidRPr="008E6855">
        <w:rPr>
          <w:rFonts w:ascii="Arial" w:hAnsi="Arial" w:cs="Arial"/>
          <w:szCs w:val="20"/>
        </w:rPr>
        <w:t xml:space="preserve">  I have annotated my comments to assist the Director of Certification in providing construc</w:t>
      </w:r>
      <w:r>
        <w:rPr>
          <w:rFonts w:ascii="Arial" w:hAnsi="Arial" w:cs="Arial"/>
          <w:szCs w:val="20"/>
        </w:rPr>
        <w:t>tive feedback to the candidate.</w:t>
      </w:r>
    </w:p>
    <w:p w:rsidR="00E857E7" w:rsidRPr="00BF4FD3" w:rsidRDefault="00E857E7" w:rsidP="00E857E7">
      <w:pPr>
        <w:rPr>
          <w:sz w:val="22"/>
        </w:rPr>
      </w:pPr>
      <w:r w:rsidRPr="00BF4FD3">
        <w:rPr>
          <w:sz w:val="22"/>
        </w:rPr>
        <w:t xml:space="preserve">Reviewer’s name: ________________________     </w:t>
      </w:r>
      <w:r w:rsidRPr="00BF4FD3">
        <w:rPr>
          <w:sz w:val="22"/>
        </w:rPr>
        <w:tab/>
        <w:t xml:space="preserve"> Date reviewed: ____________________</w:t>
      </w:r>
    </w:p>
    <w:p w:rsidR="00E857E7" w:rsidRPr="0044567C" w:rsidRDefault="00E857E7" w:rsidP="00E857E7">
      <w:pPr>
        <w:rPr>
          <w:rFonts w:ascii="Arial" w:hAnsi="Arial" w:cs="Arial"/>
          <w:szCs w:val="20"/>
        </w:rPr>
        <w:sectPr w:rsidR="00E857E7" w:rsidRPr="0044567C" w:rsidSect="0044567C">
          <w:headerReference w:type="default" r:id="rId13"/>
          <w:footerReference w:type="default" r:id="rId14"/>
          <w:pgSz w:w="12240" w:h="15840"/>
          <w:pgMar w:top="1440" w:right="1440" w:bottom="720" w:left="1440" w:header="720" w:footer="720" w:gutter="0"/>
          <w:cols w:space="720"/>
          <w:docGrid w:linePitch="360"/>
        </w:sectPr>
      </w:pPr>
    </w:p>
    <w:p w:rsidR="00E857E7" w:rsidRDefault="00E857E7" w:rsidP="00E857E7"/>
    <w:tbl>
      <w:tblPr>
        <w:tblStyle w:val="TableGrid"/>
        <w:tblW w:w="0" w:type="auto"/>
        <w:tblInd w:w="175" w:type="dxa"/>
        <w:tblLook w:val="04A0" w:firstRow="1" w:lastRow="0" w:firstColumn="1" w:lastColumn="0" w:noHBand="0" w:noVBand="1"/>
      </w:tblPr>
      <w:tblGrid>
        <w:gridCol w:w="720"/>
        <w:gridCol w:w="3904"/>
        <w:gridCol w:w="4551"/>
      </w:tblGrid>
      <w:tr w:rsidR="00E857E7" w:rsidTr="00942C26">
        <w:tc>
          <w:tcPr>
            <w:tcW w:w="4624" w:type="dxa"/>
            <w:gridSpan w:val="2"/>
            <w:shd w:val="clear" w:color="auto" w:fill="FFFFFF" w:themeFill="background1"/>
          </w:tcPr>
          <w:p w:rsidR="00E857E7" w:rsidRPr="00BC7658" w:rsidRDefault="00E857E7" w:rsidP="00942C26">
            <w:pPr>
              <w:rPr>
                <w:sz w:val="24"/>
              </w:rPr>
            </w:pPr>
            <w:r>
              <w:rPr>
                <w:sz w:val="24"/>
              </w:rPr>
              <w:t xml:space="preserve">Check the Applicable </w:t>
            </w:r>
            <w:r w:rsidRPr="00BC7658">
              <w:rPr>
                <w:sz w:val="24"/>
              </w:rPr>
              <w:t>Standard</w:t>
            </w:r>
            <w:r>
              <w:rPr>
                <w:sz w:val="24"/>
              </w:rPr>
              <w:t>s agreed on for the Practicum</w:t>
            </w:r>
          </w:p>
        </w:tc>
        <w:tc>
          <w:tcPr>
            <w:tcW w:w="4551" w:type="dxa"/>
            <w:shd w:val="clear" w:color="auto" w:fill="FFFFFF" w:themeFill="background1"/>
          </w:tcPr>
          <w:p w:rsidR="00E857E7" w:rsidRDefault="00E857E7" w:rsidP="00942C26">
            <w:pPr>
              <w:rPr>
                <w:sz w:val="24"/>
              </w:rPr>
            </w:pPr>
            <w:r>
              <w:rPr>
                <w:sz w:val="24"/>
              </w:rPr>
              <w:t xml:space="preserve">Did the applicant fulfill the agreement? </w:t>
            </w:r>
          </w:p>
          <w:p w:rsidR="00E857E7" w:rsidRPr="00BC7658" w:rsidRDefault="00E857E7" w:rsidP="00942C26">
            <w:pPr>
              <w:rPr>
                <w:sz w:val="24"/>
              </w:rPr>
            </w:pPr>
            <w:r w:rsidRPr="00BC7658">
              <w:rPr>
                <w:sz w:val="24"/>
              </w:rPr>
              <w:t xml:space="preserve">If </w:t>
            </w:r>
            <w:r>
              <w:rPr>
                <w:sz w:val="24"/>
              </w:rPr>
              <w:t>no, add comment.</w:t>
            </w:r>
            <w:r w:rsidRPr="00BC7658">
              <w:rPr>
                <w:sz w:val="24"/>
              </w:rPr>
              <w:t xml:space="preserve"> </w:t>
            </w:r>
          </w:p>
        </w:tc>
      </w:tr>
      <w:tr w:rsidR="00E857E7" w:rsidTr="00942C26">
        <w:tc>
          <w:tcPr>
            <w:tcW w:w="720" w:type="dxa"/>
            <w:shd w:val="clear" w:color="auto" w:fill="FFFFFF" w:themeFill="background1"/>
          </w:tcPr>
          <w:p w:rsidR="00E857E7" w:rsidRPr="009156AF" w:rsidRDefault="00E857E7" w:rsidP="00E857E7">
            <w:pPr>
              <w:pStyle w:val="ListParagraph"/>
              <w:numPr>
                <w:ilvl w:val="0"/>
                <w:numId w:val="35"/>
              </w:numPr>
              <w:spacing w:line="360" w:lineRule="auto"/>
              <w:rPr>
                <w:sz w:val="22"/>
              </w:rPr>
            </w:pPr>
          </w:p>
        </w:tc>
        <w:tc>
          <w:tcPr>
            <w:tcW w:w="3904" w:type="dxa"/>
            <w:shd w:val="clear" w:color="auto" w:fill="FFFFFF" w:themeFill="background1"/>
          </w:tcPr>
          <w:p w:rsidR="00E857E7" w:rsidRPr="009156AF" w:rsidRDefault="00E857E7" w:rsidP="00E857E7">
            <w:pPr>
              <w:pStyle w:val="ListParagraph"/>
              <w:numPr>
                <w:ilvl w:val="0"/>
                <w:numId w:val="9"/>
              </w:numPr>
              <w:spacing w:line="360" w:lineRule="auto"/>
              <w:rPr>
                <w:sz w:val="22"/>
              </w:rPr>
            </w:pPr>
            <w:r w:rsidRPr="009156AF">
              <w:rPr>
                <w:sz w:val="22"/>
              </w:rPr>
              <w:t>Define the Need</w:t>
            </w:r>
          </w:p>
        </w:tc>
        <w:tc>
          <w:tcPr>
            <w:tcW w:w="4551" w:type="dxa"/>
          </w:tcPr>
          <w:p w:rsidR="00E857E7" w:rsidRPr="00BC7658" w:rsidRDefault="00E857E7" w:rsidP="00942C26">
            <w:pPr>
              <w:spacing w:line="360" w:lineRule="auto"/>
              <w:rPr>
                <w:sz w:val="22"/>
              </w:rPr>
            </w:pPr>
          </w:p>
        </w:tc>
      </w:tr>
      <w:tr w:rsidR="00E857E7" w:rsidTr="00942C26">
        <w:tc>
          <w:tcPr>
            <w:tcW w:w="720" w:type="dxa"/>
            <w:shd w:val="clear" w:color="auto" w:fill="FFFFFF" w:themeFill="background1"/>
          </w:tcPr>
          <w:p w:rsidR="00E857E7" w:rsidRPr="009156AF" w:rsidRDefault="00E857E7" w:rsidP="00E857E7">
            <w:pPr>
              <w:pStyle w:val="ListParagraph"/>
              <w:numPr>
                <w:ilvl w:val="0"/>
                <w:numId w:val="35"/>
              </w:numPr>
              <w:spacing w:line="360" w:lineRule="auto"/>
              <w:rPr>
                <w:sz w:val="22"/>
              </w:rPr>
            </w:pPr>
          </w:p>
        </w:tc>
        <w:tc>
          <w:tcPr>
            <w:tcW w:w="3904" w:type="dxa"/>
            <w:shd w:val="clear" w:color="auto" w:fill="FFFFFF" w:themeFill="background1"/>
          </w:tcPr>
          <w:p w:rsidR="00E857E7" w:rsidRPr="009156AF" w:rsidRDefault="00E857E7" w:rsidP="00E857E7">
            <w:pPr>
              <w:pStyle w:val="ListParagraph"/>
              <w:numPr>
                <w:ilvl w:val="0"/>
                <w:numId w:val="9"/>
              </w:numPr>
              <w:spacing w:line="360" w:lineRule="auto"/>
              <w:rPr>
                <w:sz w:val="22"/>
              </w:rPr>
            </w:pPr>
            <w:r w:rsidRPr="009156AF">
              <w:rPr>
                <w:sz w:val="22"/>
              </w:rPr>
              <w:t>Determine the Requirements</w:t>
            </w:r>
          </w:p>
        </w:tc>
        <w:tc>
          <w:tcPr>
            <w:tcW w:w="4551" w:type="dxa"/>
          </w:tcPr>
          <w:p w:rsidR="00E857E7" w:rsidRPr="00BC7658" w:rsidRDefault="00E857E7" w:rsidP="00942C26">
            <w:pPr>
              <w:spacing w:line="360" w:lineRule="auto"/>
              <w:rPr>
                <w:sz w:val="22"/>
              </w:rPr>
            </w:pPr>
          </w:p>
        </w:tc>
      </w:tr>
      <w:tr w:rsidR="00E857E7" w:rsidTr="00942C26">
        <w:tc>
          <w:tcPr>
            <w:tcW w:w="720" w:type="dxa"/>
            <w:shd w:val="clear" w:color="auto" w:fill="FFFFFF" w:themeFill="background1"/>
          </w:tcPr>
          <w:p w:rsidR="00E857E7" w:rsidRDefault="00E857E7" w:rsidP="00E857E7">
            <w:pPr>
              <w:pStyle w:val="ListParagraph"/>
              <w:numPr>
                <w:ilvl w:val="0"/>
                <w:numId w:val="35"/>
              </w:numPr>
              <w:spacing w:line="360" w:lineRule="auto"/>
              <w:rPr>
                <w:sz w:val="22"/>
              </w:rPr>
            </w:pPr>
          </w:p>
        </w:tc>
        <w:tc>
          <w:tcPr>
            <w:tcW w:w="3904" w:type="dxa"/>
            <w:shd w:val="clear" w:color="auto" w:fill="FFFFFF" w:themeFill="background1"/>
          </w:tcPr>
          <w:p w:rsidR="00E857E7" w:rsidRPr="009156AF" w:rsidRDefault="00E857E7" w:rsidP="00E857E7">
            <w:pPr>
              <w:pStyle w:val="ListParagraph"/>
              <w:numPr>
                <w:ilvl w:val="0"/>
                <w:numId w:val="9"/>
              </w:numPr>
              <w:spacing w:line="360" w:lineRule="auto"/>
              <w:rPr>
                <w:sz w:val="22"/>
              </w:rPr>
            </w:pPr>
            <w:r>
              <w:rPr>
                <w:sz w:val="22"/>
              </w:rPr>
              <w:t>Design the Program</w:t>
            </w:r>
          </w:p>
        </w:tc>
        <w:tc>
          <w:tcPr>
            <w:tcW w:w="4551" w:type="dxa"/>
          </w:tcPr>
          <w:p w:rsidR="00E857E7" w:rsidRPr="00BC7658" w:rsidRDefault="00E857E7" w:rsidP="00942C26">
            <w:pPr>
              <w:spacing w:line="360" w:lineRule="auto"/>
              <w:rPr>
                <w:sz w:val="22"/>
              </w:rPr>
            </w:pPr>
          </w:p>
        </w:tc>
      </w:tr>
      <w:tr w:rsidR="00E857E7" w:rsidTr="00942C26">
        <w:tc>
          <w:tcPr>
            <w:tcW w:w="720" w:type="dxa"/>
            <w:shd w:val="clear" w:color="auto" w:fill="FFFFFF" w:themeFill="background1"/>
          </w:tcPr>
          <w:p w:rsidR="00E857E7" w:rsidRDefault="00E857E7" w:rsidP="00E857E7">
            <w:pPr>
              <w:pStyle w:val="ListParagraph"/>
              <w:numPr>
                <w:ilvl w:val="0"/>
                <w:numId w:val="35"/>
              </w:numPr>
              <w:spacing w:line="360" w:lineRule="auto"/>
              <w:rPr>
                <w:sz w:val="22"/>
              </w:rPr>
            </w:pPr>
          </w:p>
        </w:tc>
        <w:tc>
          <w:tcPr>
            <w:tcW w:w="3904" w:type="dxa"/>
            <w:shd w:val="clear" w:color="auto" w:fill="FFFFFF" w:themeFill="background1"/>
          </w:tcPr>
          <w:p w:rsidR="00E857E7" w:rsidRPr="009156AF" w:rsidRDefault="00E857E7" w:rsidP="00E857E7">
            <w:pPr>
              <w:pStyle w:val="ListParagraph"/>
              <w:numPr>
                <w:ilvl w:val="0"/>
                <w:numId w:val="9"/>
              </w:numPr>
              <w:spacing w:line="360" w:lineRule="auto"/>
              <w:rPr>
                <w:sz w:val="22"/>
              </w:rPr>
            </w:pPr>
            <w:r>
              <w:rPr>
                <w:sz w:val="22"/>
              </w:rPr>
              <w:t xml:space="preserve">Develop the Assessment Instruments &amp; Process </w:t>
            </w:r>
          </w:p>
        </w:tc>
        <w:tc>
          <w:tcPr>
            <w:tcW w:w="4551" w:type="dxa"/>
          </w:tcPr>
          <w:p w:rsidR="00E857E7" w:rsidRPr="00BC7658" w:rsidRDefault="00E857E7" w:rsidP="00942C26">
            <w:pPr>
              <w:spacing w:line="360" w:lineRule="auto"/>
              <w:rPr>
                <w:sz w:val="22"/>
              </w:rPr>
            </w:pPr>
          </w:p>
        </w:tc>
      </w:tr>
      <w:tr w:rsidR="00E857E7" w:rsidTr="00942C26">
        <w:tc>
          <w:tcPr>
            <w:tcW w:w="720" w:type="dxa"/>
            <w:shd w:val="clear" w:color="auto" w:fill="FFFFFF" w:themeFill="background1"/>
          </w:tcPr>
          <w:p w:rsidR="00E857E7" w:rsidRDefault="00E857E7" w:rsidP="00E857E7">
            <w:pPr>
              <w:pStyle w:val="ListParagraph"/>
              <w:numPr>
                <w:ilvl w:val="0"/>
                <w:numId w:val="35"/>
              </w:numPr>
              <w:spacing w:line="360" w:lineRule="auto"/>
              <w:rPr>
                <w:sz w:val="22"/>
              </w:rPr>
            </w:pPr>
          </w:p>
        </w:tc>
        <w:tc>
          <w:tcPr>
            <w:tcW w:w="3904" w:type="dxa"/>
            <w:shd w:val="clear" w:color="auto" w:fill="FFFFFF" w:themeFill="background1"/>
          </w:tcPr>
          <w:p w:rsidR="00E857E7" w:rsidRPr="00720891" w:rsidRDefault="00E857E7" w:rsidP="00E857E7">
            <w:pPr>
              <w:pStyle w:val="ListParagraph"/>
              <w:numPr>
                <w:ilvl w:val="0"/>
                <w:numId w:val="9"/>
              </w:numPr>
              <w:spacing w:line="360" w:lineRule="auto"/>
              <w:rPr>
                <w:sz w:val="22"/>
              </w:rPr>
            </w:pPr>
            <w:r>
              <w:rPr>
                <w:sz w:val="22"/>
              </w:rPr>
              <w:t xml:space="preserve"> Establish a Governance Process</w:t>
            </w:r>
          </w:p>
        </w:tc>
        <w:tc>
          <w:tcPr>
            <w:tcW w:w="4551" w:type="dxa"/>
          </w:tcPr>
          <w:p w:rsidR="00E857E7" w:rsidRPr="00BC7658" w:rsidRDefault="00E857E7" w:rsidP="00942C26">
            <w:pPr>
              <w:spacing w:line="360" w:lineRule="auto"/>
              <w:rPr>
                <w:sz w:val="22"/>
              </w:rPr>
            </w:pPr>
          </w:p>
        </w:tc>
      </w:tr>
      <w:tr w:rsidR="00E857E7" w:rsidTr="00942C26">
        <w:tc>
          <w:tcPr>
            <w:tcW w:w="720" w:type="dxa"/>
            <w:shd w:val="clear" w:color="auto" w:fill="FFFFFF" w:themeFill="background1"/>
          </w:tcPr>
          <w:p w:rsidR="00E857E7" w:rsidRDefault="00E857E7" w:rsidP="00E857E7">
            <w:pPr>
              <w:pStyle w:val="ListParagraph"/>
              <w:numPr>
                <w:ilvl w:val="0"/>
                <w:numId w:val="35"/>
              </w:numPr>
              <w:spacing w:line="360" w:lineRule="auto"/>
              <w:rPr>
                <w:sz w:val="22"/>
              </w:rPr>
            </w:pPr>
          </w:p>
        </w:tc>
        <w:tc>
          <w:tcPr>
            <w:tcW w:w="3904" w:type="dxa"/>
            <w:shd w:val="clear" w:color="auto" w:fill="FFFFFF" w:themeFill="background1"/>
          </w:tcPr>
          <w:p w:rsidR="00E857E7" w:rsidRPr="00720891" w:rsidRDefault="00E857E7" w:rsidP="00E857E7">
            <w:pPr>
              <w:pStyle w:val="ListParagraph"/>
              <w:numPr>
                <w:ilvl w:val="0"/>
                <w:numId w:val="9"/>
              </w:numPr>
              <w:spacing w:line="360" w:lineRule="auto"/>
              <w:rPr>
                <w:sz w:val="22"/>
              </w:rPr>
            </w:pPr>
            <w:r>
              <w:rPr>
                <w:sz w:val="22"/>
              </w:rPr>
              <w:t xml:space="preserve"> Market a Credential</w:t>
            </w:r>
          </w:p>
        </w:tc>
        <w:tc>
          <w:tcPr>
            <w:tcW w:w="4551" w:type="dxa"/>
          </w:tcPr>
          <w:p w:rsidR="00E857E7" w:rsidRPr="00BC7658" w:rsidRDefault="00E857E7" w:rsidP="00942C26">
            <w:pPr>
              <w:spacing w:line="360" w:lineRule="auto"/>
              <w:rPr>
                <w:sz w:val="22"/>
              </w:rPr>
            </w:pPr>
          </w:p>
        </w:tc>
      </w:tr>
      <w:tr w:rsidR="00E857E7" w:rsidTr="00942C26">
        <w:tc>
          <w:tcPr>
            <w:tcW w:w="720" w:type="dxa"/>
            <w:shd w:val="clear" w:color="auto" w:fill="FFFFFF" w:themeFill="background1"/>
          </w:tcPr>
          <w:p w:rsidR="00E857E7" w:rsidRDefault="00E857E7" w:rsidP="00E857E7">
            <w:pPr>
              <w:pStyle w:val="ListParagraph"/>
              <w:numPr>
                <w:ilvl w:val="0"/>
                <w:numId w:val="35"/>
              </w:numPr>
              <w:spacing w:line="360" w:lineRule="auto"/>
              <w:rPr>
                <w:sz w:val="22"/>
              </w:rPr>
            </w:pPr>
          </w:p>
        </w:tc>
        <w:tc>
          <w:tcPr>
            <w:tcW w:w="3904" w:type="dxa"/>
            <w:shd w:val="clear" w:color="auto" w:fill="FFFFFF" w:themeFill="background1"/>
          </w:tcPr>
          <w:p w:rsidR="00E857E7" w:rsidRPr="00720891" w:rsidRDefault="00E857E7" w:rsidP="00E857E7">
            <w:pPr>
              <w:pStyle w:val="ListParagraph"/>
              <w:numPr>
                <w:ilvl w:val="0"/>
                <w:numId w:val="9"/>
              </w:numPr>
              <w:spacing w:line="360" w:lineRule="auto"/>
              <w:rPr>
                <w:sz w:val="22"/>
              </w:rPr>
            </w:pPr>
            <w:r>
              <w:rPr>
                <w:sz w:val="22"/>
              </w:rPr>
              <w:t xml:space="preserve"> Implement and Administer a program</w:t>
            </w:r>
          </w:p>
        </w:tc>
        <w:tc>
          <w:tcPr>
            <w:tcW w:w="4551" w:type="dxa"/>
          </w:tcPr>
          <w:p w:rsidR="00E857E7" w:rsidRPr="00BC7658" w:rsidRDefault="00E857E7" w:rsidP="00942C26">
            <w:pPr>
              <w:spacing w:line="360" w:lineRule="auto"/>
              <w:rPr>
                <w:sz w:val="22"/>
              </w:rPr>
            </w:pPr>
          </w:p>
        </w:tc>
      </w:tr>
      <w:tr w:rsidR="00E857E7" w:rsidTr="00942C26">
        <w:tc>
          <w:tcPr>
            <w:tcW w:w="720" w:type="dxa"/>
            <w:shd w:val="clear" w:color="auto" w:fill="FFFFFF" w:themeFill="background1"/>
          </w:tcPr>
          <w:p w:rsidR="00E857E7" w:rsidRPr="00720891" w:rsidRDefault="00E857E7" w:rsidP="00E857E7">
            <w:pPr>
              <w:pStyle w:val="ListParagraph"/>
              <w:numPr>
                <w:ilvl w:val="0"/>
                <w:numId w:val="35"/>
              </w:numPr>
              <w:spacing w:line="360" w:lineRule="auto"/>
              <w:rPr>
                <w:sz w:val="22"/>
              </w:rPr>
            </w:pPr>
          </w:p>
        </w:tc>
        <w:tc>
          <w:tcPr>
            <w:tcW w:w="3904" w:type="dxa"/>
            <w:shd w:val="clear" w:color="auto" w:fill="FFFFFF" w:themeFill="background1"/>
          </w:tcPr>
          <w:p w:rsidR="00E857E7" w:rsidRPr="00720891" w:rsidRDefault="00E857E7" w:rsidP="00E857E7">
            <w:pPr>
              <w:pStyle w:val="ListParagraph"/>
              <w:numPr>
                <w:ilvl w:val="0"/>
                <w:numId w:val="9"/>
              </w:numPr>
              <w:spacing w:line="360" w:lineRule="auto"/>
              <w:rPr>
                <w:sz w:val="22"/>
              </w:rPr>
            </w:pPr>
            <w:r w:rsidRPr="00720891">
              <w:rPr>
                <w:sz w:val="22"/>
              </w:rPr>
              <w:t xml:space="preserve"> Measure and Report </w:t>
            </w:r>
          </w:p>
        </w:tc>
        <w:tc>
          <w:tcPr>
            <w:tcW w:w="4551" w:type="dxa"/>
          </w:tcPr>
          <w:p w:rsidR="00E857E7" w:rsidRDefault="00E857E7" w:rsidP="00942C26">
            <w:pPr>
              <w:spacing w:line="360" w:lineRule="auto"/>
            </w:pPr>
          </w:p>
        </w:tc>
      </w:tr>
      <w:tr w:rsidR="00E857E7" w:rsidTr="00942C26">
        <w:tc>
          <w:tcPr>
            <w:tcW w:w="720" w:type="dxa"/>
            <w:shd w:val="clear" w:color="auto" w:fill="FFFFFF" w:themeFill="background1"/>
          </w:tcPr>
          <w:p w:rsidR="00E857E7" w:rsidRPr="00720891" w:rsidRDefault="00E857E7" w:rsidP="00E857E7">
            <w:pPr>
              <w:pStyle w:val="ListParagraph"/>
              <w:numPr>
                <w:ilvl w:val="0"/>
                <w:numId w:val="35"/>
              </w:numPr>
              <w:spacing w:line="360" w:lineRule="auto"/>
              <w:rPr>
                <w:b/>
                <w:sz w:val="22"/>
              </w:rPr>
            </w:pPr>
          </w:p>
        </w:tc>
        <w:tc>
          <w:tcPr>
            <w:tcW w:w="3904" w:type="dxa"/>
            <w:shd w:val="clear" w:color="auto" w:fill="FFFFFF" w:themeFill="background1"/>
          </w:tcPr>
          <w:p w:rsidR="00E857E7" w:rsidRPr="00720891" w:rsidRDefault="00E857E7" w:rsidP="00E857E7">
            <w:pPr>
              <w:pStyle w:val="ListParagraph"/>
              <w:numPr>
                <w:ilvl w:val="0"/>
                <w:numId w:val="9"/>
              </w:numPr>
              <w:spacing w:line="360" w:lineRule="auto"/>
              <w:rPr>
                <w:sz w:val="22"/>
              </w:rPr>
            </w:pPr>
            <w:r w:rsidRPr="00720891">
              <w:rPr>
                <w:b/>
                <w:sz w:val="22"/>
              </w:rPr>
              <w:t xml:space="preserve"> </w:t>
            </w:r>
            <w:r w:rsidRPr="00720891">
              <w:rPr>
                <w:sz w:val="22"/>
              </w:rPr>
              <w:t>Continuously improve a credential</w:t>
            </w:r>
          </w:p>
        </w:tc>
        <w:tc>
          <w:tcPr>
            <w:tcW w:w="4551" w:type="dxa"/>
          </w:tcPr>
          <w:p w:rsidR="00E857E7" w:rsidRDefault="00E857E7" w:rsidP="00942C26">
            <w:pPr>
              <w:spacing w:line="360" w:lineRule="auto"/>
            </w:pPr>
          </w:p>
        </w:tc>
      </w:tr>
      <w:tr w:rsidR="00E857E7" w:rsidTr="00942C26">
        <w:tc>
          <w:tcPr>
            <w:tcW w:w="4624" w:type="dxa"/>
            <w:gridSpan w:val="2"/>
            <w:shd w:val="clear" w:color="auto" w:fill="9CC2E5" w:themeFill="accent1" w:themeFillTint="99"/>
          </w:tcPr>
          <w:p w:rsidR="00E857E7" w:rsidRDefault="00E857E7" w:rsidP="00942C26">
            <w:pPr>
              <w:spacing w:line="360" w:lineRule="auto"/>
              <w:rPr>
                <w:sz w:val="22"/>
              </w:rPr>
            </w:pPr>
          </w:p>
        </w:tc>
        <w:tc>
          <w:tcPr>
            <w:tcW w:w="4551" w:type="dxa"/>
            <w:shd w:val="clear" w:color="auto" w:fill="9CC2E5" w:themeFill="accent1" w:themeFillTint="99"/>
          </w:tcPr>
          <w:p w:rsidR="00E857E7" w:rsidRDefault="00E857E7" w:rsidP="00942C26">
            <w:pPr>
              <w:spacing w:line="360" w:lineRule="auto"/>
            </w:pPr>
          </w:p>
        </w:tc>
      </w:tr>
      <w:tr w:rsidR="00E857E7" w:rsidTr="00942C26">
        <w:tc>
          <w:tcPr>
            <w:tcW w:w="9175" w:type="dxa"/>
            <w:gridSpan w:val="3"/>
            <w:shd w:val="clear" w:color="auto" w:fill="FFFFFF" w:themeFill="background1"/>
          </w:tcPr>
          <w:p w:rsidR="00E857E7" w:rsidRDefault="00E857E7" w:rsidP="00942C26">
            <w:pPr>
              <w:spacing w:line="360" w:lineRule="auto"/>
            </w:pPr>
            <w:r>
              <w:rPr>
                <w:sz w:val="22"/>
              </w:rPr>
              <w:t>Check that insights were included</w:t>
            </w:r>
          </w:p>
        </w:tc>
      </w:tr>
      <w:tr w:rsidR="00E857E7" w:rsidTr="00942C26">
        <w:tc>
          <w:tcPr>
            <w:tcW w:w="720" w:type="dxa"/>
            <w:shd w:val="clear" w:color="auto" w:fill="FFFFFF" w:themeFill="background1"/>
          </w:tcPr>
          <w:p w:rsidR="00E857E7" w:rsidRPr="00CE385B" w:rsidRDefault="00E857E7" w:rsidP="00942C26">
            <w:pPr>
              <w:spacing w:line="360" w:lineRule="auto"/>
              <w:rPr>
                <w:sz w:val="22"/>
              </w:rPr>
            </w:pPr>
          </w:p>
        </w:tc>
        <w:tc>
          <w:tcPr>
            <w:tcW w:w="8455" w:type="dxa"/>
            <w:gridSpan w:val="2"/>
            <w:shd w:val="clear" w:color="auto" w:fill="FFFFFF" w:themeFill="background1"/>
          </w:tcPr>
          <w:p w:rsidR="00E857E7" w:rsidRDefault="00E857E7" w:rsidP="00942C26">
            <w:pPr>
              <w:spacing w:line="360" w:lineRule="auto"/>
            </w:pPr>
            <w:r>
              <w:rPr>
                <w:sz w:val="22"/>
              </w:rPr>
              <w:t>Insights included</w:t>
            </w:r>
          </w:p>
        </w:tc>
      </w:tr>
      <w:tr w:rsidR="00E857E7" w:rsidTr="00942C26">
        <w:tc>
          <w:tcPr>
            <w:tcW w:w="9175" w:type="dxa"/>
            <w:gridSpan w:val="3"/>
            <w:shd w:val="clear" w:color="auto" w:fill="FFFFFF" w:themeFill="background1"/>
          </w:tcPr>
          <w:p w:rsidR="00E857E7" w:rsidRDefault="00E857E7" w:rsidP="00942C26">
            <w:pPr>
              <w:spacing w:line="360" w:lineRule="auto"/>
            </w:pPr>
            <w:r w:rsidRPr="00CE385B">
              <w:rPr>
                <w:sz w:val="22"/>
              </w:rPr>
              <w:t>Check that the sponsors attestation was received</w:t>
            </w:r>
          </w:p>
        </w:tc>
      </w:tr>
      <w:tr w:rsidR="00E857E7" w:rsidTr="00942C26">
        <w:tc>
          <w:tcPr>
            <w:tcW w:w="720" w:type="dxa"/>
            <w:shd w:val="clear" w:color="auto" w:fill="FFFFFF" w:themeFill="background1"/>
          </w:tcPr>
          <w:p w:rsidR="00E857E7" w:rsidRPr="00720891" w:rsidRDefault="00E857E7" w:rsidP="00E857E7">
            <w:pPr>
              <w:pStyle w:val="ListParagraph"/>
              <w:numPr>
                <w:ilvl w:val="0"/>
                <w:numId w:val="35"/>
              </w:numPr>
              <w:spacing w:line="360" w:lineRule="auto"/>
              <w:rPr>
                <w:b/>
                <w:sz w:val="22"/>
              </w:rPr>
            </w:pPr>
          </w:p>
        </w:tc>
        <w:tc>
          <w:tcPr>
            <w:tcW w:w="8455" w:type="dxa"/>
            <w:gridSpan w:val="2"/>
            <w:shd w:val="clear" w:color="auto" w:fill="FFFFFF" w:themeFill="background1"/>
          </w:tcPr>
          <w:p w:rsidR="00E857E7" w:rsidRDefault="00E857E7" w:rsidP="00942C26">
            <w:pPr>
              <w:spacing w:line="360" w:lineRule="auto"/>
            </w:pPr>
            <w:r w:rsidRPr="00CE385B">
              <w:rPr>
                <w:sz w:val="22"/>
              </w:rPr>
              <w:t xml:space="preserve">Sponsor attestation </w:t>
            </w:r>
          </w:p>
        </w:tc>
      </w:tr>
    </w:tbl>
    <w:p w:rsidR="00E857E7" w:rsidRDefault="00E857E7" w:rsidP="00E857E7">
      <w:pPr>
        <w:rPr>
          <w:sz w:val="28"/>
          <w:szCs w:val="28"/>
        </w:rPr>
      </w:pPr>
    </w:p>
    <w:p w:rsidR="00E857E7" w:rsidRPr="00481E61" w:rsidRDefault="00E857E7" w:rsidP="00E857E7">
      <w:pPr>
        <w:rPr>
          <w:sz w:val="22"/>
        </w:rPr>
      </w:pPr>
      <w:r w:rsidRPr="00481E61">
        <w:rPr>
          <w:sz w:val="22"/>
        </w:rPr>
        <w:t>Note:</w:t>
      </w:r>
    </w:p>
    <w:p w:rsidR="00E857E7" w:rsidRPr="00481E61" w:rsidRDefault="00E857E7" w:rsidP="00E857E7">
      <w:pPr>
        <w:pStyle w:val="ListParagraph"/>
        <w:numPr>
          <w:ilvl w:val="0"/>
          <w:numId w:val="36"/>
        </w:numPr>
        <w:spacing w:line="360" w:lineRule="auto"/>
        <w:rPr>
          <w:sz w:val="22"/>
        </w:rPr>
      </w:pPr>
      <w:r w:rsidRPr="00481E61">
        <w:rPr>
          <w:sz w:val="22"/>
        </w:rPr>
        <w:t>Absence of the attestation or insights is an incomplete</w:t>
      </w:r>
      <w:r>
        <w:rPr>
          <w:sz w:val="22"/>
        </w:rPr>
        <w:t>.</w:t>
      </w:r>
    </w:p>
    <w:p w:rsidR="00E857E7" w:rsidRPr="00481E61" w:rsidRDefault="00E857E7" w:rsidP="00E857E7">
      <w:pPr>
        <w:pStyle w:val="ListParagraph"/>
        <w:numPr>
          <w:ilvl w:val="0"/>
          <w:numId w:val="36"/>
        </w:numPr>
        <w:spacing w:line="360" w:lineRule="auto"/>
        <w:rPr>
          <w:sz w:val="22"/>
        </w:rPr>
      </w:pPr>
      <w:r w:rsidRPr="00481E61">
        <w:rPr>
          <w:sz w:val="22"/>
        </w:rPr>
        <w:t>Failure to do the standards agreed on is an incomplete.</w:t>
      </w:r>
    </w:p>
    <w:p w:rsidR="00E857E7" w:rsidRDefault="00E857E7"/>
    <w:sectPr w:rsidR="00E857E7" w:rsidSect="00E445AA">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7F2" w:rsidRDefault="005F67F2" w:rsidP="006A5A41">
      <w:pPr>
        <w:spacing w:after="0" w:line="240" w:lineRule="auto"/>
      </w:pPr>
      <w:r>
        <w:separator/>
      </w:r>
    </w:p>
  </w:endnote>
  <w:endnote w:type="continuationSeparator" w:id="0">
    <w:p w:rsidR="005F67F2" w:rsidRDefault="005F67F2" w:rsidP="006A5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46"/>
      <w:gridCol w:w="5034"/>
    </w:tblGrid>
    <w:tr w:rsidR="002D1A70">
      <w:trPr>
        <w:trHeight w:hRule="exact" w:val="115"/>
        <w:jc w:val="center"/>
      </w:trPr>
      <w:tc>
        <w:tcPr>
          <w:tcW w:w="4686" w:type="dxa"/>
          <w:shd w:val="clear" w:color="auto" w:fill="5B9BD5" w:themeFill="accent1"/>
          <w:tcMar>
            <w:top w:w="0" w:type="dxa"/>
            <w:bottom w:w="0" w:type="dxa"/>
          </w:tcMar>
        </w:tcPr>
        <w:p w:rsidR="002D1A70" w:rsidRDefault="002D1A70">
          <w:pPr>
            <w:pStyle w:val="Header"/>
            <w:tabs>
              <w:tab w:val="clear" w:pos="4680"/>
              <w:tab w:val="clear" w:pos="9360"/>
            </w:tabs>
            <w:rPr>
              <w:caps/>
              <w:sz w:val="18"/>
            </w:rPr>
          </w:pPr>
        </w:p>
      </w:tc>
      <w:tc>
        <w:tcPr>
          <w:tcW w:w="4674" w:type="dxa"/>
          <w:shd w:val="clear" w:color="auto" w:fill="5B9BD5" w:themeFill="accent1"/>
          <w:tcMar>
            <w:top w:w="0" w:type="dxa"/>
            <w:bottom w:w="0" w:type="dxa"/>
          </w:tcMar>
        </w:tcPr>
        <w:p w:rsidR="002D1A70" w:rsidRDefault="002D1A70">
          <w:pPr>
            <w:pStyle w:val="Header"/>
            <w:tabs>
              <w:tab w:val="clear" w:pos="4680"/>
              <w:tab w:val="clear" w:pos="9360"/>
            </w:tabs>
            <w:jc w:val="right"/>
            <w:rPr>
              <w:caps/>
              <w:sz w:val="18"/>
            </w:rPr>
          </w:pPr>
        </w:p>
      </w:tc>
    </w:tr>
    <w:tr w:rsidR="002D1A70">
      <w:trPr>
        <w:jc w:val="center"/>
      </w:trPr>
      <w:sdt>
        <w:sdtPr>
          <w:rPr>
            <w:caps/>
            <w:color w:val="808080" w:themeColor="background1" w:themeShade="80"/>
            <w:sz w:val="18"/>
            <w:szCs w:val="18"/>
          </w:rPr>
          <w:alias w:val="Author"/>
          <w:tag w:val=""/>
          <w:id w:val="182409277"/>
          <w:placeholder>
            <w:docPart w:val="FECB74156B0B48C1B064F2879E159EB5"/>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2D1A70" w:rsidRDefault="00706374" w:rsidP="001B3C36">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Judith Hale</w:t>
              </w:r>
              <w:r w:rsidR="00A96CB9">
                <w:rPr>
                  <w:caps/>
                  <w:color w:val="808080" w:themeColor="background1" w:themeShade="80"/>
                  <w:sz w:val="18"/>
                  <w:szCs w:val="18"/>
                </w:rPr>
                <w:t xml:space="preserve"> and </w:t>
              </w:r>
              <w:r>
                <w:rPr>
                  <w:caps/>
                  <w:color w:val="808080" w:themeColor="background1" w:themeShade="80"/>
                  <w:sz w:val="18"/>
                  <w:szCs w:val="18"/>
                </w:rPr>
                <w:t>Donna Crisp</w:t>
              </w:r>
            </w:p>
          </w:tc>
        </w:sdtContent>
      </w:sdt>
      <w:tc>
        <w:tcPr>
          <w:tcW w:w="4674" w:type="dxa"/>
          <w:shd w:val="clear" w:color="auto" w:fill="auto"/>
          <w:vAlign w:val="center"/>
        </w:tcPr>
        <w:p w:rsidR="002D1A70" w:rsidRDefault="002D1A70">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E34B2A">
            <w:rPr>
              <w:caps/>
              <w:noProof/>
              <w:color w:val="808080" w:themeColor="background1" w:themeShade="80"/>
              <w:sz w:val="18"/>
              <w:szCs w:val="18"/>
            </w:rPr>
            <w:t>2</w:t>
          </w:r>
          <w:r>
            <w:rPr>
              <w:caps/>
              <w:noProof/>
              <w:color w:val="808080" w:themeColor="background1" w:themeShade="80"/>
              <w:sz w:val="18"/>
              <w:szCs w:val="18"/>
            </w:rPr>
            <w:fldChar w:fldCharType="end"/>
          </w:r>
        </w:p>
      </w:tc>
    </w:tr>
  </w:tbl>
  <w:p w:rsidR="002D1A70" w:rsidRDefault="002D1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E857E7">
      <w:trPr>
        <w:trHeight w:hRule="exact" w:val="115"/>
        <w:jc w:val="center"/>
      </w:trPr>
      <w:tc>
        <w:tcPr>
          <w:tcW w:w="4686" w:type="dxa"/>
          <w:shd w:val="clear" w:color="auto" w:fill="5B9BD5" w:themeFill="accent1"/>
          <w:tcMar>
            <w:top w:w="0" w:type="dxa"/>
            <w:bottom w:w="0" w:type="dxa"/>
          </w:tcMar>
        </w:tcPr>
        <w:p w:rsidR="00E857E7" w:rsidRDefault="00E857E7">
          <w:pPr>
            <w:pStyle w:val="Header"/>
            <w:tabs>
              <w:tab w:val="clear" w:pos="4680"/>
              <w:tab w:val="clear" w:pos="9360"/>
            </w:tabs>
            <w:rPr>
              <w:caps/>
              <w:sz w:val="18"/>
            </w:rPr>
          </w:pPr>
        </w:p>
      </w:tc>
      <w:tc>
        <w:tcPr>
          <w:tcW w:w="4674" w:type="dxa"/>
          <w:shd w:val="clear" w:color="auto" w:fill="5B9BD5" w:themeFill="accent1"/>
          <w:tcMar>
            <w:top w:w="0" w:type="dxa"/>
            <w:bottom w:w="0" w:type="dxa"/>
          </w:tcMar>
        </w:tcPr>
        <w:p w:rsidR="00E857E7" w:rsidRDefault="00E857E7">
          <w:pPr>
            <w:pStyle w:val="Header"/>
            <w:tabs>
              <w:tab w:val="clear" w:pos="4680"/>
              <w:tab w:val="clear" w:pos="9360"/>
            </w:tabs>
            <w:jc w:val="right"/>
            <w:rPr>
              <w:caps/>
              <w:sz w:val="18"/>
            </w:rPr>
          </w:pPr>
        </w:p>
      </w:tc>
    </w:tr>
    <w:tr w:rsidR="00E857E7">
      <w:trPr>
        <w:jc w:val="center"/>
      </w:trPr>
      <w:sdt>
        <w:sdtPr>
          <w:rPr>
            <w:caps/>
            <w:color w:val="808080" w:themeColor="background1" w:themeShade="80"/>
            <w:sz w:val="18"/>
            <w:szCs w:val="18"/>
          </w:rPr>
          <w:alias w:val="Author"/>
          <w:tag w:val=""/>
          <w:id w:val="1534151868"/>
          <w:placeholder>
            <w:docPart w:val="FECB74156B0B48C1B064F2879E159EB5"/>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E857E7" w:rsidRDefault="00E857E7" w:rsidP="00EB14CA">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Judith Hale and Donna Crisp</w:t>
              </w:r>
            </w:p>
          </w:tc>
        </w:sdtContent>
      </w:sdt>
      <w:tc>
        <w:tcPr>
          <w:tcW w:w="4674" w:type="dxa"/>
          <w:shd w:val="clear" w:color="auto" w:fill="auto"/>
          <w:vAlign w:val="center"/>
        </w:tcPr>
        <w:p w:rsidR="00E857E7" w:rsidRDefault="00E857E7">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E34B2A">
            <w:rPr>
              <w:caps/>
              <w:noProof/>
              <w:color w:val="808080" w:themeColor="background1" w:themeShade="80"/>
              <w:sz w:val="18"/>
              <w:szCs w:val="18"/>
            </w:rPr>
            <w:t>12</w:t>
          </w:r>
          <w:r>
            <w:rPr>
              <w:caps/>
              <w:noProof/>
              <w:color w:val="808080" w:themeColor="background1" w:themeShade="80"/>
              <w:sz w:val="18"/>
              <w:szCs w:val="18"/>
            </w:rPr>
            <w:fldChar w:fldCharType="end"/>
          </w:r>
        </w:p>
      </w:tc>
    </w:tr>
  </w:tbl>
  <w:p w:rsidR="00E857E7" w:rsidRDefault="00E85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7F2" w:rsidRDefault="005F67F2" w:rsidP="006A5A41">
      <w:pPr>
        <w:spacing w:after="0" w:line="240" w:lineRule="auto"/>
      </w:pPr>
      <w:r>
        <w:separator/>
      </w:r>
    </w:p>
  </w:footnote>
  <w:footnote w:type="continuationSeparator" w:id="0">
    <w:p w:rsidR="005F67F2" w:rsidRDefault="005F67F2" w:rsidP="006A5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A70" w:rsidRPr="008E6855" w:rsidRDefault="002D1A70" w:rsidP="00355BE4">
    <w:pPr>
      <w:pStyle w:val="Heading2"/>
      <w:jc w:val="center"/>
      <w:rPr>
        <w:sz w:val="28"/>
        <w:szCs w:val="28"/>
      </w:rPr>
    </w:pPr>
    <w:r>
      <w:rPr>
        <w:sz w:val="28"/>
        <w:szCs w:val="28"/>
      </w:rPr>
      <w:t>CACP</w:t>
    </w:r>
    <w:r w:rsidRPr="008E6855">
      <w:rPr>
        <w:sz w:val="28"/>
        <w:szCs w:val="28"/>
      </w:rPr>
      <w:t xml:space="preserve"> </w:t>
    </w:r>
    <w:r>
      <w:rPr>
        <w:sz w:val="28"/>
        <w:szCs w:val="28"/>
      </w:rPr>
      <w:t>E</w:t>
    </w:r>
    <w:r w:rsidR="00E857E7">
      <w:rPr>
        <w:sz w:val="28"/>
        <w:szCs w:val="28"/>
      </w:rPr>
      <w:t>ligibility and Practicum</w:t>
    </w:r>
    <w:r>
      <w:rPr>
        <w:sz w:val="28"/>
        <w:szCs w:val="28"/>
      </w:rPr>
      <w:t xml:space="preserve"> Rubric</w:t>
    </w:r>
    <w:r w:rsidR="00E857E7">
      <w:rPr>
        <w:sz w:val="28"/>
        <w:szCs w:val="28"/>
      </w:rPr>
      <w:t>s</w:t>
    </w:r>
  </w:p>
  <w:p w:rsidR="002D1A70" w:rsidRDefault="002D1A70">
    <w:pPr>
      <w:pStyle w:val="Header"/>
    </w:pPr>
  </w:p>
  <w:p w:rsidR="002D1A70" w:rsidRDefault="002D1A70">
    <w:pPr>
      <w:pStyle w:val="Header"/>
    </w:pPr>
    <w:r>
      <w:t>Applicant Number:</w:t>
    </w:r>
  </w:p>
  <w:p w:rsidR="002D1A70" w:rsidRDefault="002D1A70">
    <w:pPr>
      <w:pStyle w:val="Header"/>
    </w:pPr>
    <w:r>
      <w:t xml:space="preserve">Reviewer Name: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7E7" w:rsidRPr="008E6855" w:rsidRDefault="00E857E7" w:rsidP="00355BE4">
    <w:pPr>
      <w:pStyle w:val="Heading2"/>
      <w:jc w:val="center"/>
      <w:rPr>
        <w:sz w:val="28"/>
        <w:szCs w:val="28"/>
      </w:rPr>
    </w:pPr>
    <w:r>
      <w:rPr>
        <w:sz w:val="28"/>
        <w:szCs w:val="28"/>
      </w:rPr>
      <w:t>CACP</w:t>
    </w:r>
    <w:r w:rsidRPr="008E6855">
      <w:rPr>
        <w:sz w:val="28"/>
        <w:szCs w:val="28"/>
      </w:rPr>
      <w:t xml:space="preserve"> </w:t>
    </w:r>
    <w:r>
      <w:rPr>
        <w:sz w:val="28"/>
        <w:szCs w:val="28"/>
      </w:rPr>
      <w:t>Practicum Rubric</w:t>
    </w:r>
  </w:p>
  <w:p w:rsidR="00E857E7" w:rsidRDefault="00E85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0A01"/>
    <w:multiLevelType w:val="hybridMultilevel"/>
    <w:tmpl w:val="D750B7CA"/>
    <w:lvl w:ilvl="0" w:tplc="B5F8940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35355"/>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158012E1"/>
    <w:multiLevelType w:val="hybridMultilevel"/>
    <w:tmpl w:val="F41A4F0E"/>
    <w:lvl w:ilvl="0" w:tplc="B5F8940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66501"/>
    <w:multiLevelType w:val="hybridMultilevel"/>
    <w:tmpl w:val="3F505B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B3980"/>
    <w:multiLevelType w:val="hybridMultilevel"/>
    <w:tmpl w:val="2CBA5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31BC3"/>
    <w:multiLevelType w:val="hybridMultilevel"/>
    <w:tmpl w:val="89BC9B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BC2223"/>
    <w:multiLevelType w:val="hybridMultilevel"/>
    <w:tmpl w:val="8A6AB080"/>
    <w:lvl w:ilvl="0" w:tplc="B5F8940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83A51"/>
    <w:multiLevelType w:val="hybridMultilevel"/>
    <w:tmpl w:val="05B404DC"/>
    <w:lvl w:ilvl="0" w:tplc="B5F8940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E0B34"/>
    <w:multiLevelType w:val="hybridMultilevel"/>
    <w:tmpl w:val="E084C4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1D70E4"/>
    <w:multiLevelType w:val="hybridMultilevel"/>
    <w:tmpl w:val="78141DC6"/>
    <w:lvl w:ilvl="0" w:tplc="C4381D2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A74E8B"/>
    <w:multiLevelType w:val="hybridMultilevel"/>
    <w:tmpl w:val="45E490E6"/>
    <w:lvl w:ilvl="0" w:tplc="40EE3764">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973087"/>
    <w:multiLevelType w:val="hybridMultilevel"/>
    <w:tmpl w:val="CBD2E2A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24765B"/>
    <w:multiLevelType w:val="hybridMultilevel"/>
    <w:tmpl w:val="BB624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CA1898"/>
    <w:multiLevelType w:val="hybridMultilevel"/>
    <w:tmpl w:val="4CFCDD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CB49D7"/>
    <w:multiLevelType w:val="hybridMultilevel"/>
    <w:tmpl w:val="1494F6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CC2DFF"/>
    <w:multiLevelType w:val="hybridMultilevel"/>
    <w:tmpl w:val="84CABA12"/>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6258C0"/>
    <w:multiLevelType w:val="hybridMultilevel"/>
    <w:tmpl w:val="2B6084E2"/>
    <w:lvl w:ilvl="0" w:tplc="B5F89402">
      <w:numFmt w:val="bullet"/>
      <w:lvlText w:val=""/>
      <w:lvlJc w:val="left"/>
      <w:pPr>
        <w:ind w:left="360" w:hanging="360"/>
      </w:pPr>
      <w:rPr>
        <w:rFonts w:ascii="Symbol" w:eastAsiaTheme="minorHAnsi" w:hAnsi="Symbol"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D43DA"/>
    <w:multiLevelType w:val="hybridMultilevel"/>
    <w:tmpl w:val="83B432F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827C7D"/>
    <w:multiLevelType w:val="hybridMultilevel"/>
    <w:tmpl w:val="1BDE6D48"/>
    <w:lvl w:ilvl="0" w:tplc="1F707414">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CA72ED"/>
    <w:multiLevelType w:val="hybridMultilevel"/>
    <w:tmpl w:val="34DAF9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2A40E6"/>
    <w:multiLevelType w:val="hybridMultilevel"/>
    <w:tmpl w:val="0A944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FA74DB"/>
    <w:multiLevelType w:val="hybridMultilevel"/>
    <w:tmpl w:val="6F1E36B8"/>
    <w:lvl w:ilvl="0" w:tplc="0409000F">
      <w:start w:val="1"/>
      <w:numFmt w:val="decimal"/>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2" w15:restartNumberingAfterBreak="0">
    <w:nsid w:val="513116F6"/>
    <w:multiLevelType w:val="hybridMultilevel"/>
    <w:tmpl w:val="2304D7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5041BC"/>
    <w:multiLevelType w:val="hybridMultilevel"/>
    <w:tmpl w:val="173EE7E4"/>
    <w:lvl w:ilvl="0" w:tplc="0409000F">
      <w:start w:val="1"/>
      <w:numFmt w:val="decimal"/>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4" w15:restartNumberingAfterBreak="0">
    <w:nsid w:val="55283013"/>
    <w:multiLevelType w:val="hybridMultilevel"/>
    <w:tmpl w:val="B002DC88"/>
    <w:lvl w:ilvl="0" w:tplc="C4381D26">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AD7A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7407412"/>
    <w:multiLevelType w:val="hybridMultilevel"/>
    <w:tmpl w:val="68088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B9673A"/>
    <w:multiLevelType w:val="hybridMultilevel"/>
    <w:tmpl w:val="CBC6FEC4"/>
    <w:lvl w:ilvl="0" w:tplc="04090001">
      <w:start w:val="1"/>
      <w:numFmt w:val="bullet"/>
      <w:lvlText w:val=""/>
      <w:lvlJc w:val="left"/>
      <w:pPr>
        <w:ind w:left="396" w:hanging="360"/>
      </w:pPr>
      <w:rPr>
        <w:rFonts w:ascii="Symbol" w:hAnsi="Symbol"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28" w15:restartNumberingAfterBreak="0">
    <w:nsid w:val="6102545D"/>
    <w:multiLevelType w:val="hybridMultilevel"/>
    <w:tmpl w:val="7952996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71E4889"/>
    <w:multiLevelType w:val="hybridMultilevel"/>
    <w:tmpl w:val="00A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52232"/>
    <w:multiLevelType w:val="hybridMultilevel"/>
    <w:tmpl w:val="47C0F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A5F52F9"/>
    <w:multiLevelType w:val="hybridMultilevel"/>
    <w:tmpl w:val="983EF268"/>
    <w:lvl w:ilvl="0" w:tplc="98DEFB3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A7D4D45"/>
    <w:multiLevelType w:val="hybridMultilevel"/>
    <w:tmpl w:val="07D25290"/>
    <w:lvl w:ilvl="0" w:tplc="DC3200A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2B7CEA"/>
    <w:multiLevelType w:val="hybridMultilevel"/>
    <w:tmpl w:val="EDF8F2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3578B1"/>
    <w:multiLevelType w:val="hybridMultilevel"/>
    <w:tmpl w:val="CD222292"/>
    <w:lvl w:ilvl="0" w:tplc="B5F8940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3A2AA2"/>
    <w:multiLevelType w:val="hybridMultilevel"/>
    <w:tmpl w:val="A7EEBEF0"/>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4"/>
  </w:num>
  <w:num w:numId="3">
    <w:abstractNumId w:val="0"/>
  </w:num>
  <w:num w:numId="4">
    <w:abstractNumId w:val="2"/>
  </w:num>
  <w:num w:numId="5">
    <w:abstractNumId w:val="6"/>
  </w:num>
  <w:num w:numId="6">
    <w:abstractNumId w:val="27"/>
  </w:num>
  <w:num w:numId="7">
    <w:abstractNumId w:val="1"/>
  </w:num>
  <w:num w:numId="8">
    <w:abstractNumId w:val="25"/>
  </w:num>
  <w:num w:numId="9">
    <w:abstractNumId w:val="30"/>
  </w:num>
  <w:num w:numId="10">
    <w:abstractNumId w:val="32"/>
  </w:num>
  <w:num w:numId="11">
    <w:abstractNumId w:val="16"/>
  </w:num>
  <w:num w:numId="12">
    <w:abstractNumId w:val="19"/>
  </w:num>
  <w:num w:numId="13">
    <w:abstractNumId w:val="26"/>
  </w:num>
  <w:num w:numId="14">
    <w:abstractNumId w:val="20"/>
  </w:num>
  <w:num w:numId="15">
    <w:abstractNumId w:val="4"/>
  </w:num>
  <w:num w:numId="16">
    <w:abstractNumId w:val="12"/>
  </w:num>
  <w:num w:numId="17">
    <w:abstractNumId w:val="3"/>
  </w:num>
  <w:num w:numId="18">
    <w:abstractNumId w:val="8"/>
  </w:num>
  <w:num w:numId="19">
    <w:abstractNumId w:val="22"/>
  </w:num>
  <w:num w:numId="20">
    <w:abstractNumId w:val="15"/>
  </w:num>
  <w:num w:numId="21">
    <w:abstractNumId w:val="24"/>
  </w:num>
  <w:num w:numId="22">
    <w:abstractNumId w:val="9"/>
  </w:num>
  <w:num w:numId="23">
    <w:abstractNumId w:val="23"/>
  </w:num>
  <w:num w:numId="24">
    <w:abstractNumId w:val="21"/>
  </w:num>
  <w:num w:numId="25">
    <w:abstractNumId w:val="29"/>
  </w:num>
  <w:num w:numId="26">
    <w:abstractNumId w:val="5"/>
  </w:num>
  <w:num w:numId="27">
    <w:abstractNumId w:val="33"/>
  </w:num>
  <w:num w:numId="28">
    <w:abstractNumId w:val="13"/>
  </w:num>
  <w:num w:numId="29">
    <w:abstractNumId w:val="17"/>
  </w:num>
  <w:num w:numId="30">
    <w:abstractNumId w:val="14"/>
  </w:num>
  <w:num w:numId="31">
    <w:abstractNumId w:val="35"/>
  </w:num>
  <w:num w:numId="32">
    <w:abstractNumId w:val="11"/>
  </w:num>
  <w:num w:numId="33">
    <w:abstractNumId w:val="18"/>
  </w:num>
  <w:num w:numId="34">
    <w:abstractNumId w:val="31"/>
  </w:num>
  <w:num w:numId="35">
    <w:abstractNumId w:val="10"/>
  </w:num>
  <w:num w:numId="36">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53"/>
    <w:rsid w:val="00010D32"/>
    <w:rsid w:val="000207B0"/>
    <w:rsid w:val="0003023F"/>
    <w:rsid w:val="00040624"/>
    <w:rsid w:val="00041141"/>
    <w:rsid w:val="000834F8"/>
    <w:rsid w:val="000B4439"/>
    <w:rsid w:val="000F2F7A"/>
    <w:rsid w:val="000F3ECC"/>
    <w:rsid w:val="00136FDC"/>
    <w:rsid w:val="00176728"/>
    <w:rsid w:val="00184820"/>
    <w:rsid w:val="001A341F"/>
    <w:rsid w:val="001B2537"/>
    <w:rsid w:val="001B3C36"/>
    <w:rsid w:val="001C1ABA"/>
    <w:rsid w:val="001C1E87"/>
    <w:rsid w:val="001D1007"/>
    <w:rsid w:val="001E5889"/>
    <w:rsid w:val="001F6227"/>
    <w:rsid w:val="00247743"/>
    <w:rsid w:val="0027135C"/>
    <w:rsid w:val="00273CFE"/>
    <w:rsid w:val="0027734B"/>
    <w:rsid w:val="002C4DBD"/>
    <w:rsid w:val="002D1A70"/>
    <w:rsid w:val="002D3791"/>
    <w:rsid w:val="002F1C15"/>
    <w:rsid w:val="002F2553"/>
    <w:rsid w:val="0031557C"/>
    <w:rsid w:val="00355BE4"/>
    <w:rsid w:val="0036737E"/>
    <w:rsid w:val="00371F0E"/>
    <w:rsid w:val="003A34D5"/>
    <w:rsid w:val="003B3ACA"/>
    <w:rsid w:val="003B514C"/>
    <w:rsid w:val="003C49D7"/>
    <w:rsid w:val="003F0C54"/>
    <w:rsid w:val="004008E6"/>
    <w:rsid w:val="00452082"/>
    <w:rsid w:val="004A5D3D"/>
    <w:rsid w:val="004D30E1"/>
    <w:rsid w:val="00504AA0"/>
    <w:rsid w:val="00515701"/>
    <w:rsid w:val="005417AF"/>
    <w:rsid w:val="005657F0"/>
    <w:rsid w:val="005711CC"/>
    <w:rsid w:val="00592522"/>
    <w:rsid w:val="005B059F"/>
    <w:rsid w:val="005E484C"/>
    <w:rsid w:val="005F67F2"/>
    <w:rsid w:val="00600D79"/>
    <w:rsid w:val="0060615F"/>
    <w:rsid w:val="006204D6"/>
    <w:rsid w:val="006243F8"/>
    <w:rsid w:val="00636ADA"/>
    <w:rsid w:val="006646BD"/>
    <w:rsid w:val="006679A2"/>
    <w:rsid w:val="0067416E"/>
    <w:rsid w:val="00676620"/>
    <w:rsid w:val="006A5A41"/>
    <w:rsid w:val="006D05F2"/>
    <w:rsid w:val="00706374"/>
    <w:rsid w:val="00720891"/>
    <w:rsid w:val="007307D3"/>
    <w:rsid w:val="0073333A"/>
    <w:rsid w:val="00736C7F"/>
    <w:rsid w:val="007378DD"/>
    <w:rsid w:val="00767197"/>
    <w:rsid w:val="00770E6D"/>
    <w:rsid w:val="00776F10"/>
    <w:rsid w:val="007E45E6"/>
    <w:rsid w:val="0085104D"/>
    <w:rsid w:val="00856D30"/>
    <w:rsid w:val="008C51C0"/>
    <w:rsid w:val="008E682C"/>
    <w:rsid w:val="008E6855"/>
    <w:rsid w:val="008E7BEB"/>
    <w:rsid w:val="009156AF"/>
    <w:rsid w:val="00922BC2"/>
    <w:rsid w:val="00934A6C"/>
    <w:rsid w:val="00964ADF"/>
    <w:rsid w:val="00972023"/>
    <w:rsid w:val="00976FDC"/>
    <w:rsid w:val="009A56A1"/>
    <w:rsid w:val="009A5864"/>
    <w:rsid w:val="009D5EEC"/>
    <w:rsid w:val="009F132B"/>
    <w:rsid w:val="00A01DFF"/>
    <w:rsid w:val="00A03FDE"/>
    <w:rsid w:val="00A31950"/>
    <w:rsid w:val="00A31E13"/>
    <w:rsid w:val="00A32A19"/>
    <w:rsid w:val="00A46CFF"/>
    <w:rsid w:val="00A84569"/>
    <w:rsid w:val="00A91C3F"/>
    <w:rsid w:val="00A96CB9"/>
    <w:rsid w:val="00AA1D6F"/>
    <w:rsid w:val="00AC18DF"/>
    <w:rsid w:val="00AD4B1B"/>
    <w:rsid w:val="00AD4CE6"/>
    <w:rsid w:val="00AE06D9"/>
    <w:rsid w:val="00B03FB9"/>
    <w:rsid w:val="00B0571C"/>
    <w:rsid w:val="00B06821"/>
    <w:rsid w:val="00B630E2"/>
    <w:rsid w:val="00B66909"/>
    <w:rsid w:val="00B95857"/>
    <w:rsid w:val="00BB0AE7"/>
    <w:rsid w:val="00BB247C"/>
    <w:rsid w:val="00BB3303"/>
    <w:rsid w:val="00BB63A6"/>
    <w:rsid w:val="00BC58D9"/>
    <w:rsid w:val="00BC7658"/>
    <w:rsid w:val="00BD4B22"/>
    <w:rsid w:val="00BE5245"/>
    <w:rsid w:val="00BF4FD3"/>
    <w:rsid w:val="00BF6FFB"/>
    <w:rsid w:val="00C118F6"/>
    <w:rsid w:val="00C214A6"/>
    <w:rsid w:val="00C23A56"/>
    <w:rsid w:val="00C3298C"/>
    <w:rsid w:val="00C46162"/>
    <w:rsid w:val="00C6685E"/>
    <w:rsid w:val="00C84C1E"/>
    <w:rsid w:val="00C92F67"/>
    <w:rsid w:val="00CC2A33"/>
    <w:rsid w:val="00CE6DBC"/>
    <w:rsid w:val="00D105D0"/>
    <w:rsid w:val="00D109EF"/>
    <w:rsid w:val="00D114CB"/>
    <w:rsid w:val="00D2033C"/>
    <w:rsid w:val="00D360A9"/>
    <w:rsid w:val="00D41032"/>
    <w:rsid w:val="00D45649"/>
    <w:rsid w:val="00D66455"/>
    <w:rsid w:val="00D945F9"/>
    <w:rsid w:val="00DA0375"/>
    <w:rsid w:val="00DB0D94"/>
    <w:rsid w:val="00DC43F8"/>
    <w:rsid w:val="00DC462D"/>
    <w:rsid w:val="00DD6415"/>
    <w:rsid w:val="00E24309"/>
    <w:rsid w:val="00E34B2A"/>
    <w:rsid w:val="00E37DB0"/>
    <w:rsid w:val="00E445AA"/>
    <w:rsid w:val="00E445C9"/>
    <w:rsid w:val="00E44E2A"/>
    <w:rsid w:val="00E857E7"/>
    <w:rsid w:val="00E916DA"/>
    <w:rsid w:val="00EB751B"/>
    <w:rsid w:val="00EE4123"/>
    <w:rsid w:val="00EF3FDF"/>
    <w:rsid w:val="00EF4F45"/>
    <w:rsid w:val="00F0732A"/>
    <w:rsid w:val="00F17571"/>
    <w:rsid w:val="00F25857"/>
    <w:rsid w:val="00F27B17"/>
    <w:rsid w:val="00F53E7B"/>
    <w:rsid w:val="00F542CF"/>
    <w:rsid w:val="00F65035"/>
    <w:rsid w:val="00F857D8"/>
    <w:rsid w:val="00FA0F02"/>
    <w:rsid w:val="00FC31DE"/>
    <w:rsid w:val="00FE4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370E99E-F065-45AA-8FA2-8685DC61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7743"/>
    <w:rPr>
      <w:sz w:val="20"/>
    </w:rPr>
  </w:style>
  <w:style w:type="paragraph" w:styleId="Heading1">
    <w:name w:val="heading 1"/>
    <w:basedOn w:val="Normal"/>
    <w:next w:val="Normal"/>
    <w:link w:val="Heading1Char"/>
    <w:qFormat/>
    <w:rsid w:val="00BC76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41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E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76F1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2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553"/>
    <w:pPr>
      <w:ind w:left="720"/>
      <w:contextualSpacing/>
    </w:pPr>
  </w:style>
  <w:style w:type="character" w:customStyle="1" w:styleId="Heading2Char">
    <w:name w:val="Heading 2 Char"/>
    <w:basedOn w:val="DefaultParagraphFont"/>
    <w:link w:val="Heading2"/>
    <w:uiPriority w:val="9"/>
    <w:rsid w:val="00FE41F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A5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A41"/>
  </w:style>
  <w:style w:type="paragraph" w:styleId="Footer">
    <w:name w:val="footer"/>
    <w:basedOn w:val="Normal"/>
    <w:link w:val="FooterChar"/>
    <w:uiPriority w:val="99"/>
    <w:unhideWhenUsed/>
    <w:rsid w:val="006A5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A41"/>
  </w:style>
  <w:style w:type="character" w:customStyle="1" w:styleId="Heading3Char">
    <w:name w:val="Heading 3 Char"/>
    <w:basedOn w:val="DefaultParagraphFont"/>
    <w:link w:val="Heading3"/>
    <w:uiPriority w:val="9"/>
    <w:rsid w:val="001E588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76F10"/>
    <w:rPr>
      <w:rFonts w:asciiTheme="majorHAnsi" w:eastAsiaTheme="majorEastAsia" w:hAnsiTheme="majorHAnsi" w:cstheme="majorBidi"/>
      <w:i/>
      <w:iCs/>
      <w:color w:val="2E74B5" w:themeColor="accent1" w:themeShade="BF"/>
      <w:sz w:val="20"/>
    </w:rPr>
  </w:style>
  <w:style w:type="character" w:customStyle="1" w:styleId="Heading1Char">
    <w:name w:val="Heading 1 Char"/>
    <w:basedOn w:val="DefaultParagraphFont"/>
    <w:link w:val="Heading1"/>
    <w:uiPriority w:val="9"/>
    <w:rsid w:val="00BC7658"/>
    <w:rPr>
      <w:rFonts w:asciiTheme="majorHAnsi" w:eastAsiaTheme="majorEastAsia" w:hAnsiTheme="majorHAnsi" w:cstheme="majorBidi"/>
      <w:color w:val="2E74B5" w:themeColor="accent1" w:themeShade="BF"/>
      <w:sz w:val="32"/>
      <w:szCs w:val="32"/>
    </w:rPr>
  </w:style>
  <w:style w:type="paragraph" w:styleId="Title">
    <w:name w:val="Title"/>
    <w:basedOn w:val="Normal"/>
    <w:link w:val="TitleChar"/>
    <w:qFormat/>
    <w:rsid w:val="00BC7658"/>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BC7658"/>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BC7658"/>
    <w:rPr>
      <w:color w:val="0563C1" w:themeColor="hyperlink"/>
      <w:u w:val="single"/>
    </w:rPr>
  </w:style>
  <w:style w:type="paragraph" w:styleId="BalloonText">
    <w:name w:val="Balloon Text"/>
    <w:basedOn w:val="Normal"/>
    <w:link w:val="BalloonTextChar"/>
    <w:uiPriority w:val="99"/>
    <w:semiHidden/>
    <w:unhideWhenUsed/>
    <w:rsid w:val="0059252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9252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44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rtifications@tifpi.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CB74156B0B48C1B064F2879E159EB5"/>
        <w:category>
          <w:name w:val="General"/>
          <w:gallery w:val="placeholder"/>
        </w:category>
        <w:types>
          <w:type w:val="bbPlcHdr"/>
        </w:types>
        <w:behaviors>
          <w:behavior w:val="content"/>
        </w:behaviors>
        <w:guid w:val="{64609FC1-6D88-47AC-A0A4-B7846DC56666}"/>
      </w:docPartPr>
      <w:docPartBody>
        <w:p w:rsidR="00DE401E" w:rsidRDefault="00CB600D" w:rsidP="00CB600D">
          <w:pPr>
            <w:pStyle w:val="FECB74156B0B48C1B064F2879E159EB5"/>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00D"/>
    <w:rsid w:val="00077EB8"/>
    <w:rsid w:val="00135F72"/>
    <w:rsid w:val="00287C82"/>
    <w:rsid w:val="002D4007"/>
    <w:rsid w:val="004673B1"/>
    <w:rsid w:val="00467981"/>
    <w:rsid w:val="00490110"/>
    <w:rsid w:val="005A5654"/>
    <w:rsid w:val="00722D2F"/>
    <w:rsid w:val="007D4E40"/>
    <w:rsid w:val="009026EB"/>
    <w:rsid w:val="00AC185A"/>
    <w:rsid w:val="00CB600D"/>
    <w:rsid w:val="00DE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600D"/>
    <w:rPr>
      <w:color w:val="808080"/>
    </w:rPr>
  </w:style>
  <w:style w:type="paragraph" w:customStyle="1" w:styleId="FECB74156B0B48C1B064F2879E159EB5">
    <w:name w:val="FECB74156B0B48C1B064F2879E159EB5"/>
    <w:rsid w:val="00CB60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16192-9C55-415F-A66E-0FE694BF5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Hale and Donna Crisp</dc:creator>
  <cp:keywords/>
  <dc:description/>
  <cp:lastModifiedBy>Judith Hale</cp:lastModifiedBy>
  <cp:revision>5</cp:revision>
  <dcterms:created xsi:type="dcterms:W3CDTF">2016-10-06T00:07:00Z</dcterms:created>
  <dcterms:modified xsi:type="dcterms:W3CDTF">2016-10-24T20:30:00Z</dcterms:modified>
</cp:coreProperties>
</file>